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8240" behindDoc="1" locked="0" layoutInCell="0" allowOverlap="1">
            <wp:simplePos x="0" y="0"/>
            <wp:positionH relativeFrom="page">
              <wp:posOffset>845820</wp:posOffset>
            </wp:positionH>
            <wp:positionV relativeFrom="page">
              <wp:posOffset>1214755</wp:posOffset>
            </wp:positionV>
            <wp:extent cx="5871210" cy="563816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5871210" cy="5638165"/>
                    </a:xfrm>
                    <a:prstGeom prst="rect">
                      <a:avLst/>
                    </a:prstGeom>
                    <a:noFill/>
                  </pic:spPr>
                </pic:pic>
              </a:graphicData>
            </a:graphic>
          </wp:anchor>
        </w:drawing>
      </w:r>
    </w:p>
    <w:p w:rsidR="00FE414E" w:rsidRDefault="00FE414E">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6825D2" w:rsidRDefault="00F104AA">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6825D2" w:rsidRDefault="00F104AA">
      <w:pPr>
        <w:widowControl w:val="0"/>
        <w:autoSpaceDE w:val="0"/>
        <w:autoSpaceDN w:val="0"/>
        <w:adjustRightInd w:val="0"/>
        <w:spacing w:after="0" w:line="240" w:lineRule="auto"/>
        <w:ind w:left="1220"/>
        <w:rPr>
          <w:rFonts w:ascii="Times New Roman" w:hAnsi="Times New Roman" w:cs="Times New Roman"/>
          <w:b/>
          <w:bCs/>
          <w:sz w:val="32"/>
          <w:szCs w:val="32"/>
        </w:rPr>
      </w:pPr>
      <w:r>
        <w:rPr>
          <w:rFonts w:ascii="Times New Roman" w:hAnsi="Times New Roman" w:cs="Times New Roman"/>
          <w:b/>
          <w:bCs/>
          <w:sz w:val="32"/>
          <w:szCs w:val="32"/>
        </w:rPr>
        <w:t>PROCUREMENT OF WORKS</w:t>
      </w:r>
    </w:p>
    <w:p w:rsidR="00D15910" w:rsidRDefault="00D15910">
      <w:pPr>
        <w:widowControl w:val="0"/>
        <w:autoSpaceDE w:val="0"/>
        <w:autoSpaceDN w:val="0"/>
        <w:adjustRightInd w:val="0"/>
        <w:spacing w:after="0" w:line="240" w:lineRule="auto"/>
        <w:ind w:left="1220"/>
        <w:rPr>
          <w:rFonts w:ascii="Times New Roman" w:hAnsi="Times New Roman" w:cs="Times New Roman"/>
          <w:sz w:val="24"/>
          <w:szCs w:val="24"/>
        </w:rPr>
      </w:pPr>
    </w:p>
    <w:p w:rsidR="006825D2" w:rsidRDefault="006825D2">
      <w:pPr>
        <w:widowControl w:val="0"/>
        <w:autoSpaceDE w:val="0"/>
        <w:autoSpaceDN w:val="0"/>
        <w:adjustRightInd w:val="0"/>
        <w:spacing w:after="0" w:line="255" w:lineRule="exact"/>
        <w:rPr>
          <w:rFonts w:ascii="Times New Roman" w:hAnsi="Times New Roman" w:cs="Times New Roman"/>
          <w:sz w:val="24"/>
          <w:szCs w:val="24"/>
        </w:rPr>
      </w:pPr>
    </w:p>
    <w:p w:rsidR="006825D2" w:rsidRDefault="00F104AA" w:rsidP="0075032A">
      <w:pPr>
        <w:widowControl w:val="0"/>
        <w:overflowPunct w:val="0"/>
        <w:autoSpaceDE w:val="0"/>
        <w:autoSpaceDN w:val="0"/>
        <w:adjustRightInd w:val="0"/>
        <w:spacing w:after="0" w:line="217" w:lineRule="auto"/>
        <w:ind w:left="2880" w:hanging="3240"/>
        <w:rPr>
          <w:rFonts w:ascii="Times New Roman" w:hAnsi="Times New Roman" w:cs="Times New Roman"/>
          <w:sz w:val="32"/>
          <w:szCs w:val="32"/>
        </w:rPr>
      </w:pPr>
      <w:r>
        <w:rPr>
          <w:rFonts w:ascii="Times New Roman" w:hAnsi="Times New Roman" w:cs="Times New Roman"/>
          <w:sz w:val="32"/>
          <w:szCs w:val="32"/>
        </w:rPr>
        <w:t>(For Contracts (Small) amounting between Rs.2.5 million to Rs.50 million)</w:t>
      </w:r>
    </w:p>
    <w:p w:rsidR="00684D8E" w:rsidRDefault="00684D8E">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p>
    <w:p w:rsidR="00684D8E" w:rsidRDefault="00684D8E" w:rsidP="00684D8E">
      <w:pPr>
        <w:widowControl w:val="0"/>
        <w:autoSpaceDE w:val="0"/>
        <w:autoSpaceDN w:val="0"/>
        <w:adjustRightInd w:val="0"/>
        <w:spacing w:after="0" w:line="240" w:lineRule="auto"/>
        <w:ind w:left="360"/>
        <w:jc w:val="center"/>
        <w:rPr>
          <w:rFonts w:ascii="Arial Black" w:hAnsi="Arial Black" w:cs="Courier New"/>
          <w:b/>
          <w:color w:val="000000" w:themeColor="text1"/>
          <w:sz w:val="32"/>
          <w:u w:val="single"/>
        </w:rPr>
      </w:pPr>
      <w:r w:rsidRPr="00684D8E">
        <w:rPr>
          <w:rFonts w:ascii="Arial Black" w:hAnsi="Arial Black" w:cs="Courier New"/>
          <w:b/>
          <w:color w:val="000000" w:themeColor="text1"/>
          <w:sz w:val="32"/>
          <w:u w:val="single"/>
        </w:rPr>
        <w:t xml:space="preserve">CONSTRUCTION OF </w:t>
      </w:r>
      <w:r w:rsidR="003D16BF">
        <w:rPr>
          <w:rFonts w:ascii="Arial Black" w:hAnsi="Arial Black" w:cs="Courier New"/>
          <w:b/>
          <w:color w:val="000000" w:themeColor="text1"/>
          <w:sz w:val="32"/>
          <w:u w:val="single"/>
        </w:rPr>
        <w:t>TOUGH TILE / P</w:t>
      </w:r>
      <w:r w:rsidRPr="00684D8E">
        <w:rPr>
          <w:rFonts w:ascii="Arial Black" w:hAnsi="Arial Black" w:cs="Courier New"/>
          <w:b/>
          <w:color w:val="000000" w:themeColor="text1"/>
          <w:sz w:val="32"/>
          <w:u w:val="single"/>
        </w:rPr>
        <w:t>AVER ROAD</w:t>
      </w:r>
      <w:r w:rsidR="003576E0">
        <w:rPr>
          <w:rFonts w:ascii="Arial Black" w:hAnsi="Arial Black" w:cs="Courier New"/>
          <w:b/>
          <w:color w:val="000000" w:themeColor="text1"/>
          <w:sz w:val="32"/>
          <w:u w:val="single"/>
        </w:rPr>
        <w:t xml:space="preserve"> </w:t>
      </w:r>
      <w:r w:rsidR="00B20733">
        <w:rPr>
          <w:rFonts w:ascii="Arial Black" w:hAnsi="Arial Black" w:cs="Courier New"/>
          <w:b/>
          <w:color w:val="000000" w:themeColor="text1"/>
          <w:sz w:val="32"/>
          <w:u w:val="single"/>
        </w:rPr>
        <w:t xml:space="preserve">IN VILLAGE </w:t>
      </w:r>
      <w:r w:rsidR="002E3990">
        <w:rPr>
          <w:rFonts w:ascii="Arial Black" w:hAnsi="Arial Black" w:cs="Courier New"/>
          <w:b/>
          <w:color w:val="000000" w:themeColor="text1"/>
          <w:sz w:val="32"/>
          <w:u w:val="single"/>
        </w:rPr>
        <w:t>HASAMUDDIN BANGWAR U/C ZORE GARH TALUKA KASHMORE</w:t>
      </w:r>
      <w:r w:rsidRPr="00684D8E">
        <w:rPr>
          <w:rFonts w:ascii="Arial Black" w:hAnsi="Arial Black" w:cs="Courier New"/>
          <w:b/>
          <w:color w:val="000000" w:themeColor="text1"/>
          <w:sz w:val="32"/>
          <w:u w:val="single"/>
        </w:rPr>
        <w:t>.</w:t>
      </w:r>
    </w:p>
    <w:p w:rsidR="003D16BF" w:rsidRPr="00684D8E" w:rsidRDefault="003D16BF" w:rsidP="00684D8E">
      <w:pPr>
        <w:widowControl w:val="0"/>
        <w:autoSpaceDE w:val="0"/>
        <w:autoSpaceDN w:val="0"/>
        <w:adjustRightInd w:val="0"/>
        <w:spacing w:after="0" w:line="240" w:lineRule="auto"/>
        <w:ind w:left="360"/>
        <w:jc w:val="center"/>
        <w:rPr>
          <w:rFonts w:ascii="Times New Roman" w:hAnsi="Times New Roman" w:cs="Times New Roman"/>
          <w:color w:val="000000" w:themeColor="text1"/>
          <w:sz w:val="18"/>
          <w:szCs w:val="24"/>
          <w:u w:val="single"/>
        </w:rPr>
      </w:pPr>
    </w:p>
    <w:p w:rsidR="006825D2" w:rsidRDefault="00D15910" w:rsidP="00D15910">
      <w:pPr>
        <w:widowControl w:val="0"/>
        <w:autoSpaceDE w:val="0"/>
        <w:autoSpaceDN w:val="0"/>
        <w:adjustRightInd w:val="0"/>
        <w:spacing w:after="0" w:line="240" w:lineRule="auto"/>
        <w:jc w:val="center"/>
        <w:rPr>
          <w:rFonts w:ascii="Times New Roman" w:hAnsi="Times New Roman" w:cs="Times New Roman"/>
          <w:sz w:val="24"/>
          <w:szCs w:val="24"/>
        </w:rPr>
        <w:sectPr w:rsidR="006825D2">
          <w:pgSz w:w="11900" w:h="16834"/>
          <w:pgMar w:top="1440" w:right="1680" w:bottom="1440" w:left="2560" w:header="720" w:footer="720" w:gutter="0"/>
          <w:cols w:space="720" w:equalWidth="0">
            <w:col w:w="7660"/>
          </w:cols>
          <w:noEndnote/>
        </w:sectPr>
      </w:pPr>
      <w:r>
        <w:rPr>
          <w:rFonts w:ascii="Arial Black" w:hAnsi="Arial Black" w:cs="Courier New"/>
          <w:b/>
          <w:noProof/>
          <w:color w:val="002060"/>
          <w:sz w:val="34"/>
        </w:rPr>
        <w:drawing>
          <wp:anchor distT="0" distB="0" distL="114300" distR="114300" simplePos="0" relativeHeight="251659264" behindDoc="1" locked="0" layoutInCell="0" allowOverlap="1">
            <wp:simplePos x="0" y="0"/>
            <wp:positionH relativeFrom="column">
              <wp:posOffset>-781050</wp:posOffset>
            </wp:positionH>
            <wp:positionV relativeFrom="paragraph">
              <wp:posOffset>231140</wp:posOffset>
            </wp:positionV>
            <wp:extent cx="5862320" cy="2952750"/>
            <wp:effectExtent l="1905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5862320" cy="2952750"/>
                    </a:xfrm>
                    <a:prstGeom prst="rect">
                      <a:avLst/>
                    </a:prstGeom>
                    <a:noFill/>
                  </pic:spPr>
                </pic:pic>
              </a:graphicData>
            </a:graphic>
          </wp:anchor>
        </w:drawing>
      </w:r>
      <w:r>
        <w:rPr>
          <w:rFonts w:ascii="Arial Black" w:hAnsi="Arial Black" w:cs="Courier New"/>
          <w:b/>
          <w:color w:val="002060"/>
          <w:sz w:val="34"/>
        </w:rPr>
        <w:t xml:space="preserve">ESTIMATED COST RS. </w:t>
      </w:r>
      <w:r w:rsidR="00150545">
        <w:rPr>
          <w:rFonts w:ascii="Arial Black" w:hAnsi="Arial Black" w:cs="Courier New"/>
          <w:b/>
          <w:color w:val="002060"/>
          <w:sz w:val="34"/>
        </w:rPr>
        <w:t>0</w:t>
      </w:r>
      <w:r w:rsidR="00684D8E">
        <w:rPr>
          <w:rFonts w:ascii="Arial Black" w:hAnsi="Arial Black" w:cs="Courier New"/>
          <w:b/>
          <w:color w:val="002060"/>
          <w:sz w:val="34"/>
        </w:rPr>
        <w:t>.</w:t>
      </w:r>
      <w:r w:rsidR="00B20733">
        <w:rPr>
          <w:rFonts w:ascii="Arial Black" w:hAnsi="Arial Black" w:cs="Courier New"/>
          <w:b/>
          <w:color w:val="002060"/>
          <w:sz w:val="34"/>
        </w:rPr>
        <w:t>5</w:t>
      </w:r>
      <w:r w:rsidR="00684D8E">
        <w:rPr>
          <w:rFonts w:ascii="Arial Black" w:hAnsi="Arial Black" w:cs="Courier New"/>
          <w:b/>
          <w:color w:val="002060"/>
          <w:sz w:val="34"/>
        </w:rPr>
        <w:t>00</w:t>
      </w:r>
      <w:r>
        <w:rPr>
          <w:rFonts w:ascii="Arial Black" w:hAnsi="Arial Black" w:cs="Courier New"/>
          <w:b/>
          <w:color w:val="002060"/>
          <w:sz w:val="34"/>
        </w:rPr>
        <w:t xml:space="preserve"> MILLION</w:t>
      </w:r>
      <w:r>
        <w:rPr>
          <w:noProof/>
        </w:rPr>
        <w:t xml:space="preserve">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6825D2" w:rsidRDefault="00E9018C">
      <w:pPr>
        <w:widowControl w:val="0"/>
        <w:autoSpaceDE w:val="0"/>
        <w:autoSpaceDN w:val="0"/>
        <w:adjustRightInd w:val="0"/>
        <w:spacing w:after="0" w:line="20" w:lineRule="exact"/>
        <w:rPr>
          <w:rFonts w:ascii="Times New Roman" w:hAnsi="Times New Roman" w:cs="Times New Roman"/>
          <w:sz w:val="24"/>
          <w:szCs w:val="24"/>
        </w:rPr>
      </w:pPr>
      <w:r w:rsidRPr="00E9018C">
        <w:rPr>
          <w:noProof/>
        </w:rPr>
        <w:pict>
          <v:line id="_x0000_s1029" style="position:absolute;z-index:-25165516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20" w:bottom="285" w:left="1440" w:header="720" w:footer="720" w:gutter="0"/>
          <w:cols w:space="720" w:equalWidth="0">
            <w:col w:w="8440"/>
          </w:cols>
          <w:noEndnote/>
        </w:sectPr>
      </w:pP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bookmarkStart w:id="1" w:name="page5"/>
      <w:bookmarkEnd w:id="1"/>
    </w:p>
    <w:p w:rsidR="006825D2" w:rsidRDefault="00F104AA">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 xml:space="preserve">(Not to be included in </w:t>
      </w:r>
      <w:proofErr w:type="gramStart"/>
      <w:r>
        <w:rPr>
          <w:rFonts w:ascii="Times New Roman" w:hAnsi="Times New Roman" w:cs="Times New Roman"/>
          <w:b/>
          <w:bCs/>
          <w:sz w:val="24"/>
          <w:szCs w:val="24"/>
        </w:rPr>
        <w:t>Bidding</w:t>
      </w:r>
      <w:proofErr w:type="gramEnd"/>
      <w:r>
        <w:rPr>
          <w:rFonts w:ascii="Times New Roman" w:hAnsi="Times New Roman" w:cs="Times New Roman"/>
          <w:b/>
          <w:bCs/>
          <w:sz w:val="24"/>
          <w:szCs w:val="24"/>
        </w:rPr>
        <w:t xml:space="preserve">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proofErr w:type="gramStart"/>
      <w:r>
        <w:rPr>
          <w:rFonts w:ascii="Times New Roman" w:hAnsi="Times New Roman" w:cs="Times New Roman"/>
          <w:sz w:val="24"/>
          <w:szCs w:val="24"/>
        </w:rPr>
        <w:t>evaluation</w:t>
      </w:r>
      <w:proofErr w:type="gramEnd"/>
      <w:r>
        <w:rPr>
          <w:rFonts w:ascii="Times New Roman" w:hAnsi="Times New Roman" w:cs="Times New Roman"/>
          <w:sz w:val="24"/>
          <w:szCs w:val="24"/>
        </w:rPr>
        <w:t xml:space="preserve">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In addition, Instructions to procuring agencies are also provided at various locations of this document within parenthesis or as a Note(s). Procuring agencies are expected to edit or </w:t>
      </w:r>
      <w:proofErr w:type="spellStart"/>
      <w:r>
        <w:rPr>
          <w:rFonts w:ascii="Times New Roman" w:hAnsi="Times New Roman" w:cs="Times New Roman"/>
          <w:sz w:val="24"/>
          <w:szCs w:val="24"/>
        </w:rPr>
        <w:t>finalise</w:t>
      </w:r>
      <w:proofErr w:type="spellEnd"/>
      <w:r>
        <w:rPr>
          <w:rFonts w:ascii="Times New Roman" w:hAnsi="Times New Roman" w:cs="Times New Roman"/>
          <w:sz w:val="24"/>
          <w:szCs w:val="24"/>
        </w:rPr>
        <w:t xml:space="preserve"> this document accordingly, by filling in all the relevant blank spaces and forms as per the scope of the work, deleting all notes and instructions intended to help the bidders.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6825D2" w:rsidRDefault="00E9018C">
      <w:pPr>
        <w:widowControl w:val="0"/>
        <w:autoSpaceDE w:val="0"/>
        <w:autoSpaceDN w:val="0"/>
        <w:adjustRightInd w:val="0"/>
        <w:spacing w:after="0" w:line="20" w:lineRule="exact"/>
        <w:rPr>
          <w:rFonts w:ascii="Times New Roman" w:hAnsi="Times New Roman" w:cs="Times New Roman"/>
          <w:sz w:val="24"/>
          <w:szCs w:val="24"/>
        </w:rPr>
      </w:pPr>
      <w:r w:rsidRPr="00E9018C">
        <w:rPr>
          <w:noProof/>
        </w:rPr>
        <w:pict>
          <v:line id="_x0000_s1031" style="position:absolute;z-index:-25165312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2" w:name="page7"/>
      <w:bookmarkEnd w:id="2"/>
      <w:r>
        <w:rPr>
          <w:rFonts w:ascii="Times New Roman" w:hAnsi="Times New Roman" w:cs="Times New Roman"/>
          <w:sz w:val="24"/>
          <w:szCs w:val="24"/>
          <w:u w:val="single"/>
        </w:rPr>
        <w:lastRenderedPageBreak/>
        <w:t xml:space="preserve">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may modify </w:t>
      </w:r>
      <w:proofErr w:type="spellStart"/>
      <w:r>
        <w:rPr>
          <w:rFonts w:ascii="Times New Roman" w:hAnsi="Times New Roman" w:cs="Times New Roman"/>
          <w:sz w:val="24"/>
          <w:szCs w:val="24"/>
        </w:rPr>
        <w:t>para</w:t>
      </w:r>
      <w:proofErr w:type="spellEnd"/>
      <w:r>
        <w:rPr>
          <w:rFonts w:ascii="Times New Roman" w:hAnsi="Times New Roman" w:cs="Times New Roman"/>
          <w:sz w:val="24"/>
          <w:szCs w:val="24"/>
        </w:rPr>
        <w:t xml:space="preserve"> 1 of Notice Inviting Tender as per its requirements. The notice should be published so as to give the interested </w:t>
      </w:r>
      <w:proofErr w:type="gramStart"/>
      <w:r>
        <w:rPr>
          <w:rFonts w:ascii="Times New Roman" w:hAnsi="Times New Roman" w:cs="Times New Roman"/>
          <w:sz w:val="24"/>
          <w:szCs w:val="24"/>
        </w:rPr>
        <w:t>bidders</w:t>
      </w:r>
      <w:proofErr w:type="gramEnd"/>
      <w:r>
        <w:rPr>
          <w:rFonts w:ascii="Times New Roman" w:hAnsi="Times New Roman" w:cs="Times New Roman"/>
          <w:sz w:val="24"/>
          <w:szCs w:val="24"/>
        </w:rPr>
        <w:t xml:space="preserve"> sufficient working period for preparation and submission of bids – not less than 15 days for National Competitive Bidding and 45 days for International Competitive Bidding (SPP Rule 18).</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50" w:lineRule="exact"/>
        <w:rPr>
          <w:rFonts w:ascii="Times New Roman" w:hAnsi="Times New Roman" w:cs="Times New Roman"/>
          <w:i/>
          <w:iCs/>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3"/>
          <w:szCs w:val="23"/>
        </w:rPr>
        <w:t>(SPP Rule 37)</w:t>
      </w:r>
      <w:r>
        <w:rPr>
          <w:rFonts w:ascii="Times New Roman" w:hAnsi="Times New Roman" w:cs="Times New Roman"/>
          <w:sz w:val="24"/>
          <w:szCs w:val="24"/>
        </w:rPr>
        <w:t>.</w:t>
      </w:r>
      <w:proofErr w:type="gramEnd"/>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6825D2" w:rsidRDefault="00E9018C">
      <w:pPr>
        <w:widowControl w:val="0"/>
        <w:autoSpaceDE w:val="0"/>
        <w:autoSpaceDN w:val="0"/>
        <w:adjustRightInd w:val="0"/>
        <w:spacing w:after="0" w:line="20" w:lineRule="exact"/>
        <w:rPr>
          <w:rFonts w:ascii="Times New Roman" w:hAnsi="Times New Roman" w:cs="Times New Roman"/>
          <w:sz w:val="24"/>
          <w:szCs w:val="24"/>
        </w:rPr>
      </w:pPr>
      <w:r w:rsidRPr="00E9018C">
        <w:rPr>
          <w:noProof/>
        </w:rPr>
        <w:pict>
          <v:line id="_x0000_s1033" style="position:absolute;z-index:-251651072;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58" w:lineRule="exact"/>
        <w:rPr>
          <w:rFonts w:ascii="Times New Roman" w:hAnsi="Times New Roman" w:cs="Times New Roman"/>
          <w:sz w:val="24"/>
          <w:szCs w:val="24"/>
        </w:rPr>
      </w:pPr>
      <w:bookmarkStart w:id="3" w:name="page9"/>
      <w:bookmarkEnd w:id="3"/>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6825D2" w:rsidRDefault="006825D2">
      <w:pPr>
        <w:widowControl w:val="0"/>
        <w:autoSpaceDE w:val="0"/>
        <w:autoSpaceDN w:val="0"/>
        <w:adjustRightInd w:val="0"/>
        <w:spacing w:after="0" w:line="34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Engineer/Procuring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1905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6825D2" w:rsidRDefault="00E9018C">
      <w:pPr>
        <w:widowControl w:val="0"/>
        <w:autoSpaceDE w:val="0"/>
        <w:autoSpaceDN w:val="0"/>
        <w:adjustRightInd w:val="0"/>
        <w:spacing w:after="0" w:line="20" w:lineRule="exact"/>
        <w:rPr>
          <w:rFonts w:ascii="Times New Roman" w:hAnsi="Times New Roman" w:cs="Times New Roman"/>
          <w:sz w:val="24"/>
          <w:szCs w:val="24"/>
        </w:rPr>
      </w:pPr>
      <w:r w:rsidRPr="00E9018C">
        <w:rPr>
          <w:noProof/>
        </w:rPr>
        <w:pict>
          <v:line id="_x0000_s1035" style="position:absolute;z-index:-25164902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341" w:lineRule="exact"/>
        <w:rPr>
          <w:rFonts w:ascii="Times New Roman" w:hAnsi="Times New Roman" w:cs="Times New Roman"/>
          <w:sz w:val="24"/>
          <w:szCs w:val="24"/>
        </w:rPr>
      </w:pPr>
      <w:bookmarkStart w:id="4" w:name="page11"/>
      <w:bookmarkEnd w:id="4"/>
    </w:p>
    <w:p w:rsidR="006825D2" w:rsidRDefault="00F104AA">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6825D2" w:rsidRDefault="006825D2">
      <w:pPr>
        <w:widowControl w:val="0"/>
        <w:autoSpaceDE w:val="0"/>
        <w:autoSpaceDN w:val="0"/>
        <w:adjustRightInd w:val="0"/>
        <w:spacing w:after="0" w:line="346"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6825D2" w:rsidRDefault="006825D2">
      <w:pPr>
        <w:widowControl w:val="0"/>
        <w:autoSpaceDE w:val="0"/>
        <w:autoSpaceDN w:val="0"/>
        <w:adjustRightInd w:val="0"/>
        <w:spacing w:after="0" w:line="286"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6825D2" w:rsidRDefault="006825D2">
      <w:pPr>
        <w:widowControl w:val="0"/>
        <w:autoSpaceDE w:val="0"/>
        <w:autoSpaceDN w:val="0"/>
        <w:adjustRightInd w:val="0"/>
        <w:spacing w:after="0" w:line="295" w:lineRule="exact"/>
        <w:rPr>
          <w:rFonts w:ascii="Times New Roman" w:hAnsi="Times New Roman" w:cs="Times New Roman"/>
          <w:b/>
          <w:bCs/>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6825D2" w:rsidRDefault="00E9018C">
      <w:pPr>
        <w:widowControl w:val="0"/>
        <w:autoSpaceDE w:val="0"/>
        <w:autoSpaceDN w:val="0"/>
        <w:adjustRightInd w:val="0"/>
        <w:spacing w:after="0" w:line="20" w:lineRule="exact"/>
        <w:rPr>
          <w:rFonts w:ascii="Times New Roman" w:hAnsi="Times New Roman" w:cs="Times New Roman"/>
          <w:sz w:val="24"/>
          <w:szCs w:val="24"/>
        </w:rPr>
      </w:pPr>
      <w:r w:rsidRPr="00E9018C">
        <w:rPr>
          <w:noProof/>
        </w:rPr>
        <w:pict>
          <v:line id="_x0000_s1037" style="position:absolute;z-index:-25164697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5" w:name="page13"/>
      <w:bookmarkEnd w:id="5"/>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88" w:lineRule="exact"/>
        <w:rPr>
          <w:rFonts w:ascii="Times New Roman" w:hAnsi="Times New Roman" w:cs="Times New Roman"/>
          <w:sz w:val="24"/>
          <w:szCs w:val="24"/>
        </w:rPr>
      </w:pPr>
    </w:p>
    <w:p w:rsidR="006825D2" w:rsidRDefault="00F104AA">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6825D2" w:rsidRDefault="00E9018C">
      <w:pPr>
        <w:widowControl w:val="0"/>
        <w:autoSpaceDE w:val="0"/>
        <w:autoSpaceDN w:val="0"/>
        <w:adjustRightInd w:val="0"/>
        <w:spacing w:after="0" w:line="20" w:lineRule="exact"/>
        <w:rPr>
          <w:rFonts w:ascii="Times New Roman" w:hAnsi="Times New Roman" w:cs="Times New Roman"/>
          <w:sz w:val="24"/>
          <w:szCs w:val="24"/>
        </w:rPr>
      </w:pPr>
      <w:r w:rsidRPr="00E9018C">
        <w:rPr>
          <w:noProof/>
        </w:rPr>
        <w:pict>
          <v:line id="_x0000_s1039" style="position:absolute;z-index:-25164492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700" w:bottom="290" w:left="1440" w:header="720" w:footer="720" w:gutter="0"/>
          <w:cols w:space="720" w:equalWidth="0">
            <w:col w:w="87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6" w:name="page15"/>
      <w:bookmarkEnd w:id="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6825D2" w:rsidRDefault="00E9018C">
      <w:pPr>
        <w:widowControl w:val="0"/>
        <w:autoSpaceDE w:val="0"/>
        <w:autoSpaceDN w:val="0"/>
        <w:adjustRightInd w:val="0"/>
        <w:spacing w:after="0" w:line="20" w:lineRule="exact"/>
        <w:rPr>
          <w:rFonts w:ascii="Times New Roman" w:hAnsi="Times New Roman" w:cs="Times New Roman"/>
          <w:sz w:val="24"/>
          <w:szCs w:val="24"/>
        </w:rPr>
      </w:pPr>
      <w:r w:rsidRPr="00E9018C">
        <w:rPr>
          <w:noProof/>
        </w:rPr>
        <w:pict>
          <v:line id="_x0000_s1041" style="position:absolute;z-index:-25164288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7" w:name="page17"/>
      <w:bookmarkEnd w:id="7"/>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9"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w:t>
      </w:r>
      <w:r w:rsidR="00E476D8">
        <w:rPr>
          <w:rFonts w:ascii="Times New Roman" w:hAnsi="Times New Roman" w:cs="Times New Roman"/>
          <w:sz w:val="24"/>
          <w:szCs w:val="24"/>
          <w:u w:val="single"/>
        </w:rPr>
        <w:t>Executive Engineer Building Division Kashmore @ Kandhkot</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7"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proofErr w:type="gramStart"/>
      <w:r>
        <w:rPr>
          <w:rFonts w:ascii="Times New Roman" w:hAnsi="Times New Roman" w:cs="Times New Roman"/>
          <w:sz w:val="24"/>
          <w:szCs w:val="24"/>
        </w:rPr>
        <w:t>hours</w:t>
      </w:r>
      <w:proofErr w:type="gramEnd"/>
      <w:r>
        <w:rPr>
          <w:rFonts w:ascii="Times New Roman" w:hAnsi="Times New Roman" w:cs="Times New Roman"/>
          <w:sz w:val="24"/>
          <w:szCs w:val="24"/>
        </w:rPr>
        <w:t xml:space="preserve">, on ___________ (Date). Bids will be opened at _______ hours on the same day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6825D2" w:rsidRDefault="00E9018C">
      <w:pPr>
        <w:widowControl w:val="0"/>
        <w:autoSpaceDE w:val="0"/>
        <w:autoSpaceDN w:val="0"/>
        <w:adjustRightInd w:val="0"/>
        <w:spacing w:after="0" w:line="200" w:lineRule="exact"/>
        <w:rPr>
          <w:rFonts w:ascii="Times New Roman" w:hAnsi="Times New Roman" w:cs="Times New Roman"/>
          <w:sz w:val="24"/>
          <w:szCs w:val="24"/>
        </w:rPr>
      </w:pPr>
      <w:r w:rsidRPr="00E9018C">
        <w:rPr>
          <w:noProof/>
        </w:rPr>
        <w:pict>
          <v:line id="_x0000_s1042" style="position:absolute;z-index:-251641856" from="221.8pt,-71.6pt" to="251.45pt,-71.6pt" o:allowincell="f" strokeweight=".21164mm"/>
        </w:pic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6825D2" w:rsidRDefault="00E9018C">
      <w:pPr>
        <w:widowControl w:val="0"/>
        <w:autoSpaceDE w:val="0"/>
        <w:autoSpaceDN w:val="0"/>
        <w:adjustRightInd w:val="0"/>
        <w:spacing w:after="0" w:line="20" w:lineRule="exact"/>
        <w:rPr>
          <w:rFonts w:ascii="Times New Roman" w:hAnsi="Times New Roman" w:cs="Times New Roman"/>
          <w:sz w:val="24"/>
          <w:szCs w:val="24"/>
        </w:rPr>
      </w:pPr>
      <w:r w:rsidRPr="00E9018C">
        <w:rPr>
          <w:noProof/>
        </w:rPr>
        <w:pict>
          <v:line id="_x0000_s1044" style="position:absolute;z-index:-25163980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8" w:name="page19"/>
      <w:bookmarkEnd w:id="8"/>
      <w:r>
        <w:rPr>
          <w:rFonts w:ascii="Times New Roman" w:hAnsi="Times New Roman" w:cs="Times New Roman"/>
          <w:b/>
          <w:bCs/>
          <w:sz w:val="27"/>
          <w:szCs w:val="27"/>
        </w:rPr>
        <w:lastRenderedPageBreak/>
        <w:t>INSTRUCTIONS TO BIDDERS</w:t>
      </w:r>
    </w:p>
    <w:p w:rsidR="006825D2" w:rsidRDefault="006825D2">
      <w:pPr>
        <w:widowControl w:val="0"/>
        <w:autoSpaceDE w:val="0"/>
        <w:autoSpaceDN w:val="0"/>
        <w:adjustRightInd w:val="0"/>
        <w:spacing w:after="0" w:line="1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6825D2" w:rsidRDefault="006825D2">
      <w:pPr>
        <w:widowControl w:val="0"/>
        <w:autoSpaceDE w:val="0"/>
        <w:autoSpaceDN w:val="0"/>
        <w:adjustRightInd w:val="0"/>
        <w:spacing w:after="0" w:line="1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2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6825D2" w:rsidRDefault="00E9018C">
      <w:pPr>
        <w:widowControl w:val="0"/>
        <w:autoSpaceDE w:val="0"/>
        <w:autoSpaceDN w:val="0"/>
        <w:adjustRightInd w:val="0"/>
        <w:spacing w:after="0" w:line="20" w:lineRule="exact"/>
        <w:rPr>
          <w:rFonts w:ascii="Times New Roman" w:hAnsi="Times New Roman" w:cs="Times New Roman"/>
          <w:sz w:val="24"/>
          <w:szCs w:val="24"/>
        </w:rPr>
      </w:pPr>
      <w:r w:rsidRPr="00E9018C">
        <w:rPr>
          <w:noProof/>
        </w:rPr>
        <w:pict>
          <v:line id="_x0000_s1046" style="position:absolute;z-index:-25163776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863" w:right="1440" w:bottom="290" w:left="1440" w:header="720" w:footer="720" w:gutter="0"/>
          <w:cols w:space="720" w:equalWidth="0">
            <w:col w:w="9020"/>
          </w:cols>
          <w:noEndnote/>
        </w:sectPr>
      </w:pPr>
    </w:p>
    <w:p w:rsidR="006825D2" w:rsidRDefault="006825D2">
      <w:pPr>
        <w:widowControl w:val="0"/>
        <w:autoSpaceDE w:val="0"/>
        <w:autoSpaceDN w:val="0"/>
        <w:adjustRightInd w:val="0"/>
        <w:spacing w:after="0" w:line="62" w:lineRule="exact"/>
        <w:rPr>
          <w:rFonts w:ascii="Times New Roman" w:hAnsi="Times New Roman" w:cs="Times New Roman"/>
          <w:sz w:val="24"/>
          <w:szCs w:val="24"/>
        </w:rPr>
      </w:pPr>
      <w:bookmarkStart w:id="9" w:name="page21"/>
      <w:bookmarkEnd w:id="9"/>
    </w:p>
    <w:p w:rsidR="006825D2" w:rsidRDefault="00F104AA">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1811F2">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proofErr w:type="gramStart"/>
      <w:r>
        <w:rPr>
          <w:rFonts w:ascii="Times New Roman" w:hAnsi="Times New Roman" w:cs="Times New Roman"/>
          <w:b/>
          <w:bCs/>
          <w:i/>
          <w:iCs/>
          <w:sz w:val="24"/>
          <w:szCs w:val="24"/>
        </w:rPr>
        <w:t>Clause No.</w:t>
      </w:r>
      <w:proofErr w:type="gramEnd"/>
      <w:r>
        <w:rPr>
          <w:rFonts w:ascii="Times New Roman" w:hAnsi="Times New Roman" w:cs="Times New Roman"/>
          <w:sz w:val="24"/>
          <w:szCs w:val="24"/>
        </w:rPr>
        <w:tab/>
      </w:r>
      <w:proofErr w:type="gramStart"/>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roofErr w:type="gramEnd"/>
    </w:p>
    <w:p w:rsidR="006825D2" w:rsidRDefault="001811F2">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980"/>
        <w:gridCol w:w="7160"/>
      </w:tblGrid>
      <w:tr w:rsidR="006825D2">
        <w:trPr>
          <w:trHeight w:val="276"/>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6825D2">
        <w:trPr>
          <w:trHeight w:val="283"/>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6825D2">
        <w:trPr>
          <w:trHeight w:val="854"/>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6825D2">
        <w:trPr>
          <w:trHeight w:val="571"/>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6825D2" w:rsidRDefault="00E9018C">
      <w:pPr>
        <w:widowControl w:val="0"/>
        <w:autoSpaceDE w:val="0"/>
        <w:autoSpaceDN w:val="0"/>
        <w:adjustRightInd w:val="0"/>
        <w:spacing w:after="0" w:line="20" w:lineRule="exact"/>
        <w:rPr>
          <w:rFonts w:ascii="Times New Roman" w:hAnsi="Times New Roman" w:cs="Times New Roman"/>
          <w:sz w:val="24"/>
          <w:szCs w:val="24"/>
        </w:rPr>
      </w:pPr>
      <w:r w:rsidRPr="00E9018C">
        <w:rPr>
          <w:noProof/>
        </w:rPr>
        <w:pict>
          <v:line id="_x0000_s1050" style="position:absolute;z-index:-25163366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0" w:name="page23"/>
      <w:bookmarkEnd w:id="10"/>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00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378" w:lineRule="exact"/>
        <w:rPr>
          <w:rFonts w:ascii="Times New Roman" w:hAnsi="Times New Roman" w:cs="Times New Roman"/>
          <w:sz w:val="24"/>
          <w:szCs w:val="24"/>
        </w:rPr>
      </w:pPr>
    </w:p>
    <w:p w:rsidR="006825D2" w:rsidRDefault="00F104AA">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 xml:space="preserve">These Instructions to Bidders (IB) along with </w:t>
      </w:r>
      <w:proofErr w:type="gramStart"/>
      <w:r>
        <w:rPr>
          <w:rFonts w:ascii="Times New Roman" w:hAnsi="Times New Roman" w:cs="Times New Roman"/>
          <w:i/>
          <w:iCs/>
          <w:sz w:val="24"/>
          <w:szCs w:val="24"/>
        </w:rPr>
        <w:t>Bidding</w:t>
      </w:r>
      <w:proofErr w:type="gramEnd"/>
      <w:r>
        <w:rPr>
          <w:rFonts w:ascii="Times New Roman" w:hAnsi="Times New Roman" w:cs="Times New Roman"/>
          <w:i/>
          <w:iCs/>
          <w:sz w:val="24"/>
          <w:szCs w:val="24"/>
        </w:rPr>
        <w:t xml:space="preserve">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6825D2" w:rsidRDefault="006825D2">
      <w:pPr>
        <w:widowControl w:val="0"/>
        <w:autoSpaceDE w:val="0"/>
        <w:autoSpaceDN w:val="0"/>
        <w:adjustRightInd w:val="0"/>
        <w:spacing w:after="0" w:line="377"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6825D2" w:rsidRDefault="006825D2">
      <w:pPr>
        <w:widowControl w:val="0"/>
        <w:autoSpaceDE w:val="0"/>
        <w:autoSpaceDN w:val="0"/>
        <w:adjustRightInd w:val="0"/>
        <w:spacing w:after="0" w:line="24"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hereinafter</w:t>
      </w:r>
      <w:proofErr w:type="gramEnd"/>
      <w:r>
        <w:rPr>
          <w:rFonts w:ascii="Times New Roman" w:hAnsi="Times New Roman" w:cs="Times New Roman"/>
          <w:sz w:val="24"/>
          <w:szCs w:val="24"/>
        </w:rPr>
        <w:t xml:space="preserve"> referred to as ―the Works‖). </w:t>
      </w:r>
    </w:p>
    <w:p w:rsidR="006825D2" w:rsidRDefault="006825D2">
      <w:pPr>
        <w:widowControl w:val="0"/>
        <w:autoSpaceDE w:val="0"/>
        <w:autoSpaceDN w:val="0"/>
        <w:adjustRightInd w:val="0"/>
        <w:spacing w:after="0" w:line="349"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6825D2" w:rsidRDefault="006825D2">
      <w:pPr>
        <w:widowControl w:val="0"/>
        <w:autoSpaceDE w:val="0"/>
        <w:autoSpaceDN w:val="0"/>
        <w:adjustRightInd w:val="0"/>
        <w:spacing w:after="0" w:line="313" w:lineRule="exact"/>
        <w:rPr>
          <w:rFonts w:ascii="Times New Roman" w:hAnsi="Times New Roman" w:cs="Times New Roman"/>
          <w:b/>
          <w:bCs/>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6825D2" w:rsidRDefault="006825D2">
      <w:pPr>
        <w:widowControl w:val="0"/>
        <w:autoSpaceDE w:val="0"/>
        <w:autoSpaceDN w:val="0"/>
        <w:adjustRightInd w:val="0"/>
        <w:spacing w:after="0" w:line="312"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licensed by the Pakistan Engineering Council (PEC) in the appropriate category for value of works.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 xml:space="preserve">Provided that the works costing Rs. 2.5 million or less shall not require any registration with </w:t>
      </w:r>
      <w:proofErr w:type="gramStart"/>
      <w:r>
        <w:rPr>
          <w:rFonts w:ascii="Times New Roman" w:hAnsi="Times New Roman" w:cs="Times New Roman"/>
          <w:sz w:val="24"/>
          <w:szCs w:val="24"/>
        </w:rPr>
        <w:t>PEC .</w:t>
      </w:r>
      <w:proofErr w:type="gramEnd"/>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6825D2" w:rsidRDefault="00E9018C">
      <w:pPr>
        <w:widowControl w:val="0"/>
        <w:autoSpaceDE w:val="0"/>
        <w:autoSpaceDN w:val="0"/>
        <w:adjustRightInd w:val="0"/>
        <w:spacing w:after="0" w:line="20" w:lineRule="exact"/>
        <w:rPr>
          <w:rFonts w:ascii="Times New Roman" w:hAnsi="Times New Roman" w:cs="Times New Roman"/>
          <w:sz w:val="24"/>
          <w:szCs w:val="24"/>
        </w:rPr>
      </w:pPr>
      <w:r w:rsidRPr="00E9018C">
        <w:rPr>
          <w:noProof/>
        </w:rPr>
        <w:pict>
          <v:line id="_x0000_s1052" style="position:absolute;z-index:-25163161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1" w:name="page25"/>
      <w:bookmarkEnd w:id="11"/>
    </w:p>
    <w:p w:rsidR="006825D2" w:rsidRDefault="006825D2">
      <w:pPr>
        <w:widowControl w:val="0"/>
        <w:autoSpaceDE w:val="0"/>
        <w:autoSpaceDN w:val="0"/>
        <w:adjustRightInd w:val="0"/>
        <w:spacing w:after="0" w:line="335"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financial statement of last 3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proofErr w:type="gramStart"/>
      <w:r>
        <w:rPr>
          <w:rFonts w:ascii="Times New Roman" w:hAnsi="Times New Roman" w:cs="Times New Roman"/>
          <w:sz w:val="24"/>
          <w:szCs w:val="24"/>
        </w:rPr>
        <w:t>information</w:t>
      </w:r>
      <w:proofErr w:type="gramEnd"/>
      <w:r>
        <w:rPr>
          <w:rFonts w:ascii="Times New Roman" w:hAnsi="Times New Roman" w:cs="Times New Roman"/>
          <w:sz w:val="24"/>
          <w:szCs w:val="24"/>
        </w:rPr>
        <w:t xml:space="preserve"> regarding litigations  and abandoned works if any.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Schedule A: Schedule of Prices/ Bill of Quantities (</w:t>
      </w:r>
      <w:proofErr w:type="spellStart"/>
      <w:proofErr w:type="gramStart"/>
      <w:r>
        <w:rPr>
          <w:rFonts w:ascii="Times New Roman" w:hAnsi="Times New Roman" w:cs="Times New Roman"/>
          <w:sz w:val="24"/>
          <w:szCs w:val="24"/>
        </w:rPr>
        <w:t>BoQ</w:t>
      </w:r>
      <w:proofErr w:type="spellEnd"/>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r w:rsidR="00E476D8">
        <w:rPr>
          <w:rFonts w:ascii="Times New Roman" w:hAnsi="Times New Roman" w:cs="Times New Roman"/>
          <w:sz w:val="24"/>
          <w:szCs w:val="24"/>
        </w:rPr>
        <w:t>Programmed</w:t>
      </w:r>
      <w:r>
        <w:rPr>
          <w:rFonts w:ascii="Times New Roman" w:hAnsi="Times New Roman" w:cs="Times New Roman"/>
          <w:sz w:val="24"/>
          <w:szCs w:val="24"/>
        </w:rPr>
        <w:t xml:space="preserve"> of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proofErr w:type="gramStart"/>
      <w:r>
        <w:rPr>
          <w:rFonts w:ascii="Times New Roman" w:hAnsi="Times New Roman" w:cs="Times New Roman"/>
          <w:sz w:val="24"/>
          <w:szCs w:val="24"/>
        </w:rPr>
        <w:t>(iv) Form</w:t>
      </w:r>
      <w:proofErr w:type="gramEnd"/>
      <w:r>
        <w:rPr>
          <w:rFonts w:ascii="Times New Roman" w:hAnsi="Times New Roman" w:cs="Times New Roman"/>
          <w:sz w:val="24"/>
          <w:szCs w:val="24"/>
        </w:rPr>
        <w:t xml:space="preserve"> of Bank Guarantee for Advance Payment.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6825D2" w:rsidRDefault="00E9018C">
      <w:pPr>
        <w:widowControl w:val="0"/>
        <w:autoSpaceDE w:val="0"/>
        <w:autoSpaceDN w:val="0"/>
        <w:adjustRightInd w:val="0"/>
        <w:spacing w:after="0" w:line="20" w:lineRule="exact"/>
        <w:rPr>
          <w:rFonts w:ascii="Times New Roman" w:hAnsi="Times New Roman" w:cs="Times New Roman"/>
          <w:sz w:val="24"/>
          <w:szCs w:val="24"/>
        </w:rPr>
      </w:pPr>
      <w:r w:rsidRPr="00E9018C">
        <w:rPr>
          <w:noProof/>
        </w:rPr>
        <w:pict>
          <v:line id="_x0000_s1054" style="position:absolute;z-index:-25162956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60" w:bottom="292" w:left="1440" w:header="720" w:footer="720" w:gutter="0"/>
          <w:cols w:space="720" w:equalWidth="0">
            <w:col w:w="940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2" w:name="page27"/>
      <w:bookmarkEnd w:id="12"/>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roofErr w:type="gramEnd"/>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6825D2" w:rsidRDefault="006825D2">
      <w:pPr>
        <w:widowControl w:val="0"/>
        <w:autoSpaceDE w:val="0"/>
        <w:autoSpaceDN w:val="0"/>
        <w:adjustRightInd w:val="0"/>
        <w:spacing w:after="0" w:line="7"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19050" t="0" r="508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6825D2" w:rsidRDefault="00E9018C">
      <w:pPr>
        <w:widowControl w:val="0"/>
        <w:autoSpaceDE w:val="0"/>
        <w:autoSpaceDN w:val="0"/>
        <w:adjustRightInd w:val="0"/>
        <w:spacing w:after="0" w:line="20" w:lineRule="exact"/>
        <w:rPr>
          <w:rFonts w:ascii="Times New Roman" w:hAnsi="Times New Roman" w:cs="Times New Roman"/>
          <w:sz w:val="24"/>
          <w:szCs w:val="24"/>
        </w:rPr>
      </w:pPr>
      <w:r w:rsidRPr="00E9018C">
        <w:rPr>
          <w:noProof/>
        </w:rPr>
        <w:pict>
          <v:line id="_x0000_s1056" style="position:absolute;z-index:-25162752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3" w:name="page29"/>
      <w:bookmarkEnd w:id="13"/>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76" w:lineRule="exact"/>
        <w:rPr>
          <w:rFonts w:ascii="Times New Roman" w:hAnsi="Times New Roman" w:cs="Times New Roman"/>
          <w:sz w:val="24"/>
          <w:szCs w:val="24"/>
        </w:rPr>
      </w:pPr>
    </w:p>
    <w:p w:rsidR="006825D2" w:rsidRDefault="00F104AA">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is advised to obtain for himself at his own cost and responsibility all information that may be necessary for preparing the bid and entering into a Contract for execution of the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IB.10  Bid</w:t>
      </w:r>
      <w:proofErr w:type="gramEnd"/>
      <w:r>
        <w:rPr>
          <w:rFonts w:ascii="Times New Roman" w:hAnsi="Times New Roman" w:cs="Times New Roman"/>
          <w:b/>
          <w:bCs/>
          <w:sz w:val="24"/>
          <w:szCs w:val="24"/>
        </w:rPr>
        <w:t xml:space="preserve"> Prices, Currency of Bid and Payment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IB.11  Documents</w:t>
      </w:r>
      <w:proofErr w:type="gramEnd"/>
      <w:r>
        <w:rPr>
          <w:rFonts w:ascii="Times New Roman" w:hAnsi="Times New Roman" w:cs="Times New Roman"/>
          <w:b/>
          <w:bCs/>
          <w:sz w:val="24"/>
          <w:szCs w:val="24"/>
        </w:rPr>
        <w:t xml:space="preserve"> Establishing Bidder’s Eligibility and Qualifications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IB.12  Documents</w:t>
      </w:r>
      <w:proofErr w:type="gramEnd"/>
      <w:r>
        <w:rPr>
          <w:rFonts w:ascii="Times New Roman" w:hAnsi="Times New Roman" w:cs="Times New Roman"/>
          <w:b/>
          <w:bCs/>
          <w:sz w:val="24"/>
          <w:szCs w:val="24"/>
        </w:rPr>
        <w:t xml:space="preserve"> Establishing Works’ Conformity to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t>
      </w:r>
      <w:proofErr w:type="gramStart"/>
      <w:r>
        <w:rPr>
          <w:rFonts w:ascii="Times New Roman" w:hAnsi="Times New Roman" w:cs="Times New Roman"/>
          <w:sz w:val="24"/>
          <w:szCs w:val="24"/>
        </w:rPr>
        <w:t>Works‘ conformity</w:t>
      </w:r>
      <w:proofErr w:type="gramEnd"/>
      <w:r>
        <w:rPr>
          <w:rFonts w:ascii="Times New Roman" w:hAnsi="Times New Roman" w:cs="Times New Roman"/>
          <w:sz w:val="24"/>
          <w:szCs w:val="24"/>
        </w:rPr>
        <w:t xml:space="preserve"> to the Bidding Documents may be in the form of literature, drawings and data and the bidder shall furnish documentation as set out in Bidding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19050" t="0" r="508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6825D2" w:rsidRDefault="00E9018C">
      <w:pPr>
        <w:widowControl w:val="0"/>
        <w:autoSpaceDE w:val="0"/>
        <w:autoSpaceDN w:val="0"/>
        <w:adjustRightInd w:val="0"/>
        <w:spacing w:after="0" w:line="20" w:lineRule="exact"/>
        <w:rPr>
          <w:rFonts w:ascii="Times New Roman" w:hAnsi="Times New Roman" w:cs="Times New Roman"/>
          <w:sz w:val="24"/>
          <w:szCs w:val="24"/>
        </w:rPr>
      </w:pPr>
      <w:r w:rsidRPr="00E9018C">
        <w:rPr>
          <w:noProof/>
        </w:rPr>
        <w:pict>
          <v:line id="_x0000_s1058" style="position:absolute;z-index:-25162547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20" w:bottom="292" w:left="1440" w:header="720" w:footer="720" w:gutter="0"/>
          <w:cols w:space="720" w:equalWidth="0">
            <w:col w:w="94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4" w:name="page31"/>
      <w:bookmarkEnd w:id="14"/>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IB.13  Bid</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proofErr w:type="gramStart"/>
      <w:r>
        <w:rPr>
          <w:rFonts w:ascii="Times New Roman" w:hAnsi="Times New Roman" w:cs="Times New Roman"/>
          <w:sz w:val="24"/>
          <w:szCs w:val="24"/>
        </w:rPr>
        <w:t>sign</w:t>
      </w:r>
      <w:proofErr w:type="gramEnd"/>
      <w:r>
        <w:rPr>
          <w:rFonts w:ascii="Times New Roman" w:hAnsi="Times New Roman" w:cs="Times New Roman"/>
          <w:sz w:val="24"/>
          <w:szCs w:val="24"/>
        </w:rPr>
        <w:t xml:space="preserve"> the Contract Agreement.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IB.14  Validity</w:t>
      </w:r>
      <w:proofErr w:type="gramEnd"/>
      <w:r>
        <w:rPr>
          <w:rFonts w:ascii="Times New Roman" w:hAnsi="Times New Roman" w:cs="Times New Roman"/>
          <w:b/>
          <w:bCs/>
          <w:sz w:val="24"/>
          <w:szCs w:val="24"/>
        </w:rPr>
        <w:t xml:space="preserve"> of Bids, Format, Signing and Submission of Bid</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 xml:space="preserve">period of validity for a additional period but not exceeding 1/3 of the original </w:t>
      </w:r>
      <w:proofErr w:type="spellStart"/>
      <w:r>
        <w:rPr>
          <w:rFonts w:ascii="Times New Roman" w:hAnsi="Times New Roman" w:cs="Times New Roman"/>
          <w:sz w:val="24"/>
          <w:szCs w:val="24"/>
        </w:rPr>
        <w:t>period.The</w:t>
      </w:r>
      <w:proofErr w:type="spellEnd"/>
      <w:r>
        <w:rPr>
          <w:rFonts w:ascii="Times New Roman" w:hAnsi="Times New Roman" w:cs="Times New Roman"/>
          <w:sz w:val="24"/>
          <w:szCs w:val="24"/>
        </w:rPr>
        <w:t xml:space="preserve"> request and the </w:t>
      </w:r>
      <w:proofErr w:type="gramStart"/>
      <w:r>
        <w:rPr>
          <w:rFonts w:ascii="Times New Roman" w:hAnsi="Times New Roman" w:cs="Times New Roman"/>
          <w:sz w:val="24"/>
          <w:szCs w:val="24"/>
        </w:rPr>
        <w:t>bidders‘ responses</w:t>
      </w:r>
      <w:proofErr w:type="gramEnd"/>
      <w:r>
        <w:rPr>
          <w:rFonts w:ascii="Times New Roman" w:hAnsi="Times New Roman" w:cs="Times New Roman"/>
          <w:sz w:val="24"/>
          <w:szCs w:val="24"/>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6825D2" w:rsidRDefault="006825D2">
      <w:pPr>
        <w:widowControl w:val="0"/>
        <w:autoSpaceDE w:val="0"/>
        <w:autoSpaceDN w:val="0"/>
        <w:adjustRightInd w:val="0"/>
        <w:spacing w:after="0" w:line="294"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19050" t="0" r="508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6825D2" w:rsidRDefault="00E9018C">
      <w:pPr>
        <w:widowControl w:val="0"/>
        <w:autoSpaceDE w:val="0"/>
        <w:autoSpaceDN w:val="0"/>
        <w:adjustRightInd w:val="0"/>
        <w:spacing w:after="0" w:line="20" w:lineRule="exact"/>
        <w:rPr>
          <w:rFonts w:ascii="Times New Roman" w:hAnsi="Times New Roman" w:cs="Times New Roman"/>
          <w:sz w:val="24"/>
          <w:szCs w:val="24"/>
        </w:rPr>
      </w:pPr>
      <w:r w:rsidRPr="00E9018C">
        <w:rPr>
          <w:noProof/>
        </w:rPr>
        <w:pict>
          <v:line id="_x0000_s1060" style="position:absolute;z-index:-25162342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5" w:name="page33"/>
      <w:bookmarkEnd w:id="15"/>
    </w:p>
    <w:p w:rsidR="006825D2" w:rsidRDefault="006825D2">
      <w:pPr>
        <w:widowControl w:val="0"/>
        <w:autoSpaceDE w:val="0"/>
        <w:autoSpaceDN w:val="0"/>
        <w:adjustRightInd w:val="0"/>
        <w:spacing w:after="0" w:line="381"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prepare Original and number of copies specified in the Bidding Data of the documents comprising the bid as described in IB.8 and clearly mark them </w:t>
      </w:r>
    </w:p>
    <w:p w:rsidR="006825D2" w:rsidRDefault="006825D2">
      <w:pPr>
        <w:widowControl w:val="0"/>
        <w:autoSpaceDE w:val="0"/>
        <w:autoSpaceDN w:val="0"/>
        <w:adjustRightInd w:val="0"/>
        <w:spacing w:after="0" w:line="82"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roofErr w:type="gramStart"/>
      <w:r>
        <w:rPr>
          <w:rFonts w:ascii="Times New Roman" w:hAnsi="Times New Roman" w:cs="Times New Roman"/>
          <w:sz w:val="24"/>
          <w:szCs w:val="24"/>
        </w:rPr>
        <w:t>―ORIGINAL‖ and ―COPY‖ as appropriate.</w:t>
      </w:r>
      <w:proofErr w:type="gramEnd"/>
      <w:r>
        <w:rPr>
          <w:rFonts w:ascii="Times New Roman" w:hAnsi="Times New Roman" w:cs="Times New Roman"/>
          <w:sz w:val="24"/>
          <w:szCs w:val="24"/>
        </w:rPr>
        <w:t xml:space="preserve"> In the event of discrepancy between them, the original shall prevail.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rPr>
          <w:rFonts w:ascii="Times New Roman" w:hAnsi="Times New Roman" w:cs="Times New Roman"/>
          <w:sz w:val="24"/>
          <w:szCs w:val="24"/>
        </w:rPr>
        <w:t>authorising</w:t>
      </w:r>
      <w:proofErr w:type="spellEnd"/>
      <w:r>
        <w:rPr>
          <w:rFonts w:ascii="Times New Roman" w:hAnsi="Times New Roman" w:cs="Times New Roman"/>
          <w:sz w:val="24"/>
          <w:szCs w:val="24"/>
        </w:rPr>
        <w:t xml:space="preserve"> the signatory of the bidder to act for and on behalf of the bidder. All pages of the bid shall be initialed and official seal be affixed by the person or persons signing the bid.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IB.15  Deadline</w:t>
      </w:r>
      <w:proofErr w:type="gramEnd"/>
      <w:r>
        <w:rPr>
          <w:rFonts w:ascii="Times New Roman" w:hAnsi="Times New Roman" w:cs="Times New Roman"/>
          <w:b/>
          <w:bCs/>
          <w:sz w:val="24"/>
          <w:szCs w:val="24"/>
        </w:rPr>
        <w:t xml:space="preserve"> for Submission, Modification &amp; Withdrawal of Bids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proofErr w:type="gramStart"/>
      <w:r>
        <w:rPr>
          <w:rFonts w:ascii="Times New Roman" w:hAnsi="Times New Roman" w:cs="Times New Roman"/>
          <w:sz w:val="24"/>
          <w:szCs w:val="24"/>
        </w:rPr>
        <w:t>provide</w:t>
      </w:r>
      <w:proofErr w:type="gramEnd"/>
      <w:r>
        <w:rPr>
          <w:rFonts w:ascii="Times New Roman" w:hAnsi="Times New Roman" w:cs="Times New Roman"/>
          <w:sz w:val="24"/>
          <w:szCs w:val="24"/>
        </w:rPr>
        <w:t xml:space="preserve"> a warning not to open before the specified time and date for Bid opening as defined in the Bidding Data.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addition to the identification required in 15.2, the inner envelopes shall indicate the name and address of the Bidder to enable the Bid to be returned unopened in case it is declared late.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6825D2" w:rsidRDefault="006825D2">
      <w:pPr>
        <w:widowControl w:val="0"/>
        <w:autoSpaceDE w:val="0"/>
        <w:autoSpaceDN w:val="0"/>
        <w:adjustRightInd w:val="0"/>
        <w:spacing w:after="0" w:line="291" w:lineRule="exact"/>
        <w:rPr>
          <w:rFonts w:ascii="Times New Roman" w:hAnsi="Times New Roman" w:cs="Times New Roman"/>
          <w:sz w:val="23"/>
          <w:szCs w:val="23"/>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1905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6825D2" w:rsidRDefault="00E9018C">
      <w:pPr>
        <w:widowControl w:val="0"/>
        <w:autoSpaceDE w:val="0"/>
        <w:autoSpaceDN w:val="0"/>
        <w:adjustRightInd w:val="0"/>
        <w:spacing w:after="0" w:line="20" w:lineRule="exact"/>
        <w:rPr>
          <w:rFonts w:ascii="Times New Roman" w:hAnsi="Times New Roman" w:cs="Times New Roman"/>
          <w:sz w:val="24"/>
          <w:szCs w:val="24"/>
        </w:rPr>
      </w:pPr>
      <w:r w:rsidRPr="00E9018C">
        <w:rPr>
          <w:noProof/>
        </w:rPr>
        <w:pict>
          <v:line id="_x0000_s1062" style="position:absolute;z-index:-25162137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80" w:bottom="292" w:left="1440" w:header="720" w:footer="720" w:gutter="0"/>
          <w:cols w:space="720" w:equalWidth="0">
            <w:col w:w="938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6" w:name="page35"/>
      <w:bookmarkEnd w:id="1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4" w:lineRule="exact"/>
        <w:rPr>
          <w:rFonts w:ascii="Times New Roman" w:hAnsi="Times New Roman" w:cs="Times New Roman"/>
          <w:sz w:val="24"/>
          <w:szCs w:val="24"/>
        </w:rPr>
      </w:pPr>
    </w:p>
    <w:p w:rsidR="006825D2" w:rsidRDefault="00F104AA">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r>
        <w:rPr>
          <w:rFonts w:ascii="Times New Roman" w:hAnsi="Times New Roman" w:cs="Times New Roman"/>
          <w:b/>
          <w:bCs/>
          <w:sz w:val="24"/>
          <w:szCs w:val="24"/>
        </w:rPr>
        <w:t xml:space="preserve">BID OPENING AND EVALUATION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IB.16  Bid</w:t>
      </w:r>
      <w:proofErr w:type="gramEnd"/>
      <w:r>
        <w:rPr>
          <w:rFonts w:ascii="Times New Roman" w:hAnsi="Times New Roman" w:cs="Times New Roman"/>
          <w:b/>
          <w:bCs/>
          <w:sz w:val="24"/>
          <w:szCs w:val="24"/>
        </w:rPr>
        <w:t xml:space="preserve"> Opening, Clarification and Evaluation (SPP Rules 41, 42 &amp; 43)</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time, date and in the place specified in the Bidding Data.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6825D2" w:rsidRDefault="00E9018C">
      <w:pPr>
        <w:widowControl w:val="0"/>
        <w:autoSpaceDE w:val="0"/>
        <w:autoSpaceDN w:val="0"/>
        <w:adjustRightInd w:val="0"/>
        <w:spacing w:after="0" w:line="20" w:lineRule="exact"/>
        <w:rPr>
          <w:rFonts w:ascii="Times New Roman" w:hAnsi="Times New Roman" w:cs="Times New Roman"/>
          <w:sz w:val="24"/>
          <w:szCs w:val="24"/>
        </w:rPr>
      </w:pPr>
      <w:r w:rsidRPr="00E9018C">
        <w:rPr>
          <w:noProof/>
        </w:rPr>
        <w:pict>
          <v:line id="_x0000_s1064" style="position:absolute;z-index:-25161932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7" w:name="page37"/>
      <w:bookmarkEnd w:id="17"/>
    </w:p>
    <w:p w:rsidR="006825D2" w:rsidRDefault="006825D2">
      <w:pPr>
        <w:widowControl w:val="0"/>
        <w:autoSpaceDE w:val="0"/>
        <w:autoSpaceDN w:val="0"/>
        <w:adjustRightInd w:val="0"/>
        <w:spacing w:after="0" w:line="32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proofErr w:type="gramStart"/>
      <w:r>
        <w:rPr>
          <w:rFonts w:ascii="Times New Roman" w:hAnsi="Times New Roman" w:cs="Times New Roman"/>
          <w:sz w:val="24"/>
          <w:szCs w:val="24"/>
        </w:rPr>
        <w:t>provided</w:t>
      </w:r>
      <w:proofErr w:type="gramEnd"/>
      <w:r>
        <w:rPr>
          <w:rFonts w:ascii="Times New Roman" w:hAnsi="Times New Roman" w:cs="Times New Roman"/>
          <w:sz w:val="24"/>
          <w:szCs w:val="24"/>
        </w:rPr>
        <w:t xml:space="preserve"> such waiver does not prejudice or affect the relative ranking of any other bidders.</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6825D2" w:rsidRDefault="006825D2">
      <w:pPr>
        <w:widowControl w:val="0"/>
        <w:autoSpaceDE w:val="0"/>
        <w:autoSpaceDN w:val="0"/>
        <w:adjustRightInd w:val="0"/>
        <w:spacing w:after="0" w:line="2"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proofErr w:type="gramStart"/>
      <w:r>
        <w:rPr>
          <w:rFonts w:ascii="Times New Roman" w:hAnsi="Times New Roman" w:cs="Times New Roman"/>
          <w:sz w:val="24"/>
          <w:szCs w:val="24"/>
        </w:rPr>
        <w:t>adoption/rectification</w:t>
      </w:r>
      <w:proofErr w:type="gramEnd"/>
      <w:r>
        <w:rPr>
          <w:rFonts w:ascii="Times New Roman" w:hAnsi="Times New Roman" w:cs="Times New Roman"/>
          <w:sz w:val="24"/>
          <w:szCs w:val="24"/>
        </w:rPr>
        <w:t xml:space="preserve"> whereof would affect unfairly the competitive position of other bidders presenting substantially responsive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2" w:lineRule="exact"/>
        <w:rPr>
          <w:rFonts w:ascii="Times New Roman" w:hAnsi="Times New Roman" w:cs="Times New Roman"/>
          <w:sz w:val="24"/>
          <w:szCs w:val="24"/>
        </w:rPr>
      </w:pPr>
    </w:p>
    <w:p w:rsidR="006825D2" w:rsidRDefault="00F104AA">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6825D2" w:rsidRDefault="006825D2">
      <w:pPr>
        <w:widowControl w:val="0"/>
        <w:autoSpaceDE w:val="0"/>
        <w:autoSpaceDN w:val="0"/>
        <w:adjustRightInd w:val="0"/>
        <w:spacing w:after="0" w:line="2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proofErr w:type="gramStart"/>
      <w:r>
        <w:rPr>
          <w:rFonts w:ascii="Times New Roman" w:hAnsi="Times New Roman" w:cs="Times New Roman"/>
          <w:sz w:val="24"/>
          <w:szCs w:val="24"/>
        </w:rPr>
        <w:t>making</w:t>
      </w:r>
      <w:proofErr w:type="gramEnd"/>
      <w:r>
        <w:rPr>
          <w:rFonts w:ascii="Times New Roman" w:hAnsi="Times New Roman" w:cs="Times New Roman"/>
          <w:sz w:val="24"/>
          <w:szCs w:val="24"/>
        </w:rPr>
        <w:t xml:space="preserve"> any correction for arithmetic errors pursuant to IB.16.4 hereof.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6825D2" w:rsidRDefault="00E9018C">
      <w:pPr>
        <w:widowControl w:val="0"/>
        <w:autoSpaceDE w:val="0"/>
        <w:autoSpaceDN w:val="0"/>
        <w:adjustRightInd w:val="0"/>
        <w:spacing w:after="0" w:line="20" w:lineRule="exact"/>
        <w:rPr>
          <w:rFonts w:ascii="Times New Roman" w:hAnsi="Times New Roman" w:cs="Times New Roman"/>
          <w:sz w:val="24"/>
          <w:szCs w:val="24"/>
        </w:rPr>
      </w:pPr>
      <w:r w:rsidRPr="00E9018C">
        <w:rPr>
          <w:noProof/>
        </w:rPr>
        <w:pict>
          <v:line id="_x0000_s1066" style="position:absolute;z-index:-25161728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8" w:name="page39"/>
      <w:bookmarkEnd w:id="18"/>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discount</w:t>
      </w:r>
      <w:proofErr w:type="gramEnd"/>
      <w:r>
        <w:rPr>
          <w:rFonts w:ascii="Times New Roman" w:hAnsi="Times New Roman" w:cs="Times New Roman"/>
          <w:sz w:val="24"/>
          <w:szCs w:val="24"/>
        </w:rPr>
        <w:t xml:space="preserve">, if any, offered by the bidders as also read out and recorded at the time of bid opening.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proofErr w:type="gramStart"/>
      <w:r>
        <w:rPr>
          <w:rFonts w:ascii="Times New Roman" w:hAnsi="Times New Roman" w:cs="Times New Roman"/>
          <w:sz w:val="24"/>
          <w:szCs w:val="24"/>
        </w:rPr>
        <w:t>excluding</w:t>
      </w:r>
      <w:proofErr w:type="gramEnd"/>
      <w:r>
        <w:rPr>
          <w:rFonts w:ascii="Times New Roman" w:hAnsi="Times New Roman" w:cs="Times New Roman"/>
          <w:sz w:val="24"/>
          <w:szCs w:val="24"/>
        </w:rPr>
        <w:t xml:space="preserve">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IB.17  Process</w:t>
      </w:r>
      <w:proofErr w:type="gramEnd"/>
      <w:r>
        <w:rPr>
          <w:rFonts w:ascii="Times New Roman" w:hAnsi="Times New Roman" w:cs="Times New Roman"/>
          <w:b/>
          <w:bCs/>
          <w:sz w:val="24"/>
          <w:szCs w:val="24"/>
        </w:rPr>
        <w:t xml:space="preserve"> to be Confidential</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rPr>
          <w:rFonts w:ascii="Times New Roman" w:hAnsi="Times New Roman" w:cs="Times New Roman"/>
          <w:sz w:val="24"/>
          <w:szCs w:val="24"/>
        </w:rPr>
        <w:t>Redressal</w:t>
      </w:r>
      <w:proofErr w:type="spellEnd"/>
      <w:r>
        <w:rPr>
          <w:rFonts w:ascii="Times New Roman" w:hAnsi="Times New Roman" w:cs="Times New Roman"/>
          <w:sz w:val="24"/>
          <w:szCs w:val="24"/>
        </w:rPr>
        <w:t xml:space="preserve"> Committee as per terms and conditions mentioned in SPP Rules 31 &amp; 32. However, mere fact of lodging a complaint shall not warrant suspension of procurement process.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6825D2" w:rsidRDefault="006825D2">
      <w:pPr>
        <w:widowControl w:val="0"/>
        <w:autoSpaceDE w:val="0"/>
        <w:autoSpaceDN w:val="0"/>
        <w:adjustRightInd w:val="0"/>
        <w:spacing w:after="0" w:line="7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6825D2" w:rsidRDefault="006825D2">
      <w:pPr>
        <w:widowControl w:val="0"/>
        <w:autoSpaceDE w:val="0"/>
        <w:autoSpaceDN w:val="0"/>
        <w:adjustRightInd w:val="0"/>
        <w:spacing w:after="0" w:line="63" w:lineRule="exact"/>
        <w:rPr>
          <w:rFonts w:ascii="Times New Roman" w:hAnsi="Times New Roman" w:cs="Times New Roman"/>
          <w:sz w:val="23"/>
          <w:szCs w:val="23"/>
        </w:rPr>
      </w:pPr>
    </w:p>
    <w:p w:rsidR="006825D2" w:rsidRDefault="00F104AA">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6825D2" w:rsidRDefault="006825D2">
      <w:pPr>
        <w:widowControl w:val="0"/>
        <w:autoSpaceDE w:val="0"/>
        <w:autoSpaceDN w:val="0"/>
        <w:adjustRightInd w:val="0"/>
        <w:spacing w:after="0" w:line="6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1905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6825D2" w:rsidRDefault="00E9018C">
      <w:pPr>
        <w:widowControl w:val="0"/>
        <w:autoSpaceDE w:val="0"/>
        <w:autoSpaceDN w:val="0"/>
        <w:adjustRightInd w:val="0"/>
        <w:spacing w:after="0" w:line="20" w:lineRule="exact"/>
        <w:rPr>
          <w:rFonts w:ascii="Times New Roman" w:hAnsi="Times New Roman" w:cs="Times New Roman"/>
          <w:sz w:val="24"/>
          <w:szCs w:val="24"/>
        </w:rPr>
      </w:pPr>
      <w:r w:rsidRPr="00E9018C">
        <w:rPr>
          <w:noProof/>
        </w:rPr>
        <w:pict>
          <v:line id="_x0000_s1068" style="position:absolute;z-index:-25161523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9" w:name="page41"/>
      <w:bookmarkEnd w:id="19"/>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p w:rsidR="006825D2" w:rsidRDefault="00F104AA">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Pr>
          <w:rFonts w:ascii="Times New Roman" w:hAnsi="Times New Roman" w:cs="Times New Roman"/>
          <w:b/>
          <w:bCs/>
          <w:sz w:val="24"/>
          <w:szCs w:val="24"/>
        </w:rPr>
        <w:t xml:space="preserve">AWARD OF CONTRACT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w:t>
      </w:r>
      <w:proofErr w:type="gramStart"/>
      <w:r>
        <w:rPr>
          <w:rFonts w:ascii="Times New Roman" w:hAnsi="Times New Roman" w:cs="Times New Roman"/>
          <w:sz w:val="24"/>
          <w:szCs w:val="24"/>
        </w:rPr>
        <w:t>bidders‘ qualifications</w:t>
      </w:r>
      <w:proofErr w:type="gramEnd"/>
      <w:r>
        <w:rPr>
          <w:rFonts w:ascii="Times New Roman" w:hAnsi="Times New Roman" w:cs="Times New Roman"/>
          <w:sz w:val="24"/>
          <w:szCs w:val="24"/>
        </w:rPr>
        <w:t xml:space="preserve"> submitted under B.11, as well as such other information required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IB.19  Award</w:t>
      </w:r>
      <w:proofErr w:type="gramEnd"/>
      <w:r>
        <w:rPr>
          <w:rFonts w:ascii="Times New Roman" w:hAnsi="Times New Roman" w:cs="Times New Roman"/>
          <w:b/>
          <w:bCs/>
          <w:sz w:val="24"/>
          <w:szCs w:val="24"/>
        </w:rPr>
        <w:t xml:space="preserve"> Criteria &amp; Procuring Agency’s Right</w:t>
      </w:r>
    </w:p>
    <w:p w:rsidR="006825D2" w:rsidRDefault="006825D2">
      <w:pPr>
        <w:widowControl w:val="0"/>
        <w:autoSpaceDE w:val="0"/>
        <w:autoSpaceDN w:val="0"/>
        <w:adjustRightInd w:val="0"/>
        <w:spacing w:after="0" w:line="293"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6825D2" w:rsidRDefault="006825D2">
      <w:pPr>
        <w:widowControl w:val="0"/>
        <w:autoSpaceDE w:val="0"/>
        <w:autoSpaceDN w:val="0"/>
        <w:adjustRightInd w:val="0"/>
        <w:spacing w:after="0" w:line="305"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IB.20  Notification</w:t>
      </w:r>
      <w:proofErr w:type="gramEnd"/>
      <w:r>
        <w:rPr>
          <w:rFonts w:ascii="Times New Roman" w:hAnsi="Times New Roman" w:cs="Times New Roman"/>
          <w:b/>
          <w:bCs/>
          <w:sz w:val="24"/>
          <w:szCs w:val="24"/>
        </w:rPr>
        <w:t xml:space="preserve"> of Award &amp; Signing of Contract Agreement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6825D2" w:rsidRDefault="00E9018C">
      <w:pPr>
        <w:widowControl w:val="0"/>
        <w:autoSpaceDE w:val="0"/>
        <w:autoSpaceDN w:val="0"/>
        <w:adjustRightInd w:val="0"/>
        <w:spacing w:after="0" w:line="20" w:lineRule="exact"/>
        <w:rPr>
          <w:rFonts w:ascii="Times New Roman" w:hAnsi="Times New Roman" w:cs="Times New Roman"/>
          <w:sz w:val="24"/>
          <w:szCs w:val="24"/>
        </w:rPr>
      </w:pPr>
      <w:r w:rsidRPr="00E9018C">
        <w:rPr>
          <w:noProof/>
        </w:rPr>
        <w:pict>
          <v:line id="_x0000_s1070" style="position:absolute;z-index:-25161318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0" w:name="page43"/>
      <w:bookmarkEnd w:id="2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IB.21  Performance</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6825D2" w:rsidRDefault="006825D2">
      <w:pPr>
        <w:widowControl w:val="0"/>
        <w:autoSpaceDE w:val="0"/>
        <w:autoSpaceDN w:val="0"/>
        <w:adjustRightInd w:val="0"/>
        <w:spacing w:after="0" w:line="7" w:lineRule="exact"/>
        <w:rPr>
          <w:rFonts w:ascii="Times New Roman" w:hAnsi="Times New Roman" w:cs="Times New Roman"/>
          <w:sz w:val="23"/>
          <w:szCs w:val="23"/>
        </w:rPr>
      </w:pPr>
    </w:p>
    <w:p w:rsidR="006825D2" w:rsidRDefault="00F104AA">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proofErr w:type="gramStart"/>
      <w:r>
        <w:rPr>
          <w:rFonts w:ascii="Times New Roman" w:hAnsi="Times New Roman" w:cs="Times New Roman"/>
          <w:sz w:val="24"/>
          <w:szCs w:val="24"/>
        </w:rPr>
        <w:t>days</w:t>
      </w:r>
      <w:proofErr w:type="gramEnd"/>
      <w:r>
        <w:rPr>
          <w:rFonts w:ascii="Times New Roman" w:hAnsi="Times New Roman" w:cs="Times New Roman"/>
          <w:sz w:val="24"/>
          <w:szCs w:val="24"/>
        </w:rPr>
        <w:t xml:space="preserve"> after the receipt of Letter of Acceptance (SPP 39).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6825D2" w:rsidRDefault="006825D2">
      <w:pPr>
        <w:widowControl w:val="0"/>
        <w:autoSpaceDE w:val="0"/>
        <w:autoSpaceDN w:val="0"/>
        <w:adjustRightInd w:val="0"/>
        <w:spacing w:after="0" w:line="77" w:lineRule="exact"/>
        <w:rPr>
          <w:rFonts w:ascii="Times New Roman" w:hAnsi="Times New Roman" w:cs="Times New Roman"/>
          <w:sz w:val="24"/>
          <w:szCs w:val="24"/>
        </w:rPr>
      </w:pPr>
    </w:p>
    <w:p w:rsidR="006825D2" w:rsidRDefault="00F104AA">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6825D2" w:rsidRDefault="006825D2">
      <w:pPr>
        <w:widowControl w:val="0"/>
        <w:autoSpaceDE w:val="0"/>
        <w:autoSpaceDN w:val="0"/>
        <w:adjustRightInd w:val="0"/>
        <w:spacing w:after="0" w:line="20"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6825D2" w:rsidRDefault="00E9018C">
      <w:pPr>
        <w:widowControl w:val="0"/>
        <w:autoSpaceDE w:val="0"/>
        <w:autoSpaceDN w:val="0"/>
        <w:adjustRightInd w:val="0"/>
        <w:spacing w:after="0" w:line="20" w:lineRule="exact"/>
        <w:rPr>
          <w:rFonts w:ascii="Times New Roman" w:hAnsi="Times New Roman" w:cs="Times New Roman"/>
          <w:sz w:val="24"/>
          <w:szCs w:val="24"/>
        </w:rPr>
      </w:pPr>
      <w:r w:rsidRPr="00E9018C">
        <w:rPr>
          <w:noProof/>
        </w:rPr>
        <w:pict>
          <v:line id="_x0000_s1072" style="position:absolute;z-index:-25161113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1" w:name="page45"/>
      <w:bookmarkEnd w:id="21"/>
    </w:p>
    <w:p w:rsidR="006825D2" w:rsidRDefault="006825D2">
      <w:pPr>
        <w:widowControl w:val="0"/>
        <w:autoSpaceDE w:val="0"/>
        <w:autoSpaceDN w:val="0"/>
        <w:adjustRightInd w:val="0"/>
        <w:spacing w:after="0" w:line="26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780"/>
        <w:rPr>
          <w:rFonts w:ascii="Times New Roman" w:hAnsi="Times New Roman" w:cs="Times New Roman"/>
          <w:sz w:val="24"/>
          <w:szCs w:val="24"/>
        </w:rPr>
      </w:pPr>
      <w:r>
        <w:rPr>
          <w:rFonts w:ascii="Times New Roman" w:hAnsi="Times New Roman" w:cs="Times New Roman"/>
          <w:b/>
          <w:bCs/>
          <w:sz w:val="24"/>
          <w:szCs w:val="24"/>
        </w:rPr>
        <w:t>BIDDING DATA</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6825D2" w:rsidRDefault="006825D2">
      <w:pPr>
        <w:widowControl w:val="0"/>
        <w:autoSpaceDE w:val="0"/>
        <w:autoSpaceDN w:val="0"/>
        <w:adjustRightInd w:val="0"/>
        <w:spacing w:after="0" w:line="319" w:lineRule="exact"/>
        <w:rPr>
          <w:rFonts w:ascii="Times New Roman" w:hAnsi="Times New Roman" w:cs="Times New Roman"/>
          <w:sz w:val="24"/>
          <w:szCs w:val="24"/>
        </w:rPr>
      </w:pPr>
    </w:p>
    <w:p w:rsidR="006825D2" w:rsidRDefault="00F104AA">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FE414E" w:rsidRDefault="00FE414E" w:rsidP="00FE414E">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Brief Description of Works</w:t>
      </w:r>
    </w:p>
    <w:p w:rsidR="003576E0" w:rsidRDefault="003576E0">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6825D2" w:rsidRDefault="006825D2">
      <w:pPr>
        <w:widowControl w:val="0"/>
        <w:autoSpaceDE w:val="0"/>
        <w:autoSpaceDN w:val="0"/>
        <w:adjustRightInd w:val="0"/>
        <w:spacing w:after="0" w:line="19" w:lineRule="exact"/>
        <w:rPr>
          <w:rFonts w:ascii="Times New Roman" w:hAnsi="Times New Roman" w:cs="Times New Roman"/>
          <w:sz w:val="24"/>
          <w:szCs w:val="24"/>
        </w:rPr>
      </w:pPr>
    </w:p>
    <w:p w:rsidR="006825D2" w:rsidRPr="00FE414E" w:rsidRDefault="006825D2">
      <w:pPr>
        <w:widowControl w:val="0"/>
        <w:autoSpaceDE w:val="0"/>
        <w:autoSpaceDN w:val="0"/>
        <w:adjustRightInd w:val="0"/>
        <w:spacing w:after="0" w:line="24" w:lineRule="exact"/>
        <w:rPr>
          <w:rFonts w:ascii="Times New Roman" w:hAnsi="Times New Roman" w:cs="Times New Roman"/>
          <w:sz w:val="14"/>
          <w:szCs w:val="24"/>
        </w:rPr>
      </w:pPr>
    </w:p>
    <w:p w:rsidR="006825D2" w:rsidRDefault="00F104AA">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E414E" w:rsidP="00E476D8">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E476D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rsidP="0061210A">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r w:rsidR="00F104A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6825D2" w:rsidRDefault="006825D2">
      <w:pPr>
        <w:widowControl w:val="0"/>
        <w:autoSpaceDE w:val="0"/>
        <w:autoSpaceDN w:val="0"/>
        <w:adjustRightInd w:val="0"/>
        <w:spacing w:after="0" w:line="365" w:lineRule="exact"/>
        <w:rPr>
          <w:rFonts w:ascii="Times New Roman" w:hAnsi="Times New Roman" w:cs="Times New Roman"/>
          <w:sz w:val="24"/>
          <w:szCs w:val="24"/>
        </w:rPr>
      </w:pPr>
    </w:p>
    <w:p w:rsidR="006825D2" w:rsidRDefault="00F104AA">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62" w:lineRule="exact"/>
        <w:rPr>
          <w:rFonts w:ascii="Times New Roman" w:hAnsi="Times New Roman" w:cs="Times New Roman"/>
          <w:sz w:val="23"/>
          <w:szCs w:val="23"/>
        </w:rPr>
      </w:pPr>
    </w:p>
    <w:p w:rsidR="006825D2" w:rsidRDefault="00F104AA">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6825D2" w:rsidRDefault="006825D2">
      <w:pPr>
        <w:widowControl w:val="0"/>
        <w:autoSpaceDE w:val="0"/>
        <w:autoSpaceDN w:val="0"/>
        <w:adjustRightInd w:val="0"/>
        <w:spacing w:after="0" w:line="62" w:lineRule="exact"/>
        <w:rPr>
          <w:rFonts w:ascii="Times New Roman" w:hAnsi="Times New Roman" w:cs="Times New Roman"/>
          <w:i/>
          <w:iCs/>
          <w:sz w:val="23"/>
          <w:szCs w:val="23"/>
        </w:rPr>
      </w:pPr>
    </w:p>
    <w:p w:rsidR="006825D2" w:rsidRDefault="00F104AA">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6368" behindDoc="1" locked="0" layoutInCell="0" allowOverlap="1">
            <wp:simplePos x="0" y="0"/>
            <wp:positionH relativeFrom="column">
              <wp:posOffset>-72390</wp:posOffset>
            </wp:positionH>
            <wp:positionV relativeFrom="paragraph">
              <wp:posOffset>1417320</wp:posOffset>
            </wp:positionV>
            <wp:extent cx="6090920" cy="213360"/>
            <wp:effectExtent l="1905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2829D9" w:rsidRDefault="002829D9">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0" w:history="1">
              <w:r w:rsidR="005F23EA" w:rsidRPr="00BA7A02">
                <w:rPr>
                  <w:rStyle w:val="Hyperlink"/>
                  <w:rFonts w:ascii="Times New Roman" w:hAnsi="Times New Roman" w:cs="Times New Roman"/>
                  <w:sz w:val="20"/>
                  <w:szCs w:val="20"/>
                </w:rPr>
                <w:t>www.pprasindh.gov.pk</w:t>
              </w:r>
            </w:hyperlink>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6825D2" w:rsidRDefault="00E9018C">
      <w:pPr>
        <w:widowControl w:val="0"/>
        <w:autoSpaceDE w:val="0"/>
        <w:autoSpaceDN w:val="0"/>
        <w:adjustRightInd w:val="0"/>
        <w:spacing w:after="0" w:line="20" w:lineRule="exact"/>
        <w:rPr>
          <w:rFonts w:ascii="Times New Roman" w:hAnsi="Times New Roman" w:cs="Times New Roman"/>
          <w:sz w:val="24"/>
          <w:szCs w:val="24"/>
        </w:rPr>
      </w:pPr>
      <w:r w:rsidRPr="00E9018C">
        <w:rPr>
          <w:noProof/>
        </w:rPr>
        <w:pict>
          <v:line id="_x0000_s1074" style="position:absolute;z-index:-25160908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rsidSect="0075032A">
          <w:pgSz w:w="11909" w:h="16834"/>
          <w:pgMar w:top="1440" w:right="1019" w:bottom="292" w:left="1440" w:header="720" w:footer="720" w:gutter="0"/>
          <w:cols w:space="720" w:equalWidth="0">
            <w:col w:w="9450"/>
          </w:cols>
          <w:noEndnote/>
        </w:sectPr>
      </w:pP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bookmarkStart w:id="22" w:name="page47"/>
      <w:bookmarkEnd w:id="22"/>
    </w:p>
    <w:p w:rsidR="006825D2" w:rsidRDefault="00F104AA">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r>
        <w:rPr>
          <w:rFonts w:ascii="Times New Roman" w:hAnsi="Times New Roman" w:cs="Times New Roman"/>
          <w:sz w:val="24"/>
          <w:szCs w:val="24"/>
        </w:rPr>
        <w:t xml:space="preserve">(a) A detailed description of the Works, essential technical and performance characteristics. </w:t>
      </w: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p w:rsidR="006825D2" w:rsidRDefault="00F104AA">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6825D2" w:rsidRDefault="006825D2">
      <w:pPr>
        <w:widowControl w:val="0"/>
        <w:autoSpaceDE w:val="0"/>
        <w:autoSpaceDN w:val="0"/>
        <w:adjustRightInd w:val="0"/>
        <w:spacing w:after="0" w:line="317" w:lineRule="exact"/>
        <w:rPr>
          <w:rFonts w:ascii="Times New Roman" w:hAnsi="Times New Roman" w:cs="Times New Roman"/>
          <w:sz w:val="24"/>
          <w:szCs w:val="24"/>
        </w:rPr>
      </w:pPr>
    </w:p>
    <w:p w:rsidR="006825D2" w:rsidRDefault="00F104AA">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b/>
          <w:sz w:val="24"/>
          <w:szCs w:val="24"/>
          <w:u w:val="single"/>
        </w:rPr>
      </w:pPr>
      <w:r>
        <w:rPr>
          <w:rFonts w:ascii="Arial Black" w:hAnsi="Arial Black" w:cs="Times New Roman"/>
          <w:b/>
          <w:sz w:val="24"/>
          <w:szCs w:val="24"/>
          <w:u w:val="single"/>
        </w:rPr>
        <w:t>5</w:t>
      </w:r>
      <w:r w:rsidR="005174A3" w:rsidRPr="005174A3">
        <w:rPr>
          <w:rFonts w:ascii="Arial Black" w:hAnsi="Arial Black" w:cs="Times New Roman"/>
          <w:b/>
          <w:sz w:val="24"/>
          <w:szCs w:val="24"/>
          <w:u w:val="single"/>
        </w:rPr>
        <w:t>% bid amount of estimated cost.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Cs/>
          <w:sz w:val="24"/>
          <w:szCs w:val="24"/>
        </w:rPr>
      </w:pPr>
    </w:p>
    <w:p w:rsidR="005174A3"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iCs/>
          <w:color w:val="000000" w:themeColor="text1"/>
          <w:sz w:val="24"/>
          <w:szCs w:val="24"/>
          <w:u w:val="single"/>
        </w:rPr>
      </w:pPr>
      <w:r>
        <w:rPr>
          <w:rFonts w:ascii="Arial Black" w:hAnsi="Arial Black" w:cs="Times New Roman"/>
          <w:iCs/>
          <w:color w:val="000000" w:themeColor="text1"/>
          <w:sz w:val="24"/>
          <w:szCs w:val="24"/>
          <w:u w:val="single"/>
        </w:rPr>
        <w:t>270</w:t>
      </w:r>
      <w:r w:rsidR="005174A3" w:rsidRPr="005174A3">
        <w:rPr>
          <w:rFonts w:ascii="Arial Black" w:hAnsi="Arial Black" w:cs="Times New Roman"/>
          <w:iCs/>
          <w:color w:val="000000" w:themeColor="text1"/>
          <w:sz w:val="24"/>
          <w:szCs w:val="24"/>
          <w:u w:val="single"/>
        </w:rPr>
        <w:t xml:space="preserve"> days.</w:t>
      </w: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
          <w:iCs/>
          <w:sz w:val="24"/>
          <w:szCs w:val="24"/>
        </w:rPr>
      </w:pPr>
    </w:p>
    <w:p w:rsidR="006825D2" w:rsidRDefault="005174A3">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 </w:t>
      </w:r>
      <w:r w:rsidR="00F104AA">
        <w:rPr>
          <w:rFonts w:ascii="Times New Roman" w:hAnsi="Times New Roman" w:cs="Times New Roman"/>
          <w:i/>
          <w:iCs/>
          <w:sz w:val="24"/>
          <w:szCs w:val="24"/>
        </w:rPr>
        <w:t xml:space="preserve">(Fill in “number of days” not exceeding 90)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5174A3" w:rsidRPr="005174A3" w:rsidRDefault="00F104AA">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5174A3" w:rsidRDefault="005174A3" w:rsidP="005174A3">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p>
    <w:p w:rsidR="006825D2" w:rsidRPr="005174A3" w:rsidRDefault="005174A3" w:rsidP="005174A3">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5174A3">
        <w:rPr>
          <w:rFonts w:ascii="Arial Black" w:hAnsi="Arial Black" w:cs="Times New Roman"/>
          <w:b/>
          <w:bCs/>
          <w:sz w:val="24"/>
          <w:szCs w:val="24"/>
          <w:u w:val="single"/>
        </w:rPr>
        <w:t>One Original.</w:t>
      </w:r>
      <w:proofErr w:type="gramEnd"/>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4"/>
          <w:szCs w:val="24"/>
        </w:rPr>
        <w:t>One original plus ________ copies.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8C308E">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5174A3">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w:t>
      </w:r>
      <w:proofErr w:type="gramStart"/>
      <w:r>
        <w:rPr>
          <w:rFonts w:ascii="Times New Roman" w:hAnsi="Times New Roman" w:cs="Times New Roman"/>
          <w:i/>
          <w:iCs/>
          <w:sz w:val="24"/>
          <w:szCs w:val="24"/>
        </w:rPr>
        <w:t>insert</w:t>
      </w:r>
      <w:proofErr w:type="gramEnd"/>
      <w:r>
        <w:rPr>
          <w:rFonts w:ascii="Times New Roman" w:hAnsi="Times New Roman" w:cs="Times New Roman"/>
          <w:i/>
          <w:iCs/>
          <w:sz w:val="24"/>
          <w:szCs w:val="24"/>
        </w:rPr>
        <w:t xml:space="preserve"> postal address or location of bid box for delivery by hand)</w:t>
      </w:r>
    </w:p>
    <w:p w:rsidR="005174A3" w:rsidRDefault="005174A3">
      <w:pPr>
        <w:widowControl w:val="0"/>
        <w:tabs>
          <w:tab w:val="left" w:pos="700"/>
        </w:tabs>
        <w:autoSpaceDE w:val="0"/>
        <w:autoSpaceDN w:val="0"/>
        <w:adjustRightInd w:val="0"/>
        <w:spacing w:after="0" w:line="240" w:lineRule="auto"/>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6825D2" w:rsidRPr="005174A3" w:rsidRDefault="00F104AA">
      <w:pPr>
        <w:widowControl w:val="0"/>
        <w:autoSpaceDE w:val="0"/>
        <w:autoSpaceDN w:val="0"/>
        <w:adjustRightInd w:val="0"/>
        <w:spacing w:after="0" w:line="240" w:lineRule="auto"/>
        <w:ind w:left="840"/>
        <w:rPr>
          <w:rFonts w:ascii="Arial Black" w:hAnsi="Arial Black" w:cs="Times New Roman"/>
          <w:b/>
          <w:sz w:val="24"/>
          <w:szCs w:val="24"/>
          <w:u w:val="single"/>
        </w:rPr>
      </w:pPr>
      <w:r w:rsidRPr="005174A3">
        <w:rPr>
          <w:rFonts w:ascii="Arial Black" w:hAnsi="Arial Black" w:cs="Times New Roman"/>
          <w:b/>
          <w:sz w:val="24"/>
          <w:szCs w:val="24"/>
          <w:u w:val="single"/>
        </w:rPr>
        <w:t xml:space="preserve">Time: </w:t>
      </w:r>
      <w:r w:rsidR="0061210A">
        <w:rPr>
          <w:rFonts w:ascii="Arial Black" w:hAnsi="Arial Black" w:cs="Times New Roman"/>
          <w:b/>
          <w:sz w:val="24"/>
          <w:szCs w:val="24"/>
          <w:u w:val="single"/>
        </w:rPr>
        <w:t>02</w:t>
      </w:r>
      <w:r w:rsidR="005174A3" w:rsidRPr="005174A3">
        <w:rPr>
          <w:rFonts w:ascii="Arial Black" w:hAnsi="Arial Black" w:cs="Times New Roman"/>
          <w:b/>
          <w:sz w:val="24"/>
          <w:szCs w:val="24"/>
          <w:u w:val="single"/>
        </w:rPr>
        <w:t>:00</w:t>
      </w:r>
      <w:r w:rsidRPr="005174A3">
        <w:rPr>
          <w:rFonts w:ascii="Arial Black" w:hAnsi="Arial Black" w:cs="Times New Roman"/>
          <w:b/>
          <w:sz w:val="24"/>
          <w:szCs w:val="24"/>
          <w:u w:val="single"/>
        </w:rPr>
        <w:t xml:space="preserve"> PM on </w:t>
      </w:r>
      <w:r w:rsidR="005F23EA">
        <w:rPr>
          <w:rFonts w:ascii="Arial Black" w:hAnsi="Arial Black" w:cs="Times New Roman"/>
          <w:b/>
          <w:sz w:val="24"/>
          <w:szCs w:val="24"/>
          <w:u w:val="single"/>
        </w:rPr>
        <w:t>28</w:t>
      </w:r>
      <w:r w:rsidR="0061210A">
        <w:rPr>
          <w:rFonts w:ascii="Arial Black" w:hAnsi="Arial Black" w:cs="Times New Roman"/>
          <w:b/>
          <w:sz w:val="24"/>
          <w:szCs w:val="24"/>
          <w:u w:val="single"/>
        </w:rPr>
        <w:t>-03-2016</w:t>
      </w:r>
      <w:r w:rsidRPr="005174A3">
        <w:rPr>
          <w:rFonts w:ascii="Arial Black" w:hAnsi="Arial Black" w:cs="Times New Roman"/>
          <w:b/>
          <w:sz w:val="24"/>
          <w:szCs w:val="24"/>
          <w:u w:val="single"/>
        </w:rPr>
        <w:t>.</w:t>
      </w:r>
    </w:p>
    <w:p w:rsidR="006825D2" w:rsidRDefault="00F104AA">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61210A" w:rsidRDefault="00F104AA" w:rsidP="0061210A">
      <w:pPr>
        <w:widowControl w:val="0"/>
        <w:autoSpaceDE w:val="0"/>
        <w:autoSpaceDN w:val="0"/>
        <w:adjustRightInd w:val="0"/>
        <w:spacing w:after="0" w:line="240" w:lineRule="auto"/>
        <w:ind w:left="720" w:right="-621"/>
        <w:rPr>
          <w:rFonts w:ascii="Times New Roman" w:hAnsi="Times New Roman" w:cs="Times New Roman"/>
          <w:sz w:val="24"/>
          <w:szCs w:val="24"/>
        </w:rPr>
      </w:pPr>
      <w:r>
        <w:rPr>
          <w:rFonts w:ascii="Times New Roman" w:hAnsi="Times New Roman" w:cs="Times New Roman"/>
          <w:sz w:val="24"/>
          <w:szCs w:val="24"/>
        </w:rPr>
        <w:t xml:space="preserve">Venue:  </w:t>
      </w:r>
      <w:proofErr w:type="gramStart"/>
      <w:r w:rsidR="0061210A" w:rsidRPr="00FE414E">
        <w:rPr>
          <w:rFonts w:ascii="Arial Black" w:hAnsi="Arial Black" w:cs="Times New Roman"/>
          <w:sz w:val="24"/>
          <w:szCs w:val="24"/>
          <w:u w:val="single"/>
        </w:rPr>
        <w:t>Executive  Engineer</w:t>
      </w:r>
      <w:proofErr w:type="gramEnd"/>
      <w:r w:rsidR="0061210A"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0061210A"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61210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5174A3" w:rsidRDefault="00F104AA" w:rsidP="005174A3">
      <w:pPr>
        <w:widowControl w:val="0"/>
        <w:tabs>
          <w:tab w:val="num" w:pos="4300"/>
        </w:tabs>
        <w:autoSpaceDE w:val="0"/>
        <w:autoSpaceDN w:val="0"/>
        <w:adjustRightInd w:val="0"/>
        <w:spacing w:after="0" w:line="240" w:lineRule="auto"/>
        <w:ind w:left="720"/>
        <w:rPr>
          <w:rFonts w:ascii="Arial Black" w:hAnsi="Arial Black" w:cs="Times New Roman"/>
          <w:b/>
          <w:sz w:val="24"/>
          <w:szCs w:val="24"/>
          <w:u w:val="single"/>
        </w:rPr>
      </w:pPr>
      <w:r w:rsidRPr="005174A3">
        <w:rPr>
          <w:rFonts w:ascii="Times New Roman" w:hAnsi="Times New Roman" w:cs="Times New Roman"/>
          <w:sz w:val="24"/>
          <w:szCs w:val="24"/>
        </w:rPr>
        <w:t>Time:</w:t>
      </w:r>
      <w:r w:rsidRPr="005174A3">
        <w:rPr>
          <w:rFonts w:ascii="Arial Black" w:hAnsi="Arial Black" w:cs="Times New Roman"/>
          <w:b/>
          <w:sz w:val="24"/>
          <w:szCs w:val="24"/>
          <w:u w:val="single"/>
        </w:rPr>
        <w:t xml:space="preserve">  </w:t>
      </w:r>
      <w:r w:rsidR="0061210A">
        <w:rPr>
          <w:rFonts w:ascii="Arial Black" w:hAnsi="Arial Black" w:cs="Times New Roman"/>
          <w:b/>
          <w:sz w:val="24"/>
          <w:szCs w:val="24"/>
          <w:u w:val="single"/>
        </w:rPr>
        <w:t>4</w:t>
      </w:r>
      <w:r w:rsidR="005174A3" w:rsidRPr="005174A3">
        <w:rPr>
          <w:rFonts w:ascii="Arial Black" w:hAnsi="Arial Black" w:cs="Times New Roman"/>
          <w:b/>
          <w:sz w:val="24"/>
          <w:szCs w:val="24"/>
          <w:u w:val="single"/>
        </w:rPr>
        <w:t xml:space="preserve">:00 P.M </w:t>
      </w:r>
      <w:r w:rsidRPr="005174A3">
        <w:rPr>
          <w:rFonts w:ascii="Arial Black" w:hAnsi="Arial Black" w:cs="Times New Roman"/>
          <w:b/>
          <w:sz w:val="24"/>
          <w:szCs w:val="24"/>
          <w:u w:val="single"/>
        </w:rPr>
        <w:t>Date:</w:t>
      </w:r>
      <w:r w:rsidR="00CF7A4C">
        <w:rPr>
          <w:rFonts w:ascii="Arial Black" w:hAnsi="Arial Black" w:cs="Times New Roman"/>
          <w:b/>
          <w:sz w:val="24"/>
          <w:szCs w:val="24"/>
          <w:u w:val="single"/>
        </w:rPr>
        <w:t xml:space="preserve"> </w:t>
      </w:r>
      <w:r w:rsidR="005F23EA">
        <w:rPr>
          <w:rFonts w:ascii="Arial Black" w:hAnsi="Arial Black" w:cs="Times New Roman"/>
          <w:b/>
          <w:sz w:val="24"/>
          <w:szCs w:val="24"/>
          <w:u w:val="single"/>
        </w:rPr>
        <w:t>28</w:t>
      </w:r>
      <w:r w:rsidR="00E6141C">
        <w:rPr>
          <w:rFonts w:ascii="Arial Black" w:hAnsi="Arial Black" w:cs="Times New Roman"/>
          <w:b/>
          <w:sz w:val="24"/>
          <w:szCs w:val="24"/>
          <w:u w:val="single"/>
        </w:rPr>
        <w:t>.0</w:t>
      </w:r>
      <w:r w:rsidR="005F23EA">
        <w:rPr>
          <w:rFonts w:ascii="Arial Black" w:hAnsi="Arial Black" w:cs="Times New Roman"/>
          <w:b/>
          <w:sz w:val="24"/>
          <w:szCs w:val="24"/>
          <w:u w:val="single"/>
        </w:rPr>
        <w:t>3</w:t>
      </w:r>
      <w:r w:rsidR="005174A3" w:rsidRPr="005174A3">
        <w:rPr>
          <w:rFonts w:ascii="Arial Black" w:hAnsi="Arial Black" w:cs="Times New Roman"/>
          <w:b/>
          <w:sz w:val="24"/>
          <w:szCs w:val="24"/>
          <w:u w:val="single"/>
        </w:rPr>
        <w:t>.201</w:t>
      </w:r>
      <w:r w:rsidR="0061210A">
        <w:rPr>
          <w:rFonts w:ascii="Arial Black" w:hAnsi="Arial Black" w:cs="Times New Roman"/>
          <w:b/>
          <w:sz w:val="24"/>
          <w:szCs w:val="24"/>
          <w:u w:val="single"/>
        </w:rPr>
        <w:t>6</w:t>
      </w:r>
      <w:r w:rsidR="005174A3" w:rsidRPr="005174A3">
        <w:rPr>
          <w:rFonts w:ascii="Arial Black" w:hAnsi="Arial Black" w:cs="Times New Roman"/>
          <w:b/>
          <w:sz w:val="24"/>
          <w:szCs w:val="24"/>
          <w:u w:val="single"/>
        </w:rPr>
        <w:t>.</w:t>
      </w:r>
    </w:p>
    <w:p w:rsidR="006825D2" w:rsidRDefault="00F104AA">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6825D2" w:rsidRDefault="006825D2">
      <w:pPr>
        <w:widowControl w:val="0"/>
        <w:autoSpaceDE w:val="0"/>
        <w:autoSpaceDN w:val="0"/>
        <w:adjustRightInd w:val="0"/>
        <w:spacing w:after="0" w:line="107" w:lineRule="exact"/>
        <w:rPr>
          <w:rFonts w:ascii="Times New Roman" w:hAnsi="Times New Roman" w:cs="Times New Roman"/>
          <w:sz w:val="24"/>
          <w:szCs w:val="24"/>
        </w:rPr>
      </w:pPr>
    </w:p>
    <w:p w:rsidR="006825D2" w:rsidRDefault="00F104AA">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5174A3" w:rsidRDefault="001811F2">
            <w:pPr>
              <w:widowControl w:val="0"/>
              <w:autoSpaceDE w:val="0"/>
              <w:autoSpaceDN w:val="0"/>
              <w:adjustRightInd w:val="0"/>
              <w:spacing w:after="0" w:line="240" w:lineRule="auto"/>
              <w:rPr>
                <w:rFonts w:ascii="Times New Roman" w:hAnsi="Times New Roman" w:cs="Times New Roman"/>
                <w:sz w:val="20"/>
                <w:szCs w:val="20"/>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Sindh Public Procurement Regulatory Authority | </w:t>
            </w:r>
            <w:hyperlink r:id="rId11" w:history="1">
              <w:r w:rsidR="008C308E" w:rsidRPr="00B11C25">
                <w:rPr>
                  <w:rStyle w:val="Hyperlink"/>
                  <w:rFonts w:ascii="Times New Roman" w:hAnsi="Times New Roman" w:cs="Times New Roman"/>
                  <w:sz w:val="20"/>
                  <w:szCs w:val="20"/>
                </w:rPr>
                <w:t>www.pprasindh.gov.pk</w:t>
              </w:r>
            </w:hyperlink>
          </w:p>
          <w:p w:rsidR="008C308E" w:rsidRDefault="008C308E">
            <w:pPr>
              <w:widowControl w:val="0"/>
              <w:autoSpaceDE w:val="0"/>
              <w:autoSpaceDN w:val="0"/>
              <w:adjustRightInd w:val="0"/>
              <w:spacing w:after="0" w:line="240" w:lineRule="auto"/>
              <w:rPr>
                <w:rFonts w:ascii="Times New Roman" w:hAnsi="Times New Roman" w:cs="Times New Roman"/>
                <w:sz w:val="20"/>
                <w:szCs w:val="20"/>
              </w:rPr>
            </w:pPr>
          </w:p>
          <w:p w:rsidR="008C308E" w:rsidRDefault="008C308E">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5174A3" w:rsidRDefault="00E9018C">
      <w:pPr>
        <w:widowControl w:val="0"/>
        <w:autoSpaceDE w:val="0"/>
        <w:autoSpaceDN w:val="0"/>
        <w:adjustRightInd w:val="0"/>
        <w:spacing w:after="0" w:line="20" w:lineRule="exact"/>
        <w:rPr>
          <w:rFonts w:ascii="Times New Roman" w:hAnsi="Times New Roman" w:cs="Times New Roman"/>
          <w:sz w:val="24"/>
          <w:szCs w:val="24"/>
        </w:rPr>
      </w:pPr>
      <w:r w:rsidRPr="00E9018C">
        <w:rPr>
          <w:noProof/>
        </w:rPr>
        <w:pict>
          <v:line id="_x0000_s1076" style="position:absolute;z-index:-251607040;mso-position-horizontal-relative:text;mso-position-vertical-relative:text" from="425.85pt,1.9pt" to="473.85pt,1.9pt" o:allowincell="f" strokecolor="#943634" strokeweight="3.6pt"/>
        </w:pict>
      </w:r>
    </w:p>
    <w:p w:rsidR="005174A3" w:rsidRDefault="005174A3" w:rsidP="005174A3">
      <w:pPr>
        <w:jc w:val="right"/>
        <w:rPr>
          <w:rFonts w:ascii="Times New Roman" w:hAnsi="Times New Roman" w:cs="Times New Roman"/>
          <w:sz w:val="24"/>
          <w:szCs w:val="24"/>
        </w:rPr>
      </w:pPr>
    </w:p>
    <w:p w:rsidR="005174A3" w:rsidRDefault="005174A3" w:rsidP="005174A3">
      <w:pPr>
        <w:rPr>
          <w:rFonts w:ascii="Times New Roman" w:hAnsi="Times New Roman" w:cs="Times New Roman"/>
          <w:sz w:val="24"/>
          <w:szCs w:val="24"/>
        </w:rPr>
      </w:pPr>
    </w:p>
    <w:p w:rsidR="006825D2" w:rsidRDefault="00F104AA">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3" w:name="page49"/>
      <w:bookmarkEnd w:id="23"/>
      <w:r>
        <w:rPr>
          <w:rFonts w:ascii="Times New Roman" w:hAnsi="Times New Roman" w:cs="Times New Roman"/>
          <w:sz w:val="24"/>
          <w:szCs w:val="24"/>
        </w:rPr>
        <w:t>*(ii)</w:t>
      </w:r>
      <w:r>
        <w:rPr>
          <w:rFonts w:ascii="Times New Roman" w:hAnsi="Times New Roman" w:cs="Times New Roman"/>
          <w:sz w:val="24"/>
          <w:szCs w:val="24"/>
        </w:rPr>
        <w:tab/>
        <w:t>Bid prices are firm during currency of contract/Price adjustment;</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6825D2" w:rsidRDefault="006825D2">
      <w:pPr>
        <w:widowControl w:val="0"/>
        <w:autoSpaceDE w:val="0"/>
        <w:autoSpaceDN w:val="0"/>
        <w:adjustRightInd w:val="0"/>
        <w:spacing w:after="0" w:line="28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w:t>
      </w:r>
      <w:proofErr w:type="spellStart"/>
      <w:r>
        <w:rPr>
          <w:rFonts w:ascii="Times New Roman" w:hAnsi="Times New Roman" w:cs="Times New Roman"/>
          <w:sz w:val="24"/>
          <w:szCs w:val="24"/>
        </w:rPr>
        <w:t>upto</w:t>
      </w:r>
      <w:proofErr w:type="spellEnd"/>
      <w:r>
        <w:rPr>
          <w:rFonts w:ascii="Times New Roman" w:hAnsi="Times New Roman" w:cs="Times New Roman"/>
          <w:sz w:val="24"/>
          <w:szCs w:val="24"/>
        </w:rPr>
        <w:t xml:space="preserve"> 12 months. </w:t>
      </w:r>
    </w:p>
    <w:p w:rsidR="006825D2" w:rsidRDefault="006825D2">
      <w:pPr>
        <w:widowControl w:val="0"/>
        <w:autoSpaceDE w:val="0"/>
        <w:autoSpaceDN w:val="0"/>
        <w:adjustRightInd w:val="0"/>
        <w:spacing w:after="0" w:line="355"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1905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6825D2" w:rsidRDefault="00E9018C">
      <w:pPr>
        <w:widowControl w:val="0"/>
        <w:autoSpaceDE w:val="0"/>
        <w:autoSpaceDN w:val="0"/>
        <w:adjustRightInd w:val="0"/>
        <w:spacing w:after="0" w:line="20" w:lineRule="exact"/>
        <w:rPr>
          <w:rFonts w:ascii="Times New Roman" w:hAnsi="Times New Roman" w:cs="Times New Roman"/>
          <w:sz w:val="24"/>
          <w:szCs w:val="24"/>
        </w:rPr>
      </w:pPr>
      <w:r w:rsidRPr="00E9018C">
        <w:rPr>
          <w:noProof/>
        </w:rPr>
        <w:pict>
          <v:line id="_x0000_s1078" style="position:absolute;z-index:-25160499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4" w:name="page51"/>
      <w:bookmarkEnd w:id="24"/>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E9018C">
      <w:pPr>
        <w:widowControl w:val="0"/>
        <w:autoSpaceDE w:val="0"/>
        <w:autoSpaceDN w:val="0"/>
        <w:adjustRightInd w:val="0"/>
        <w:spacing w:after="0" w:line="20" w:lineRule="exact"/>
        <w:rPr>
          <w:rFonts w:ascii="Times New Roman" w:hAnsi="Times New Roman" w:cs="Times New Roman"/>
          <w:sz w:val="24"/>
          <w:szCs w:val="24"/>
        </w:rPr>
      </w:pPr>
      <w:r w:rsidRPr="00E9018C">
        <w:rPr>
          <w:noProof/>
        </w:rPr>
        <w:pict>
          <v:line id="_x0000_s1080" style="position:absolute;z-index:-25160294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2"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5" w:name="page53"/>
      <w:bookmarkEnd w:id="25"/>
    </w:p>
    <w:p w:rsidR="006825D2" w:rsidRDefault="00F104AA">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6825D2" w:rsidRDefault="006825D2">
      <w:pPr>
        <w:widowControl w:val="0"/>
        <w:autoSpaceDE w:val="0"/>
        <w:autoSpaceDN w:val="0"/>
        <w:adjustRightInd w:val="0"/>
        <w:spacing w:after="0" w:line="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 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E614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EXECUTIVE ENGINEER</w:t>
      </w:r>
    </w:p>
    <w:p w:rsidR="00E6141C" w:rsidRDefault="0075032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 xml:space="preserve">BUILDING </w:t>
      </w:r>
      <w:r w:rsidR="00E6141C">
        <w:rPr>
          <w:rFonts w:ascii="Times New Roman" w:hAnsi="Times New Roman" w:cs="Times New Roman"/>
          <w:sz w:val="24"/>
          <w:szCs w:val="24"/>
        </w:rPr>
        <w:t xml:space="preserve"> DIVISION</w:t>
      </w:r>
      <w:proofErr w:type="gramEnd"/>
      <w:r w:rsidR="00E6141C">
        <w:rPr>
          <w:rFonts w:ascii="Times New Roman" w:hAnsi="Times New Roman" w:cs="Times New Roman"/>
          <w:sz w:val="24"/>
          <w:szCs w:val="24"/>
        </w:rPr>
        <w:br/>
        <w:t>KASHMORE</w:t>
      </w:r>
      <w:r>
        <w:rPr>
          <w:rFonts w:ascii="Times New Roman" w:hAnsi="Times New Roman" w:cs="Times New Roman"/>
          <w:sz w:val="24"/>
          <w:szCs w:val="24"/>
        </w:rPr>
        <w:t xml:space="preserve"> @ KANDHLKOT</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the execution of the above-named works, we, the undersigned, being a company doing business under the name of and address ________________________________________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proofErr w:type="gramStart"/>
      <w:r>
        <w:rPr>
          <w:rFonts w:ascii="Times New Roman" w:hAnsi="Times New Roman" w:cs="Times New Roman"/>
          <w:sz w:val="24"/>
          <w:szCs w:val="24"/>
        </w:rPr>
        <w:t xml:space="preserve">________________________ drawn in your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or made payable to you and valid for a period of twenty eight (28) days beyond the period of validity of Bid.</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E9018C">
      <w:pPr>
        <w:widowControl w:val="0"/>
        <w:autoSpaceDE w:val="0"/>
        <w:autoSpaceDN w:val="0"/>
        <w:adjustRightInd w:val="0"/>
        <w:spacing w:after="0" w:line="20" w:lineRule="exact"/>
        <w:rPr>
          <w:rFonts w:ascii="Times New Roman" w:hAnsi="Times New Roman" w:cs="Times New Roman"/>
          <w:sz w:val="24"/>
          <w:szCs w:val="24"/>
        </w:rPr>
      </w:pPr>
      <w:r w:rsidRPr="00E9018C">
        <w:rPr>
          <w:noProof/>
        </w:rPr>
        <w:pict>
          <v:line id="_x0000_s1082" style="position:absolute;z-index:-25160089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bookmarkStart w:id="26" w:name="page55"/>
      <w:bookmarkEnd w:id="26"/>
      <w:proofErr w:type="gramStart"/>
      <w:r>
        <w:rPr>
          <w:rFonts w:ascii="Times New Roman" w:hAnsi="Times New Roman" w:cs="Times New Roman"/>
          <w:sz w:val="24"/>
          <w:szCs w:val="24"/>
        </w:rPr>
        <w:lastRenderedPageBreak/>
        <w:t>referred</w:t>
      </w:r>
      <w:proofErr w:type="gramEnd"/>
      <w:r>
        <w:rPr>
          <w:rFonts w:ascii="Times New Roman" w:hAnsi="Times New Roman" w:cs="Times New Roman"/>
          <w:sz w:val="24"/>
          <w:szCs w:val="24"/>
        </w:rPr>
        <w:t xml:space="preserve"> to in Conditions of Contract for the due performance of the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capacity of _____________duly authorized to sign bid for and on behalf of</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6825D2" w:rsidRDefault="00E9018C">
      <w:pPr>
        <w:widowControl w:val="0"/>
        <w:autoSpaceDE w:val="0"/>
        <w:autoSpaceDN w:val="0"/>
        <w:adjustRightInd w:val="0"/>
        <w:spacing w:after="0" w:line="20" w:lineRule="exact"/>
        <w:rPr>
          <w:rFonts w:ascii="Times New Roman" w:hAnsi="Times New Roman" w:cs="Times New Roman"/>
          <w:sz w:val="24"/>
          <w:szCs w:val="24"/>
        </w:rPr>
      </w:pPr>
      <w:r w:rsidRPr="00E9018C">
        <w:rPr>
          <w:noProof/>
        </w:rPr>
        <w:pict>
          <v:line id="_x0000_s1084" style="position:absolute;z-index:-25159884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90" w:left="1440" w:header="720" w:footer="720" w:gutter="0"/>
          <w:cols w:space="720" w:equalWidth="0">
            <w:col w:w="904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7" w:name="page57"/>
      <w:bookmarkEnd w:id="27"/>
    </w:p>
    <w:p w:rsidR="006825D2" w:rsidRDefault="00F104AA">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6825D2" w:rsidRDefault="00E9018C">
      <w:pPr>
        <w:widowControl w:val="0"/>
        <w:autoSpaceDE w:val="0"/>
        <w:autoSpaceDN w:val="0"/>
        <w:adjustRightInd w:val="0"/>
        <w:spacing w:after="0" w:line="20" w:lineRule="exact"/>
        <w:rPr>
          <w:rFonts w:ascii="Times New Roman" w:hAnsi="Times New Roman" w:cs="Times New Roman"/>
          <w:sz w:val="24"/>
          <w:szCs w:val="24"/>
        </w:rPr>
      </w:pPr>
      <w:r w:rsidRPr="00E9018C">
        <w:rPr>
          <w:noProof/>
        </w:rPr>
        <w:pict>
          <v:line id="_x0000_s1086" style="position:absolute;z-index:-25159680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0"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8" w:name="page59"/>
      <w:bookmarkEnd w:id="28"/>
    </w:p>
    <w:p w:rsidR="006825D2" w:rsidRDefault="00F104AA">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6825D2" w:rsidRDefault="00F104AA">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5174A3" w:rsidRPr="00371238" w:rsidRDefault="005174A3" w:rsidP="005174A3">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sidR="00284FDF">
        <w:rPr>
          <w:rFonts w:ascii="Times New Roman" w:hAnsi="Times New Roman" w:cs="Times New Roman"/>
          <w:b/>
          <w:bCs/>
          <w:sz w:val="24"/>
          <w:szCs w:val="24"/>
        </w:rPr>
        <w:t>Part (A)</w:t>
      </w:r>
    </w:p>
    <w:p w:rsidR="005174A3" w:rsidRPr="00371238" w:rsidRDefault="005174A3" w:rsidP="005174A3">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5174A3" w:rsidRPr="005174A3" w:rsidTr="00684D8E">
        <w:trPr>
          <w:trHeight w:val="241"/>
        </w:trPr>
        <w:tc>
          <w:tcPr>
            <w:tcW w:w="760" w:type="dxa"/>
            <w:tcBorders>
              <w:top w:val="single" w:sz="8" w:space="0" w:color="auto"/>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24"/>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5174A3" w:rsidRPr="005174A3" w:rsidTr="00684D8E">
        <w:trPr>
          <w:trHeight w:val="23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2"/>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6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684D8E">
        <w:trPr>
          <w:trHeight w:val="494"/>
        </w:trPr>
        <w:tc>
          <w:tcPr>
            <w:tcW w:w="760" w:type="dxa"/>
            <w:tcBorders>
              <w:top w:val="nil"/>
              <w:left w:val="single" w:sz="8" w:space="0" w:color="auto"/>
              <w:bottom w:val="single" w:sz="8"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570222" w:rsidRPr="005174A3" w:rsidRDefault="00570222" w:rsidP="004D1575">
            <w:pPr>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xml:space="preserve">. 04(e) </w:t>
            </w:r>
          </w:p>
        </w:tc>
        <w:tc>
          <w:tcPr>
            <w:tcW w:w="780" w:type="dxa"/>
            <w:tcBorders>
              <w:top w:val="nil"/>
              <w:left w:val="nil"/>
              <w:bottom w:val="single" w:sz="8" w:space="0" w:color="auto"/>
              <w:right w:val="single" w:sz="8" w:space="0" w:color="auto"/>
            </w:tcBorders>
          </w:tcPr>
          <w:p w:rsidR="00570222" w:rsidRPr="005174A3" w:rsidRDefault="00570222"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570222" w:rsidRPr="005174A3" w:rsidRDefault="00203920" w:rsidP="000B5685">
            <w:pPr>
              <w:jc w:val="center"/>
              <w:rPr>
                <w:rFonts w:ascii="Times New Roman" w:hAnsi="Times New Roman" w:cs="Times New Roman"/>
                <w:b/>
                <w:sz w:val="16"/>
                <w:szCs w:val="16"/>
              </w:rPr>
            </w:pPr>
            <w:r>
              <w:rPr>
                <w:rFonts w:ascii="Times New Roman" w:hAnsi="Times New Roman" w:cs="Times New Roman"/>
                <w:b/>
                <w:sz w:val="16"/>
                <w:szCs w:val="16"/>
              </w:rPr>
              <w:t>89.25</w:t>
            </w:r>
            <w:r w:rsidR="00570222">
              <w:rPr>
                <w:rFonts w:ascii="Times New Roman" w:hAnsi="Times New Roman" w:cs="Times New Roman"/>
                <w:b/>
                <w:sz w:val="16"/>
                <w:szCs w:val="16"/>
              </w:rPr>
              <w:t xml:space="preserve"> </w:t>
            </w:r>
            <w:proofErr w:type="spellStart"/>
            <w:r w:rsidR="00570222">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0E0B48">
        <w:trPr>
          <w:trHeight w:val="628"/>
        </w:trPr>
        <w:tc>
          <w:tcPr>
            <w:tcW w:w="760" w:type="dxa"/>
            <w:tcBorders>
              <w:top w:val="nil"/>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Filling watering and ramming earth under floor with new earth excavated from foundation lead </w:t>
            </w:r>
            <w:proofErr w:type="spellStart"/>
            <w:r>
              <w:rPr>
                <w:rFonts w:ascii="Times New Roman" w:hAnsi="Times New Roman"/>
                <w:b/>
                <w:sz w:val="16"/>
                <w:szCs w:val="16"/>
              </w:rPr>
              <w:t>upto</w:t>
            </w:r>
            <w:proofErr w:type="spellEnd"/>
            <w:r>
              <w:rPr>
                <w:rFonts w:ascii="Times New Roman" w:hAnsi="Times New Roman"/>
                <w:b/>
                <w:sz w:val="16"/>
                <w:szCs w:val="16"/>
              </w:rPr>
              <w:t xml:space="preserve"> one chain and lift </w:t>
            </w:r>
            <w:proofErr w:type="spellStart"/>
            <w:r>
              <w:rPr>
                <w:rFonts w:ascii="Times New Roman" w:hAnsi="Times New Roman"/>
                <w:b/>
                <w:sz w:val="16"/>
                <w:szCs w:val="16"/>
              </w:rPr>
              <w:t>upto</w:t>
            </w:r>
            <w:proofErr w:type="spellEnd"/>
            <w:r>
              <w:rPr>
                <w:rFonts w:ascii="Times New Roman" w:hAnsi="Times New Roman"/>
                <w:b/>
                <w:sz w:val="16"/>
                <w:szCs w:val="16"/>
              </w:rPr>
              <w:t xml:space="preserve"> 5’ extra 6.0 miles   </w:t>
            </w:r>
          </w:p>
        </w:tc>
        <w:tc>
          <w:tcPr>
            <w:tcW w:w="780" w:type="dxa"/>
            <w:tcBorders>
              <w:top w:val="nil"/>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%0 </w:t>
            </w:r>
            <w:proofErr w:type="spellStart"/>
            <w:r w:rsidRPr="005174A3">
              <w:rPr>
                <w:rFonts w:ascii="Times New Roman" w:hAnsi="Times New Roman"/>
                <w:b/>
                <w:sz w:val="16"/>
                <w:szCs w:val="16"/>
              </w:rPr>
              <w:t>cft</w:t>
            </w:r>
            <w:proofErr w:type="spellEnd"/>
          </w:p>
        </w:tc>
        <w:tc>
          <w:tcPr>
            <w:tcW w:w="1180" w:type="dxa"/>
            <w:tcBorders>
              <w:top w:val="nil"/>
              <w:left w:val="nil"/>
              <w:bottom w:val="single" w:sz="4" w:space="0" w:color="auto"/>
              <w:right w:val="single" w:sz="8" w:space="0" w:color="auto"/>
            </w:tcBorders>
          </w:tcPr>
          <w:p w:rsidR="00570222" w:rsidRPr="005174A3" w:rsidRDefault="00203920" w:rsidP="000B568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1428</w:t>
            </w:r>
            <w:r w:rsidR="00570222">
              <w:rPr>
                <w:rFonts w:ascii="Times New Roman" w:hAnsi="Times New Roman"/>
                <w:b/>
                <w:sz w:val="16"/>
                <w:szCs w:val="16"/>
              </w:rPr>
              <w:t xml:space="preserve"> </w:t>
            </w:r>
            <w:proofErr w:type="spellStart"/>
            <w:r w:rsidR="00570222">
              <w:rPr>
                <w:rFonts w:ascii="Times New Roman" w:hAnsi="Times New Roman"/>
                <w:b/>
                <w:sz w:val="16"/>
                <w:szCs w:val="16"/>
              </w:rPr>
              <w:t>Cfft</w:t>
            </w:r>
            <w:proofErr w:type="spellEnd"/>
          </w:p>
        </w:tc>
        <w:tc>
          <w:tcPr>
            <w:tcW w:w="680" w:type="dxa"/>
            <w:tcBorders>
              <w:top w:val="nil"/>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172"/>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3</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both"/>
              <w:rPr>
                <w:rFonts w:ascii="Times New Roman" w:hAnsi="Times New Roman" w:cs="Times New Roman"/>
                <w:b/>
                <w:color w:val="000000"/>
                <w:sz w:val="16"/>
                <w:szCs w:val="16"/>
              </w:rPr>
            </w:pPr>
            <w:r>
              <w:rPr>
                <w:rFonts w:ascii="Times New Roman" w:hAnsi="Times New Roman"/>
                <w:b/>
                <w:sz w:val="16"/>
                <w:szCs w:val="16"/>
              </w:rPr>
              <w:t>Cement Concrete bricks or  stone ballast 1:6:12</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203920" w:rsidP="000B5685">
            <w:pPr>
              <w:spacing w:after="0"/>
              <w:jc w:val="center"/>
              <w:rPr>
                <w:rFonts w:ascii="Times New Roman" w:hAnsi="Times New Roman" w:cs="Times New Roman"/>
                <w:b/>
                <w:sz w:val="16"/>
                <w:szCs w:val="16"/>
              </w:rPr>
            </w:pPr>
            <w:r>
              <w:rPr>
                <w:rFonts w:ascii="Times New Roman" w:hAnsi="Times New Roman" w:cs="Times New Roman"/>
                <w:b/>
                <w:sz w:val="16"/>
                <w:szCs w:val="16"/>
              </w:rPr>
              <w:t>471.26</w:t>
            </w:r>
            <w:r w:rsidR="00570222">
              <w:rPr>
                <w:rFonts w:ascii="Times New Roman" w:hAnsi="Times New Roman" w:cs="Times New Roman"/>
                <w:b/>
                <w:sz w:val="16"/>
                <w:szCs w:val="16"/>
              </w:rPr>
              <w:t xml:space="preserve"> </w:t>
            </w:r>
            <w:proofErr w:type="spellStart"/>
            <w:r w:rsidR="00570222">
              <w:rPr>
                <w:rFonts w:ascii="Times New Roman" w:hAnsi="Times New Roman" w:cs="Times New Roman"/>
                <w:b/>
                <w:sz w:val="16"/>
                <w:szCs w:val="16"/>
              </w:rPr>
              <w:t>Cft</w:t>
            </w:r>
            <w:proofErr w:type="spellEnd"/>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3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4</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Supplying and filling sand under floor and plugging in walls  </w:t>
            </w:r>
            <w:r w:rsidRPr="005174A3">
              <w:rPr>
                <w:rFonts w:ascii="Times New Roman" w:hAnsi="Times New Roman"/>
                <w:b/>
                <w:sz w:val="16"/>
                <w:szCs w:val="16"/>
              </w:rPr>
              <w:t xml:space="preserve">    </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center"/>
              <w:rPr>
                <w:rFonts w:ascii="Times New Roman" w:hAnsi="Times New Roman"/>
                <w:b/>
                <w:sz w:val="16"/>
                <w:szCs w:val="16"/>
              </w:rPr>
            </w:pPr>
            <w:proofErr w:type="spellStart"/>
            <w:r w:rsidRPr="005174A3">
              <w:rPr>
                <w:rFonts w:ascii="Times New Roman" w:hAnsi="Times New Roman"/>
                <w:b/>
                <w:sz w:val="16"/>
                <w:szCs w:val="16"/>
              </w:rPr>
              <w:t>P.Cft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203920" w:rsidP="000B568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714</w:t>
            </w:r>
            <w:r w:rsidR="00570222">
              <w:rPr>
                <w:rFonts w:ascii="Times New Roman" w:hAnsi="Times New Roman"/>
                <w:b/>
                <w:sz w:val="16"/>
                <w:szCs w:val="16"/>
              </w:rPr>
              <w:t xml:space="preserve"> </w:t>
            </w:r>
            <w:proofErr w:type="spellStart"/>
            <w:r w:rsidR="00570222">
              <w:rPr>
                <w:rFonts w:ascii="Times New Roman" w:hAnsi="Times New Roman"/>
                <w:b/>
                <w:sz w:val="16"/>
                <w:szCs w:val="16"/>
              </w:rPr>
              <w:t>Cft</w:t>
            </w:r>
            <w:proofErr w:type="spellEnd"/>
            <w:r w:rsidR="00570222">
              <w:rPr>
                <w:rFonts w:ascii="Times New Roman" w:hAnsi="Times New Roman"/>
                <w:b/>
                <w:sz w:val="16"/>
                <w:szCs w:val="16"/>
              </w:rPr>
              <w:t xml:space="preserve"> </w:t>
            </w:r>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1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5</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both"/>
              <w:rPr>
                <w:rFonts w:ascii="Times New Roman" w:hAnsi="Times New Roman" w:cs="Times New Roman"/>
                <w:b/>
                <w:color w:val="000000"/>
                <w:sz w:val="16"/>
                <w:szCs w:val="16"/>
              </w:rPr>
            </w:pPr>
            <w:r>
              <w:rPr>
                <w:rFonts w:ascii="Times New Roman" w:hAnsi="Times New Roman"/>
                <w:b/>
                <w:sz w:val="16"/>
                <w:szCs w:val="16"/>
              </w:rPr>
              <w:t xml:space="preserve">Cement plaster 1:4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3/4” thick</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sft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203920" w:rsidP="000B5685">
            <w:pPr>
              <w:spacing w:after="0"/>
              <w:jc w:val="center"/>
              <w:rPr>
                <w:rFonts w:ascii="Times New Roman" w:hAnsi="Times New Roman" w:cs="Times New Roman"/>
                <w:b/>
                <w:sz w:val="16"/>
                <w:szCs w:val="16"/>
              </w:rPr>
            </w:pPr>
            <w:r>
              <w:rPr>
                <w:rFonts w:ascii="Times New Roman" w:hAnsi="Times New Roman" w:cs="Times New Roman"/>
                <w:b/>
                <w:sz w:val="16"/>
                <w:szCs w:val="16"/>
              </w:rPr>
              <w:t>297.5</w:t>
            </w:r>
            <w:r w:rsidR="00570222">
              <w:rPr>
                <w:rFonts w:ascii="Times New Roman" w:hAnsi="Times New Roman" w:cs="Times New Roman"/>
                <w:b/>
                <w:sz w:val="16"/>
                <w:szCs w:val="16"/>
              </w:rPr>
              <w:t xml:space="preserve"> </w:t>
            </w:r>
            <w:proofErr w:type="spellStart"/>
            <w:r w:rsidR="00570222">
              <w:rPr>
                <w:rFonts w:ascii="Times New Roman" w:hAnsi="Times New Roman" w:cs="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9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6</w:t>
            </w:r>
          </w:p>
        </w:tc>
        <w:tc>
          <w:tcPr>
            <w:tcW w:w="3290" w:type="dxa"/>
            <w:tcBorders>
              <w:top w:val="single" w:sz="4" w:space="0" w:color="auto"/>
              <w:left w:val="nil"/>
              <w:bottom w:val="single" w:sz="4" w:space="0" w:color="auto"/>
              <w:right w:val="single" w:sz="8" w:space="0" w:color="auto"/>
            </w:tcBorders>
          </w:tcPr>
          <w:p w:rsidR="00570222" w:rsidRPr="005174A3" w:rsidRDefault="00570222" w:rsidP="00EE1AF6">
            <w:pPr>
              <w:rPr>
                <w:rFonts w:ascii="Times New Roman" w:hAnsi="Times New Roman" w:cs="Times New Roman"/>
                <w:b/>
                <w:color w:val="000000"/>
                <w:sz w:val="16"/>
                <w:szCs w:val="16"/>
              </w:rPr>
            </w:pPr>
            <w:r>
              <w:rPr>
                <w:rFonts w:ascii="Times New Roman" w:hAnsi="Times New Roman" w:cs="Times New Roman"/>
                <w:b/>
                <w:color w:val="000000"/>
                <w:sz w:val="16"/>
                <w:szCs w:val="16"/>
              </w:rPr>
              <w:t xml:space="preserve">Providing &amp; fixing cement paving blocks flooring having size of 197 x 97 x 60 (mm) 8500 of catty / </w:t>
            </w:r>
            <w:proofErr w:type="spellStart"/>
            <w:r>
              <w:rPr>
                <w:rFonts w:ascii="Times New Roman" w:hAnsi="Times New Roman" w:cs="Times New Roman"/>
                <w:b/>
                <w:color w:val="000000"/>
                <w:sz w:val="16"/>
                <w:szCs w:val="16"/>
              </w:rPr>
              <w:t>quddra</w:t>
            </w:r>
            <w:proofErr w:type="spellEnd"/>
            <w:r>
              <w:rPr>
                <w:rFonts w:ascii="Times New Roman" w:hAnsi="Times New Roman" w:cs="Times New Roman"/>
                <w:b/>
                <w:color w:val="000000"/>
                <w:sz w:val="16"/>
                <w:szCs w:val="16"/>
              </w:rPr>
              <w:t xml:space="preserve"> /coble b/w 5000 psi to 8500 psi filling the joints with hill sand and lying in specified manner / pattern and design etc complete.</w:t>
            </w:r>
          </w:p>
        </w:tc>
        <w:tc>
          <w:tcPr>
            <w:tcW w:w="780" w:type="dxa"/>
            <w:tcBorders>
              <w:top w:val="single" w:sz="4" w:space="0" w:color="auto"/>
              <w:left w:val="nil"/>
              <w:bottom w:val="single" w:sz="4" w:space="0" w:color="auto"/>
              <w:right w:val="single" w:sz="8" w:space="0" w:color="auto"/>
            </w:tcBorders>
          </w:tcPr>
          <w:p w:rsidR="00570222" w:rsidRPr="005174A3" w:rsidRDefault="00570222" w:rsidP="00EE1AF6">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203920" w:rsidP="000B5685">
            <w:pPr>
              <w:jc w:val="center"/>
              <w:rPr>
                <w:rFonts w:ascii="Times New Roman" w:hAnsi="Times New Roman" w:cs="Times New Roman"/>
                <w:b/>
                <w:sz w:val="16"/>
                <w:szCs w:val="16"/>
              </w:rPr>
            </w:pPr>
            <w:r>
              <w:rPr>
                <w:rFonts w:ascii="Times New Roman" w:hAnsi="Times New Roman" w:cs="Times New Roman"/>
                <w:b/>
                <w:sz w:val="16"/>
                <w:szCs w:val="16"/>
              </w:rPr>
              <w:t>1428</w:t>
            </w:r>
            <w:r w:rsidR="00570222">
              <w:rPr>
                <w:rFonts w:ascii="Times New Roman" w:hAnsi="Times New Roman" w:cs="Times New Roman"/>
                <w:b/>
                <w:sz w:val="16"/>
                <w:szCs w:val="16"/>
              </w:rPr>
              <w:t xml:space="preserve"> </w:t>
            </w:r>
            <w:proofErr w:type="spellStart"/>
            <w:r w:rsidR="00570222">
              <w:rPr>
                <w:rFonts w:ascii="Times New Roman" w:hAnsi="Times New Roman" w:cs="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0E0B48">
        <w:trPr>
          <w:trHeight w:val="2888"/>
        </w:trPr>
        <w:tc>
          <w:tcPr>
            <w:tcW w:w="760" w:type="dxa"/>
            <w:tcBorders>
              <w:top w:val="single" w:sz="4" w:space="0" w:color="auto"/>
              <w:left w:val="single" w:sz="8" w:space="0" w:color="auto"/>
              <w:bottom w:val="single" w:sz="8" w:space="0" w:color="auto"/>
              <w:right w:val="single" w:sz="8" w:space="0" w:color="auto"/>
            </w:tcBorders>
          </w:tcPr>
          <w:p w:rsidR="000E0B48" w:rsidRPr="005174A3" w:rsidRDefault="000E0B48" w:rsidP="00E476D8">
            <w:pPr>
              <w:spacing w:line="240" w:lineRule="auto"/>
              <w:jc w:val="center"/>
              <w:rPr>
                <w:rFonts w:ascii="Times New Roman" w:hAnsi="Times New Roman" w:cs="Times New Roman"/>
                <w:bCs/>
                <w:sz w:val="16"/>
                <w:szCs w:val="16"/>
              </w:rPr>
            </w:pPr>
          </w:p>
        </w:tc>
        <w:tc>
          <w:tcPr>
            <w:tcW w:w="3290" w:type="dxa"/>
            <w:tcBorders>
              <w:top w:val="single" w:sz="4" w:space="0" w:color="auto"/>
              <w:left w:val="nil"/>
              <w:bottom w:val="single" w:sz="8" w:space="0" w:color="auto"/>
              <w:right w:val="single" w:sz="8" w:space="0" w:color="auto"/>
            </w:tcBorders>
          </w:tcPr>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tc>
        <w:tc>
          <w:tcPr>
            <w:tcW w:w="780" w:type="dxa"/>
            <w:tcBorders>
              <w:top w:val="single" w:sz="4" w:space="0" w:color="auto"/>
              <w:left w:val="nil"/>
              <w:bottom w:val="single" w:sz="8" w:space="0" w:color="auto"/>
              <w:right w:val="single" w:sz="8" w:space="0" w:color="auto"/>
            </w:tcBorders>
          </w:tcPr>
          <w:p w:rsidR="000E0B48" w:rsidRDefault="000E0B48" w:rsidP="003B1682">
            <w:pPr>
              <w:jc w:val="center"/>
              <w:rPr>
                <w:rFonts w:ascii="Times New Roman" w:hAnsi="Times New Roman" w:cs="Times New Roman"/>
                <w:b/>
                <w:sz w:val="16"/>
                <w:szCs w:val="16"/>
              </w:rPr>
            </w:pPr>
          </w:p>
        </w:tc>
        <w:tc>
          <w:tcPr>
            <w:tcW w:w="1180" w:type="dxa"/>
            <w:tcBorders>
              <w:top w:val="single" w:sz="4" w:space="0" w:color="auto"/>
              <w:left w:val="nil"/>
              <w:bottom w:val="single" w:sz="8" w:space="0" w:color="auto"/>
              <w:right w:val="single" w:sz="8" w:space="0" w:color="auto"/>
            </w:tcBorders>
          </w:tcPr>
          <w:p w:rsidR="000E0B48" w:rsidRDefault="000E0B48" w:rsidP="003B1682">
            <w:pPr>
              <w:jc w:val="center"/>
              <w:rPr>
                <w:rFonts w:ascii="Times New Roman" w:hAnsi="Times New Roman" w:cs="Times New Roman"/>
                <w:b/>
                <w:sz w:val="16"/>
                <w:szCs w:val="16"/>
              </w:rPr>
            </w:pPr>
          </w:p>
        </w:tc>
        <w:tc>
          <w:tcPr>
            <w:tcW w:w="680" w:type="dxa"/>
            <w:tcBorders>
              <w:top w:val="single" w:sz="4" w:space="0" w:color="auto"/>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8" w:space="0" w:color="auto"/>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684D8E">
        <w:trPr>
          <w:trHeight w:val="260"/>
        </w:trPr>
        <w:tc>
          <w:tcPr>
            <w:tcW w:w="4050" w:type="dxa"/>
            <w:gridSpan w:val="2"/>
            <w:tcBorders>
              <w:top w:val="nil"/>
              <w:left w:val="single" w:sz="8" w:space="0" w:color="auto"/>
              <w:bottom w:val="nil"/>
              <w:right w:val="nil"/>
            </w:tcBorders>
          </w:tcPr>
          <w:p w:rsidR="000E0B48" w:rsidRPr="005174A3" w:rsidRDefault="000E0B48"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E476D8">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870D08">
        <w:trPr>
          <w:trHeight w:val="423"/>
        </w:trPr>
        <w:tc>
          <w:tcPr>
            <w:tcW w:w="4830" w:type="dxa"/>
            <w:gridSpan w:val="3"/>
            <w:tcBorders>
              <w:top w:val="nil"/>
              <w:left w:val="single" w:sz="8" w:space="0" w:color="auto"/>
              <w:bottom w:val="nil"/>
              <w:right w:val="nil"/>
            </w:tcBorders>
          </w:tcPr>
          <w:p w:rsidR="000E0B48" w:rsidRPr="005174A3" w:rsidRDefault="000E0B48"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684D8E">
        <w:trPr>
          <w:trHeight w:val="288"/>
        </w:trPr>
        <w:tc>
          <w:tcPr>
            <w:tcW w:w="760" w:type="dxa"/>
            <w:tcBorders>
              <w:top w:val="nil"/>
              <w:left w:val="single" w:sz="8" w:space="0" w:color="auto"/>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bl>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25D2" w:rsidRDefault="00E9018C">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91" type="#_x0000_t202" style="position:absolute;margin-left:420.75pt;margin-top:7.65pt;width:55.45pt;height:20.25pt;z-index:251725824;mso-width-relative:margin;mso-height-relative:margin" fillcolor="#c0504d [3205]" strokecolor="#f2f2f2 [3041]" strokeweight="3pt">
            <v:shadow on="t" type="perspective" color="#622423 [1605]" opacity=".5" offset="1pt" offset2="-1pt"/>
            <v:textbox>
              <w:txbxContent>
                <w:p w:rsidR="009B4041" w:rsidRDefault="009B4041" w:rsidP="00D94827">
                  <w:pPr>
                    <w:jc w:val="center"/>
                  </w:pPr>
                  <w:r>
                    <w:t>23</w:t>
                  </w:r>
                </w:p>
              </w:txbxContent>
            </v:textbox>
          </v:shape>
        </w:pict>
      </w:r>
    </w:p>
    <w:tbl>
      <w:tblPr>
        <w:tblW w:w="8776" w:type="dxa"/>
        <w:tblLayout w:type="fixed"/>
        <w:tblCellMar>
          <w:left w:w="0" w:type="dxa"/>
          <w:right w:w="0" w:type="dxa"/>
        </w:tblCellMar>
        <w:tblLook w:val="0000"/>
      </w:tblPr>
      <w:tblGrid>
        <w:gridCol w:w="7241"/>
        <w:gridCol w:w="1535"/>
      </w:tblGrid>
      <w:tr w:rsidR="006825D2" w:rsidTr="00D94827">
        <w:trPr>
          <w:trHeight w:val="168"/>
        </w:trPr>
        <w:tc>
          <w:tcPr>
            <w:tcW w:w="7241"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2" w:history="1">
              <w:r w:rsidR="00D94827"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D94827">
              <w:rPr>
                <w:rFonts w:ascii="Arial" w:hAnsi="Arial" w:cs="Arial"/>
                <w:color w:val="FFFFFF"/>
              </w:rPr>
              <w:t>18</w:t>
            </w:r>
            <w:r>
              <w:rPr>
                <w:rFonts w:ascii="Arial" w:hAnsi="Arial" w:cs="Arial"/>
                <w:color w:val="FFFFFF"/>
              </w:rPr>
              <w:t>3</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880" w:bottom="290" w:left="1440" w:header="720" w:footer="720" w:gutter="0"/>
          <w:cols w:space="720" w:equalWidth="0">
            <w:col w:w="8580"/>
          </w:cols>
          <w:noEndnote/>
        </w:sectPr>
      </w:pPr>
    </w:p>
    <w:p w:rsidR="00284FDF" w:rsidRDefault="00284FDF" w:rsidP="00284FDF">
      <w:pPr>
        <w:widowControl w:val="0"/>
        <w:autoSpaceDE w:val="0"/>
        <w:autoSpaceDN w:val="0"/>
        <w:adjustRightInd w:val="0"/>
        <w:spacing w:after="0" w:line="4" w:lineRule="exact"/>
        <w:rPr>
          <w:rFonts w:ascii="Times New Roman" w:hAnsi="Times New Roman" w:cs="Times New Roman"/>
          <w:sz w:val="24"/>
          <w:szCs w:val="24"/>
        </w:rPr>
      </w:pPr>
      <w:bookmarkStart w:id="29" w:name="page61"/>
      <w:bookmarkEnd w:id="29"/>
    </w:p>
    <w:p w:rsidR="00284FDF" w:rsidRDefault="00284FDF" w:rsidP="00284FDF">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284FDF" w:rsidRDefault="00284FDF" w:rsidP="00284FDF">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284FDF" w:rsidRDefault="00284FDF" w:rsidP="00284FDF">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284FDF" w:rsidRDefault="00284FDF" w:rsidP="00284FDF">
      <w:pPr>
        <w:widowControl w:val="0"/>
        <w:autoSpaceDE w:val="0"/>
        <w:autoSpaceDN w:val="0"/>
        <w:adjustRightInd w:val="0"/>
        <w:spacing w:after="0" w:line="248" w:lineRule="exact"/>
        <w:rPr>
          <w:rFonts w:ascii="Times New Roman" w:hAnsi="Times New Roman" w:cs="Times New Roman"/>
          <w:sz w:val="24"/>
          <w:szCs w:val="24"/>
        </w:rPr>
      </w:pPr>
    </w:p>
    <w:p w:rsidR="00284FDF" w:rsidRDefault="00284FDF" w:rsidP="00284FD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Pr="00371238" w:rsidRDefault="00284FDF" w:rsidP="00284FDF">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Pr>
          <w:rFonts w:ascii="Times New Roman" w:hAnsi="Times New Roman" w:cs="Times New Roman"/>
          <w:b/>
          <w:bCs/>
          <w:sz w:val="24"/>
          <w:szCs w:val="24"/>
        </w:rPr>
        <w:t>Part (B)</w:t>
      </w:r>
    </w:p>
    <w:p w:rsidR="00284FDF" w:rsidRPr="00371238" w:rsidRDefault="00284FDF" w:rsidP="00284FDF">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284FDF" w:rsidRPr="005174A3" w:rsidTr="009B4041">
        <w:trPr>
          <w:trHeight w:val="241"/>
        </w:trPr>
        <w:tc>
          <w:tcPr>
            <w:tcW w:w="760" w:type="dxa"/>
            <w:tcBorders>
              <w:top w:val="single" w:sz="8" w:space="0" w:color="auto"/>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24"/>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284FDF" w:rsidRPr="005174A3" w:rsidTr="009B4041">
        <w:trPr>
          <w:trHeight w:val="23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42"/>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6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494"/>
        </w:trPr>
        <w:tc>
          <w:tcPr>
            <w:tcW w:w="760" w:type="dxa"/>
            <w:tcBorders>
              <w:top w:val="nil"/>
              <w:left w:val="single" w:sz="8" w:space="0" w:color="auto"/>
              <w:bottom w:val="single" w:sz="8" w:space="0" w:color="auto"/>
              <w:right w:val="single" w:sz="8" w:space="0" w:color="auto"/>
            </w:tcBorders>
          </w:tcPr>
          <w:p w:rsidR="009B4041" w:rsidRPr="005174A3" w:rsidRDefault="009B4041"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Concrete plain </w:t>
            </w:r>
            <w:proofErr w:type="spellStart"/>
            <w:r>
              <w:rPr>
                <w:rFonts w:ascii="Times New Roman" w:hAnsi="Times New Roman"/>
                <w:b/>
                <w:sz w:val="16"/>
                <w:szCs w:val="16"/>
              </w:rPr>
              <w:t>i/c</w:t>
            </w:r>
            <w:proofErr w:type="spellEnd"/>
            <w:r>
              <w:rPr>
                <w:rFonts w:ascii="Times New Roman" w:hAnsi="Times New Roman"/>
                <w:b/>
                <w:sz w:val="16"/>
                <w:szCs w:val="16"/>
              </w:rPr>
              <w:t xml:space="preserve"> placing compacting finishing and curing complete (</w:t>
            </w:r>
            <w:proofErr w:type="spellStart"/>
            <w:r>
              <w:rPr>
                <w:rFonts w:ascii="Times New Roman" w:hAnsi="Times New Roman"/>
                <w:b/>
                <w:sz w:val="16"/>
                <w:szCs w:val="16"/>
              </w:rPr>
              <w:t>i/c</w:t>
            </w:r>
            <w:proofErr w:type="spellEnd"/>
            <w:r>
              <w:rPr>
                <w:rFonts w:ascii="Times New Roman" w:hAnsi="Times New Roman"/>
                <w:b/>
                <w:sz w:val="16"/>
                <w:szCs w:val="16"/>
              </w:rPr>
              <w:t xml:space="preserve"> screening and washing of stone aggregate without shuttering 1:2:4 (</w:t>
            </w:r>
            <w:proofErr w:type="spellStart"/>
            <w:r>
              <w:rPr>
                <w:rFonts w:ascii="Times New Roman" w:hAnsi="Times New Roman"/>
                <w:b/>
                <w:sz w:val="16"/>
                <w:szCs w:val="16"/>
              </w:rPr>
              <w:t>S.I.No</w:t>
            </w:r>
            <w:proofErr w:type="spellEnd"/>
            <w:r>
              <w:rPr>
                <w:rFonts w:ascii="Times New Roman" w:hAnsi="Times New Roman"/>
                <w:b/>
                <w:sz w:val="16"/>
                <w:szCs w:val="16"/>
              </w:rPr>
              <w:t>: 05 (</w:t>
            </w:r>
            <w:proofErr w:type="spellStart"/>
            <w:r>
              <w:rPr>
                <w:rFonts w:ascii="Times New Roman" w:hAnsi="Times New Roman"/>
                <w:b/>
                <w:sz w:val="16"/>
                <w:szCs w:val="16"/>
              </w:rPr>
              <w:t>i</w:t>
            </w:r>
            <w:proofErr w:type="spellEnd"/>
            <w:r>
              <w:rPr>
                <w:rFonts w:ascii="Times New Roman" w:hAnsi="Times New Roman"/>
                <w:b/>
                <w:sz w:val="16"/>
                <w:szCs w:val="16"/>
              </w:rPr>
              <w:t>) P-18)</w:t>
            </w:r>
          </w:p>
        </w:tc>
        <w:tc>
          <w:tcPr>
            <w:tcW w:w="78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w:t>
            </w:r>
            <w:r w:rsidRPr="005174A3">
              <w:rPr>
                <w:rFonts w:ascii="Times New Roman" w:hAnsi="Times New Roman"/>
                <w:b/>
                <w:sz w:val="16"/>
                <w:szCs w:val="16"/>
              </w:rPr>
              <w:t xml:space="preserve"> </w:t>
            </w:r>
            <w:proofErr w:type="spellStart"/>
            <w:r w:rsidRPr="005174A3">
              <w:rPr>
                <w:rFonts w:ascii="Times New Roman" w:hAnsi="Times New Roman"/>
                <w:b/>
                <w:sz w:val="16"/>
                <w:szCs w:val="16"/>
              </w:rPr>
              <w:t>cft</w:t>
            </w:r>
            <w:proofErr w:type="spellEnd"/>
          </w:p>
        </w:tc>
        <w:tc>
          <w:tcPr>
            <w:tcW w:w="1180" w:type="dxa"/>
            <w:tcBorders>
              <w:top w:val="nil"/>
              <w:left w:val="nil"/>
              <w:bottom w:val="single" w:sz="8" w:space="0" w:color="auto"/>
              <w:right w:val="single" w:sz="8" w:space="0" w:color="auto"/>
            </w:tcBorders>
          </w:tcPr>
          <w:p w:rsidR="009B4041" w:rsidRPr="005174A3" w:rsidRDefault="000E0B48"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51</w:t>
            </w:r>
            <w:r w:rsidR="00B65389">
              <w:rPr>
                <w:rFonts w:ascii="Times New Roman" w:hAnsi="Times New Roman"/>
                <w:b/>
                <w:sz w:val="16"/>
                <w:szCs w:val="16"/>
              </w:rPr>
              <w:t xml:space="preserve"> </w:t>
            </w:r>
            <w:proofErr w:type="spellStart"/>
            <w:r w:rsidR="009B4041">
              <w:rPr>
                <w:rFonts w:ascii="Times New Roman" w:hAnsi="Times New Roman"/>
                <w:b/>
                <w:sz w:val="16"/>
                <w:szCs w:val="16"/>
              </w:rPr>
              <w:t>C</w:t>
            </w:r>
            <w:r w:rsidR="009B4041" w:rsidRPr="005174A3">
              <w:rPr>
                <w:rFonts w:ascii="Times New Roman" w:hAnsi="Times New Roman"/>
                <w:b/>
                <w:sz w:val="16"/>
                <w:szCs w:val="16"/>
              </w:rPr>
              <w:t>ft</w:t>
            </w:r>
            <w:proofErr w:type="spellEnd"/>
          </w:p>
        </w:tc>
        <w:tc>
          <w:tcPr>
            <w:tcW w:w="6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8" w:space="0" w:color="auto"/>
              <w:right w:val="single" w:sz="8" w:space="0" w:color="auto"/>
            </w:tcBorders>
          </w:tcPr>
          <w:p w:rsidR="000E0B48" w:rsidRPr="005174A3" w:rsidRDefault="000E0B48" w:rsidP="004D1575">
            <w:pPr>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xml:space="preserve">. 04(e) </w:t>
            </w:r>
          </w:p>
        </w:tc>
        <w:tc>
          <w:tcPr>
            <w:tcW w:w="7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Pr>
                <w:rFonts w:ascii="Times New Roman" w:hAnsi="Times New Roman" w:cs="Times New Roman"/>
                <w:b/>
                <w:sz w:val="16"/>
                <w:szCs w:val="16"/>
              </w:rPr>
              <w:t xml:space="preserve">225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3</w:t>
            </w:r>
          </w:p>
        </w:tc>
        <w:tc>
          <w:tcPr>
            <w:tcW w:w="3290" w:type="dxa"/>
            <w:tcBorders>
              <w:top w:val="nil"/>
              <w:left w:val="nil"/>
              <w:bottom w:val="single" w:sz="8" w:space="0" w:color="auto"/>
              <w:right w:val="single" w:sz="8" w:space="0" w:color="auto"/>
            </w:tcBorders>
          </w:tcPr>
          <w:p w:rsidR="000E0B48" w:rsidRPr="005174A3" w:rsidRDefault="000E0B48" w:rsidP="005A1686">
            <w:pPr>
              <w:jc w:val="both"/>
              <w:rPr>
                <w:rFonts w:ascii="Times New Roman" w:hAnsi="Times New Roman" w:cs="Times New Roman"/>
                <w:b/>
                <w:color w:val="000000"/>
                <w:sz w:val="16"/>
                <w:szCs w:val="16"/>
              </w:rPr>
            </w:pPr>
            <w:r>
              <w:rPr>
                <w:rFonts w:ascii="Times New Roman" w:hAnsi="Times New Roman" w:cs="Times New Roman"/>
                <w:b/>
                <w:color w:val="000000"/>
                <w:sz w:val="16"/>
                <w:szCs w:val="16"/>
              </w:rPr>
              <w:t>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 1:2:4 (S.I.No:06 (</w:t>
            </w:r>
            <w:proofErr w:type="spellStart"/>
            <w:r>
              <w:rPr>
                <w:rFonts w:ascii="Times New Roman" w:hAnsi="Times New Roman" w:cs="Times New Roman"/>
                <w:b/>
                <w:color w:val="000000"/>
                <w:sz w:val="16"/>
                <w:szCs w:val="16"/>
              </w:rPr>
              <w:t>i</w:t>
            </w:r>
            <w:proofErr w:type="spellEnd"/>
            <w:r>
              <w:rPr>
                <w:rFonts w:ascii="Times New Roman" w:hAnsi="Times New Roman" w:cs="Times New Roman"/>
                <w:b/>
                <w:color w:val="000000"/>
                <w:sz w:val="16"/>
                <w:szCs w:val="16"/>
              </w:rPr>
              <w:t xml:space="preserve">) P-19)      </w:t>
            </w:r>
          </w:p>
        </w:tc>
        <w:tc>
          <w:tcPr>
            <w:tcW w:w="7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xml:space="preserve">54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4</w:t>
            </w:r>
          </w:p>
        </w:tc>
        <w:tc>
          <w:tcPr>
            <w:tcW w:w="3290" w:type="dxa"/>
            <w:tcBorders>
              <w:top w:val="nil"/>
              <w:left w:val="nil"/>
              <w:bottom w:val="single" w:sz="8" w:space="0" w:color="auto"/>
              <w:right w:val="single" w:sz="8" w:space="0" w:color="auto"/>
            </w:tcBorders>
          </w:tcPr>
          <w:p w:rsidR="00203920" w:rsidRPr="009D7B25" w:rsidRDefault="000E0B48" w:rsidP="00203920">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Fabrication of mild steel reinforcement for cement concrete </w:t>
            </w:r>
            <w:proofErr w:type="spellStart"/>
            <w:r>
              <w:rPr>
                <w:rFonts w:ascii="Times New Roman" w:hAnsi="Times New Roman"/>
                <w:b/>
                <w:sz w:val="16"/>
                <w:szCs w:val="16"/>
              </w:rPr>
              <w:t>i/c</w:t>
            </w:r>
            <w:proofErr w:type="spellEnd"/>
            <w:r>
              <w:rPr>
                <w:rFonts w:ascii="Times New Roman" w:hAnsi="Times New Roman"/>
                <w:b/>
                <w:sz w:val="16"/>
                <w:szCs w:val="16"/>
              </w:rPr>
              <w:t xml:space="preserve"> cutting bending laying in position making joints and fastening </w:t>
            </w:r>
            <w:proofErr w:type="spellStart"/>
            <w:r>
              <w:rPr>
                <w:rFonts w:ascii="Times New Roman" w:hAnsi="Times New Roman"/>
                <w:b/>
                <w:sz w:val="16"/>
                <w:szCs w:val="16"/>
              </w:rPr>
              <w:t>i/c</w:t>
            </w:r>
            <w:proofErr w:type="spellEnd"/>
            <w:r>
              <w:rPr>
                <w:rFonts w:ascii="Times New Roman" w:hAnsi="Times New Roman"/>
                <w:b/>
                <w:sz w:val="16"/>
                <w:szCs w:val="16"/>
              </w:rPr>
              <w:t xml:space="preserve"> cost of binding wire (also </w:t>
            </w:r>
            <w:proofErr w:type="spellStart"/>
            <w:r>
              <w:rPr>
                <w:rFonts w:ascii="Times New Roman" w:hAnsi="Times New Roman"/>
                <w:b/>
                <w:sz w:val="16"/>
                <w:szCs w:val="16"/>
              </w:rPr>
              <w:t>i/c</w:t>
            </w:r>
            <w:proofErr w:type="spellEnd"/>
            <w:r>
              <w:rPr>
                <w:rFonts w:ascii="Times New Roman" w:hAnsi="Times New Roman"/>
                <w:b/>
                <w:sz w:val="16"/>
                <w:szCs w:val="16"/>
              </w:rPr>
              <w:t xml:space="preserve"> removal of rust from bars) (</w:t>
            </w:r>
            <w:proofErr w:type="spellStart"/>
            <w:r>
              <w:rPr>
                <w:rFonts w:ascii="Times New Roman" w:hAnsi="Times New Roman"/>
                <w:b/>
                <w:sz w:val="16"/>
                <w:szCs w:val="16"/>
              </w:rPr>
              <w:t>S.I.No</w:t>
            </w:r>
            <w:proofErr w:type="spellEnd"/>
            <w:r>
              <w:rPr>
                <w:rFonts w:ascii="Times New Roman" w:hAnsi="Times New Roman"/>
                <w:b/>
                <w:sz w:val="16"/>
                <w:szCs w:val="16"/>
              </w:rPr>
              <w:t xml:space="preserve">: 7 ii P-20)  same qty of item       No: (4)    </w:t>
            </w:r>
          </w:p>
          <w:p w:rsidR="000E0B48" w:rsidRPr="009D7B25" w:rsidRDefault="000E0B48" w:rsidP="00EA0FFD">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Cwt</w:t>
            </w:r>
          </w:p>
        </w:tc>
        <w:tc>
          <w:tcPr>
            <w:tcW w:w="11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2.41 Cwt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5</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1:6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700 </w:t>
            </w:r>
            <w:proofErr w:type="spellStart"/>
            <w:r>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6</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1:4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700 </w:t>
            </w:r>
            <w:proofErr w:type="spellStart"/>
            <w:r>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60"/>
        </w:trPr>
        <w:tc>
          <w:tcPr>
            <w:tcW w:w="4050" w:type="dxa"/>
            <w:gridSpan w:val="2"/>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9B4041">
        <w:trPr>
          <w:trHeight w:val="276"/>
        </w:trPr>
        <w:tc>
          <w:tcPr>
            <w:tcW w:w="4830" w:type="dxa"/>
            <w:gridSpan w:val="3"/>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88"/>
        </w:trPr>
        <w:tc>
          <w:tcPr>
            <w:tcW w:w="760" w:type="dxa"/>
            <w:tcBorders>
              <w:top w:val="nil"/>
              <w:left w:val="single" w:sz="8" w:space="0" w:color="auto"/>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bl>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7872"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1"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tbl>
      <w:tblPr>
        <w:tblW w:w="8776" w:type="dxa"/>
        <w:tblLayout w:type="fixed"/>
        <w:tblCellMar>
          <w:left w:w="0" w:type="dxa"/>
          <w:right w:w="0" w:type="dxa"/>
        </w:tblCellMar>
        <w:tblLook w:val="0000"/>
      </w:tblPr>
      <w:tblGrid>
        <w:gridCol w:w="7241"/>
        <w:gridCol w:w="1535"/>
      </w:tblGrid>
      <w:tr w:rsidR="009B3B86" w:rsidTr="009B4041">
        <w:trPr>
          <w:trHeight w:val="168"/>
        </w:trPr>
        <w:tc>
          <w:tcPr>
            <w:tcW w:w="7241" w:type="dxa"/>
            <w:tcBorders>
              <w:top w:val="nil"/>
              <w:left w:val="nil"/>
              <w:bottom w:val="nil"/>
              <w:right w:val="nil"/>
            </w:tcBorders>
            <w:vAlign w:val="bottom"/>
          </w:tcPr>
          <w:p w:rsidR="009B3B86" w:rsidRDefault="009B3B86" w:rsidP="009B4041">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3" w:history="1">
              <w:r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9B3B86" w:rsidRDefault="00E9018C" w:rsidP="009B4041">
            <w:pPr>
              <w:widowControl w:val="0"/>
              <w:autoSpaceDE w:val="0"/>
              <w:autoSpaceDN w:val="0"/>
              <w:adjustRightInd w:val="0"/>
              <w:spacing w:after="0" w:line="240" w:lineRule="auto"/>
              <w:jc w:val="right"/>
              <w:rPr>
                <w:rFonts w:ascii="Times New Roman" w:hAnsi="Times New Roman" w:cs="Times New Roman"/>
                <w:sz w:val="24"/>
                <w:szCs w:val="24"/>
              </w:rPr>
            </w:pPr>
            <w:r w:rsidRPr="00E9018C">
              <w:rPr>
                <w:rFonts w:ascii="Arial" w:hAnsi="Arial" w:cs="Arial"/>
                <w:noProof/>
                <w:color w:val="FFFFFF"/>
              </w:rPr>
              <w:pict>
                <v:shape id="_x0000_s1093" type="#_x0000_t202" style="position:absolute;left:0;text-align:left;margin-left:70.7pt;margin-top:5.3pt;width:55.45pt;height:20.25pt;z-index:251728896;mso-position-horizontal-relative:text;mso-position-vertical-relative:text;mso-width-relative:margin;mso-height-relative:margin" fillcolor="#c0504d [3205]" strokecolor="#f2f2f2 [3041]" strokeweight="3pt">
                  <v:shadow on="t" type="perspective" color="#622423 [1605]" opacity=".5" offset="1pt" offset2="-1pt"/>
                  <v:textbox>
                    <w:txbxContent>
                      <w:p w:rsidR="009B4041" w:rsidRDefault="009B4041" w:rsidP="009B3B86">
                        <w:pPr>
                          <w:jc w:val="center"/>
                        </w:pPr>
                        <w:r>
                          <w:t>24</w:t>
                        </w:r>
                      </w:p>
                    </w:txbxContent>
                  </v:textbox>
                </v:shape>
              </w:pict>
            </w:r>
            <w:r w:rsidR="009B3B86">
              <w:rPr>
                <w:rFonts w:ascii="Arial" w:hAnsi="Arial" w:cs="Arial"/>
                <w:color w:val="FFFFFF"/>
              </w:rPr>
              <w:t>2183</w:t>
            </w:r>
          </w:p>
        </w:tc>
      </w:tr>
    </w:tbl>
    <w:p w:rsidR="009B3B86" w:rsidRDefault="009B3B86" w:rsidP="009B3B86">
      <w:pPr>
        <w:widowControl w:val="0"/>
        <w:autoSpaceDE w:val="0"/>
        <w:autoSpaceDN w:val="0"/>
        <w:adjustRightInd w:val="0"/>
        <w:spacing w:after="0" w:line="20" w:lineRule="exact"/>
        <w:rPr>
          <w:rFonts w:ascii="Times New Roman" w:hAnsi="Times New Roman" w:cs="Times New Roman"/>
          <w:sz w:val="24"/>
          <w:szCs w:val="24"/>
        </w:rPr>
      </w:pPr>
    </w:p>
    <w:p w:rsidR="00284FDF" w:rsidRDefault="00284FDF" w:rsidP="009B3B86">
      <w:pPr>
        <w:widowControl w:val="0"/>
        <w:autoSpaceDE w:val="0"/>
        <w:autoSpaceDN w:val="0"/>
        <w:adjustRightInd w:val="0"/>
        <w:spacing w:after="0" w:line="240" w:lineRule="auto"/>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6825D2" w:rsidRDefault="00F104AA" w:rsidP="009B3B8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6825D2" w:rsidRDefault="006825D2">
      <w:pPr>
        <w:widowControl w:val="0"/>
        <w:autoSpaceDE w:val="0"/>
        <w:autoSpaceDN w:val="0"/>
        <w:adjustRightInd w:val="0"/>
        <w:spacing w:after="0" w:line="344" w:lineRule="exact"/>
        <w:rPr>
          <w:rFonts w:ascii="Times New Roman" w:hAnsi="Times New Roman" w:cs="Times New Roman"/>
          <w:b/>
          <w:bCs/>
          <w:sz w:val="24"/>
          <w:szCs w:val="24"/>
        </w:rPr>
      </w:pPr>
    </w:p>
    <w:p w:rsidR="006825D2" w:rsidRDefault="00F104AA">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Bidding Document</w:t>
      </w:r>
      <w:r w:rsidR="00E6141C">
        <w:rPr>
          <w:rFonts w:ascii="Times New Roman" w:hAnsi="Times New Roman" w:cs="Times New Roman"/>
          <w:sz w:val="24"/>
          <w:szCs w:val="24"/>
        </w:rPr>
        <w:t>s shall comply with the System International</w:t>
      </w:r>
      <w:r>
        <w:rPr>
          <w:rFonts w:ascii="Times New Roman" w:hAnsi="Times New Roman" w:cs="Times New Roman"/>
          <w:sz w:val="24"/>
          <w:szCs w:val="24"/>
        </w:rPr>
        <w:t xml:space="preserve"> 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Unites (SI Units).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E6141C" w:rsidRDefault="00E6141C" w:rsidP="008928AC">
      <w:pPr>
        <w:widowControl w:val="0"/>
        <w:autoSpaceDE w:val="0"/>
        <w:autoSpaceDN w:val="0"/>
        <w:adjustRightInd w:val="0"/>
        <w:spacing w:after="0" w:line="200" w:lineRule="exact"/>
        <w:rPr>
          <w:rFonts w:ascii="Times New Roman" w:hAnsi="Times New Roman" w:cs="Times New Roman"/>
          <w:sz w:val="6"/>
          <w:szCs w:val="24"/>
        </w:rPr>
      </w:pPr>
    </w:p>
    <w:tbl>
      <w:tblPr>
        <w:tblW w:w="0" w:type="auto"/>
        <w:tblLayout w:type="fixed"/>
        <w:tblCellMar>
          <w:left w:w="0" w:type="dxa"/>
          <w:right w:w="0" w:type="dxa"/>
        </w:tblCellMar>
        <w:tblLook w:val="0000"/>
      </w:tblPr>
      <w:tblGrid>
        <w:gridCol w:w="7080"/>
        <w:gridCol w:w="1500"/>
      </w:tblGrid>
      <w:tr w:rsidR="006825D2" w:rsidTr="00E6141C">
        <w:trPr>
          <w:trHeight w:val="80"/>
        </w:trPr>
        <w:tc>
          <w:tcPr>
            <w:tcW w:w="7080" w:type="dxa"/>
            <w:tcBorders>
              <w:top w:val="nil"/>
              <w:left w:val="nil"/>
              <w:bottom w:val="nil"/>
              <w:right w:val="nil"/>
            </w:tcBorders>
            <w:vAlign w:val="bottom"/>
          </w:tcPr>
          <w:p w:rsidR="009B3B86" w:rsidRDefault="008928A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722752" behindDoc="1" locked="0" layoutInCell="0" allowOverlap="1">
                  <wp:simplePos x="0" y="0"/>
                  <wp:positionH relativeFrom="column">
                    <wp:posOffset>-69850</wp:posOffset>
                  </wp:positionH>
                  <wp:positionV relativeFrom="paragraph">
                    <wp:posOffset>55880</wp:posOffset>
                  </wp:positionV>
                  <wp:extent cx="5880735" cy="215900"/>
                  <wp:effectExtent l="19050" t="0" r="5715"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
                          <a:srcRect/>
                          <a:stretch>
                            <a:fillRect/>
                          </a:stretch>
                        </pic:blipFill>
                        <pic:spPr bwMode="auto">
                          <a:xfrm>
                            <a:off x="0" y="0"/>
                            <a:ext cx="5880735" cy="21590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9B3B86">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sectPr w:rsidR="006825D2" w:rsidSect="006825D2">
      <w:pgSz w:w="11909" w:h="16834"/>
      <w:pgMar w:top="724" w:right="1420" w:bottom="290" w:left="1440" w:header="720" w:footer="720" w:gutter="0"/>
      <w:cols w:space="720" w:equalWidth="0">
        <w:col w:w="9040"/>
      </w:cols>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64"/>
  </w:num>
  <w:num w:numId="3">
    <w:abstractNumId w:val="29"/>
  </w:num>
  <w:num w:numId="4">
    <w:abstractNumId w:val="59"/>
  </w:num>
  <w:num w:numId="5">
    <w:abstractNumId w:val="57"/>
  </w:num>
  <w:num w:numId="6">
    <w:abstractNumId w:val="4"/>
  </w:num>
  <w:num w:numId="7">
    <w:abstractNumId w:val="12"/>
  </w:num>
  <w:num w:numId="8">
    <w:abstractNumId w:val="37"/>
  </w:num>
  <w:num w:numId="9">
    <w:abstractNumId w:val="3"/>
  </w:num>
  <w:num w:numId="10">
    <w:abstractNumId w:val="45"/>
  </w:num>
  <w:num w:numId="11">
    <w:abstractNumId w:val="17"/>
  </w:num>
  <w:num w:numId="12">
    <w:abstractNumId w:val="30"/>
  </w:num>
  <w:num w:numId="13">
    <w:abstractNumId w:val="63"/>
  </w:num>
  <w:num w:numId="14">
    <w:abstractNumId w:val="72"/>
  </w:num>
  <w:num w:numId="15">
    <w:abstractNumId w:val="76"/>
  </w:num>
  <w:num w:numId="16">
    <w:abstractNumId w:val="39"/>
  </w:num>
  <w:num w:numId="17">
    <w:abstractNumId w:val="21"/>
  </w:num>
  <w:num w:numId="18">
    <w:abstractNumId w:val="81"/>
  </w:num>
  <w:num w:numId="19">
    <w:abstractNumId w:val="34"/>
  </w:num>
  <w:num w:numId="20">
    <w:abstractNumId w:val="68"/>
  </w:num>
  <w:num w:numId="21">
    <w:abstractNumId w:val="10"/>
  </w:num>
  <w:num w:numId="22">
    <w:abstractNumId w:val="2"/>
  </w:num>
  <w:num w:numId="23">
    <w:abstractNumId w:val="24"/>
  </w:num>
  <w:num w:numId="24">
    <w:abstractNumId w:val="67"/>
  </w:num>
  <w:num w:numId="25">
    <w:abstractNumId w:val="20"/>
  </w:num>
  <w:num w:numId="26">
    <w:abstractNumId w:val="78"/>
  </w:num>
  <w:num w:numId="27">
    <w:abstractNumId w:val="49"/>
  </w:num>
  <w:num w:numId="28">
    <w:abstractNumId w:val="51"/>
  </w:num>
  <w:num w:numId="29">
    <w:abstractNumId w:val="14"/>
  </w:num>
  <w:num w:numId="30">
    <w:abstractNumId w:val="79"/>
  </w:num>
  <w:num w:numId="31">
    <w:abstractNumId w:val="18"/>
  </w:num>
  <w:num w:numId="32">
    <w:abstractNumId w:val="7"/>
  </w:num>
  <w:num w:numId="33">
    <w:abstractNumId w:val="13"/>
  </w:num>
  <w:num w:numId="34">
    <w:abstractNumId w:val="74"/>
  </w:num>
  <w:num w:numId="35">
    <w:abstractNumId w:val="36"/>
  </w:num>
  <w:num w:numId="36">
    <w:abstractNumId w:val="15"/>
  </w:num>
  <w:num w:numId="37">
    <w:abstractNumId w:val="46"/>
  </w:num>
  <w:num w:numId="38">
    <w:abstractNumId w:val="65"/>
  </w:num>
  <w:num w:numId="39">
    <w:abstractNumId w:val="40"/>
  </w:num>
  <w:num w:numId="40">
    <w:abstractNumId w:val="25"/>
  </w:num>
  <w:num w:numId="41">
    <w:abstractNumId w:val="61"/>
  </w:num>
  <w:num w:numId="42">
    <w:abstractNumId w:val="31"/>
  </w:num>
  <w:num w:numId="43">
    <w:abstractNumId w:val="41"/>
  </w:num>
  <w:num w:numId="44">
    <w:abstractNumId w:val="11"/>
  </w:num>
  <w:num w:numId="45">
    <w:abstractNumId w:val="42"/>
  </w:num>
  <w:num w:numId="46">
    <w:abstractNumId w:val="32"/>
  </w:num>
  <w:num w:numId="47">
    <w:abstractNumId w:val="23"/>
  </w:num>
  <w:num w:numId="48">
    <w:abstractNumId w:val="58"/>
  </w:num>
  <w:num w:numId="49">
    <w:abstractNumId w:val="62"/>
  </w:num>
  <w:num w:numId="50">
    <w:abstractNumId w:val="73"/>
  </w:num>
  <w:num w:numId="51">
    <w:abstractNumId w:val="6"/>
  </w:num>
  <w:num w:numId="52">
    <w:abstractNumId w:val="54"/>
  </w:num>
  <w:num w:numId="53">
    <w:abstractNumId w:val="69"/>
  </w:num>
  <w:num w:numId="54">
    <w:abstractNumId w:val="27"/>
  </w:num>
  <w:num w:numId="55">
    <w:abstractNumId w:val="28"/>
  </w:num>
  <w:num w:numId="56">
    <w:abstractNumId w:val="66"/>
  </w:num>
  <w:num w:numId="57">
    <w:abstractNumId w:val="60"/>
  </w:num>
  <w:num w:numId="58">
    <w:abstractNumId w:val="1"/>
  </w:num>
  <w:num w:numId="59">
    <w:abstractNumId w:val="70"/>
  </w:num>
  <w:num w:numId="60">
    <w:abstractNumId w:val="43"/>
  </w:num>
  <w:num w:numId="61">
    <w:abstractNumId w:val="38"/>
  </w:num>
  <w:num w:numId="62">
    <w:abstractNumId w:val="8"/>
  </w:num>
  <w:num w:numId="63">
    <w:abstractNumId w:val="56"/>
  </w:num>
  <w:num w:numId="64">
    <w:abstractNumId w:val="22"/>
  </w:num>
  <w:num w:numId="65">
    <w:abstractNumId w:val="16"/>
  </w:num>
  <w:num w:numId="66">
    <w:abstractNumId w:val="75"/>
  </w:num>
  <w:num w:numId="67">
    <w:abstractNumId w:val="80"/>
  </w:num>
  <w:num w:numId="68">
    <w:abstractNumId w:val="53"/>
  </w:num>
  <w:num w:numId="69">
    <w:abstractNumId w:val="77"/>
  </w:num>
  <w:num w:numId="70">
    <w:abstractNumId w:val="26"/>
  </w:num>
  <w:num w:numId="71">
    <w:abstractNumId w:val="35"/>
  </w:num>
  <w:num w:numId="72">
    <w:abstractNumId w:val="50"/>
  </w:num>
  <w:num w:numId="73">
    <w:abstractNumId w:val="48"/>
  </w:num>
  <w:num w:numId="74">
    <w:abstractNumId w:val="52"/>
  </w:num>
  <w:num w:numId="75">
    <w:abstractNumId w:val="33"/>
  </w:num>
  <w:num w:numId="76">
    <w:abstractNumId w:val="44"/>
  </w:num>
  <w:num w:numId="77">
    <w:abstractNumId w:val="19"/>
  </w:num>
  <w:num w:numId="78">
    <w:abstractNumId w:val="47"/>
  </w:num>
  <w:num w:numId="79">
    <w:abstractNumId w:val="9"/>
  </w:num>
  <w:num w:numId="80">
    <w:abstractNumId w:val="55"/>
  </w:num>
  <w:num w:numId="81">
    <w:abstractNumId w:val="71"/>
  </w:num>
  <w:num w:numId="82">
    <w:abstractNumId w:val="5"/>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F104AA"/>
    <w:rsid w:val="0001291C"/>
    <w:rsid w:val="00047C90"/>
    <w:rsid w:val="00056D23"/>
    <w:rsid w:val="00060825"/>
    <w:rsid w:val="000E0B48"/>
    <w:rsid w:val="00125AEE"/>
    <w:rsid w:val="00146C87"/>
    <w:rsid w:val="00150545"/>
    <w:rsid w:val="001811F2"/>
    <w:rsid w:val="001E435F"/>
    <w:rsid w:val="001F6133"/>
    <w:rsid w:val="00203920"/>
    <w:rsid w:val="002829D9"/>
    <w:rsid w:val="00284FDF"/>
    <w:rsid w:val="002866E7"/>
    <w:rsid w:val="002C1551"/>
    <w:rsid w:val="002E3990"/>
    <w:rsid w:val="003022E9"/>
    <w:rsid w:val="003231B5"/>
    <w:rsid w:val="003576E0"/>
    <w:rsid w:val="003C1B2F"/>
    <w:rsid w:val="003D16BF"/>
    <w:rsid w:val="004F01CA"/>
    <w:rsid w:val="005174A3"/>
    <w:rsid w:val="00570222"/>
    <w:rsid w:val="005747CC"/>
    <w:rsid w:val="00575472"/>
    <w:rsid w:val="005F23EA"/>
    <w:rsid w:val="0061210A"/>
    <w:rsid w:val="006618DD"/>
    <w:rsid w:val="00674267"/>
    <w:rsid w:val="006825D2"/>
    <w:rsid w:val="006845D2"/>
    <w:rsid w:val="00684D8E"/>
    <w:rsid w:val="0075032A"/>
    <w:rsid w:val="00787AAB"/>
    <w:rsid w:val="00790C16"/>
    <w:rsid w:val="007A5EA0"/>
    <w:rsid w:val="007B2BCA"/>
    <w:rsid w:val="007F0F2B"/>
    <w:rsid w:val="00870D08"/>
    <w:rsid w:val="008928AC"/>
    <w:rsid w:val="008C308E"/>
    <w:rsid w:val="009A53F6"/>
    <w:rsid w:val="009A6160"/>
    <w:rsid w:val="009B3B86"/>
    <w:rsid w:val="009B4041"/>
    <w:rsid w:val="009D7B25"/>
    <w:rsid w:val="00A072C6"/>
    <w:rsid w:val="00A107D3"/>
    <w:rsid w:val="00A31786"/>
    <w:rsid w:val="00A95E16"/>
    <w:rsid w:val="00AD1EC7"/>
    <w:rsid w:val="00AF4285"/>
    <w:rsid w:val="00B20733"/>
    <w:rsid w:val="00B25C29"/>
    <w:rsid w:val="00B5130E"/>
    <w:rsid w:val="00B65389"/>
    <w:rsid w:val="00BC33DB"/>
    <w:rsid w:val="00C03FB2"/>
    <w:rsid w:val="00CA53A2"/>
    <w:rsid w:val="00CC2CCF"/>
    <w:rsid w:val="00CD4555"/>
    <w:rsid w:val="00CF7A4C"/>
    <w:rsid w:val="00D15910"/>
    <w:rsid w:val="00D94827"/>
    <w:rsid w:val="00DF2B72"/>
    <w:rsid w:val="00E21C2C"/>
    <w:rsid w:val="00E30C94"/>
    <w:rsid w:val="00E476D8"/>
    <w:rsid w:val="00E6141C"/>
    <w:rsid w:val="00E9018C"/>
    <w:rsid w:val="00EB1BD4"/>
    <w:rsid w:val="00F104AA"/>
    <w:rsid w:val="00F310E0"/>
    <w:rsid w:val="00FE41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5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74A3"/>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D94827"/>
    <w:rPr>
      <w:color w:val="0000FF" w:themeColor="hyperlink"/>
      <w:u w:val="single"/>
    </w:rPr>
  </w:style>
  <w:style w:type="paragraph" w:styleId="BalloonText">
    <w:name w:val="Balloon Text"/>
    <w:basedOn w:val="Normal"/>
    <w:link w:val="BalloonTextChar"/>
    <w:uiPriority w:val="99"/>
    <w:semiHidden/>
    <w:unhideWhenUsed/>
    <w:rsid w:val="00D948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8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www.pprasindh.gov.p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pprasindh.gov.pk"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208</TotalTime>
  <Pages>32</Pages>
  <Words>8090</Words>
  <Characters>44908</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Kamran Ali Chachar</cp:lastModifiedBy>
  <cp:revision>34</cp:revision>
  <cp:lastPrinted>2015-03-04T14:26:00Z</cp:lastPrinted>
  <dcterms:created xsi:type="dcterms:W3CDTF">2015-03-04T13:54:00Z</dcterms:created>
  <dcterms:modified xsi:type="dcterms:W3CDTF">2016-03-13T18:25:00Z</dcterms:modified>
</cp:coreProperties>
</file>