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4C" w:rsidRPr="007E4330" w:rsidRDefault="007B174C" w:rsidP="007B174C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7B174C" w:rsidRPr="0036292E" w:rsidRDefault="007B174C" w:rsidP="007B174C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>(The Section Should Be Filed In The Engineer /Production Agency Before Issuance Of The Bidding Documents)</w:t>
      </w:r>
    </w:p>
    <w:tbl>
      <w:tblPr>
        <w:tblStyle w:val="TableGrid"/>
        <w:tblW w:w="0" w:type="auto"/>
        <w:tblLook w:val="04A0"/>
      </w:tblPr>
      <w:tblGrid>
        <w:gridCol w:w="600"/>
        <w:gridCol w:w="4326"/>
        <w:gridCol w:w="4650"/>
      </w:tblGrid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Briel description of work :</w:t>
            </w:r>
          </w:p>
        </w:tc>
        <w:tc>
          <w:tcPr>
            <w:tcW w:w="5418" w:type="dxa"/>
          </w:tcPr>
          <w:p w:rsidR="007B174C" w:rsidRPr="004B7C9E" w:rsidRDefault="007B174C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3D677E">
              <w:rPr>
                <w:rFonts w:ascii="Bookman Old Style" w:hAnsi="Bookman Old Style"/>
                <w:sz w:val="32"/>
                <w:szCs w:val="32"/>
                <w:u w:val="single"/>
              </w:rPr>
              <w:t>urface Drains and CC Block for City Madd UC Madd Taluka Sobhodero</w:t>
            </w:r>
            <w:r w:rsidRPr="003D677E">
              <w:rPr>
                <w:sz w:val="32"/>
                <w:szCs w:val="32"/>
              </w:rPr>
              <w:t>.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7B174C" w:rsidRDefault="007B174C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19, 00, 000/-</w:t>
            </w:r>
          </w:p>
          <w:p w:rsidR="007B174C" w:rsidRPr="004C3A82" w:rsidRDefault="007B174C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B174C" w:rsidRPr="004C3A82" w:rsidTr="0096195A">
        <w:tc>
          <w:tcPr>
            <w:tcW w:w="648" w:type="dxa"/>
          </w:tcPr>
          <w:p w:rsidR="007B174C" w:rsidRPr="004C3A82" w:rsidRDefault="007B174C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7B174C" w:rsidRPr="004C3A82" w:rsidRDefault="007B174C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7B174C" w:rsidRPr="004C3A82" w:rsidRDefault="007B174C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7B174C" w:rsidRDefault="007B174C" w:rsidP="007B174C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7B174C" w:rsidRDefault="007B174C" w:rsidP="007B174C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7B174C" w:rsidRDefault="007B174C" w:rsidP="007B174C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26359E" w:rsidRDefault="0026359E" w:rsidP="007B174C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26359E" w:rsidRDefault="0026359E" w:rsidP="007B174C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7B174C" w:rsidTr="0096195A">
        <w:tc>
          <w:tcPr>
            <w:tcW w:w="5508" w:type="dxa"/>
          </w:tcPr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B174C" w:rsidRDefault="007B174C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7B174C" w:rsidRPr="00EB5840" w:rsidRDefault="007B174C" w:rsidP="007B174C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26359E" w:rsidRDefault="0026359E" w:rsidP="004515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6359E" w:rsidRDefault="0026359E" w:rsidP="004515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51506" w:rsidRPr="00BD329B" w:rsidRDefault="00451506" w:rsidP="004515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5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SCHEDULE B:</w:t>
      </w:r>
      <w:r w:rsidRPr="00451506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32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CONSTRUCTION   OF  SURFACE DRAINS AND CC BLOCK FOR </w:t>
      </w:r>
    </w:p>
    <w:p w:rsidR="00451506" w:rsidRPr="00BD329B" w:rsidRDefault="00451506" w:rsidP="00451506">
      <w:pPr>
        <w:spacing w:after="0" w:line="240" w:lineRule="auto"/>
        <w:ind w:left="21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329B">
        <w:rPr>
          <w:rFonts w:ascii="Times New Roman" w:hAnsi="Times New Roman" w:cs="Times New Roman"/>
          <w:b/>
          <w:bCs/>
          <w:sz w:val="24"/>
          <w:szCs w:val="24"/>
          <w:u w:val="single"/>
        </w:rPr>
        <w:t>CITY MADD UC MADD TALUKA SOBHODERO DISTRICT KHAIRPUR.</w:t>
      </w:r>
    </w:p>
    <w:p w:rsidR="00451506" w:rsidRPr="00451506" w:rsidRDefault="00451506" w:rsidP="00451506">
      <w:pPr>
        <w:ind w:left="2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1506" w:rsidRPr="00451506" w:rsidRDefault="00451506" w:rsidP="00451506">
      <w:pPr>
        <w:jc w:val="center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b/>
          <w:bCs/>
          <w:sz w:val="24"/>
          <w:szCs w:val="24"/>
          <w:u w:val="single"/>
        </w:rPr>
        <w:t>SUB HEAD No.1</w:t>
      </w:r>
      <w:r w:rsidRPr="00451506">
        <w:rPr>
          <w:rFonts w:ascii="Times New Roman" w:hAnsi="Times New Roman" w:cs="Times New Roman"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451506">
        <w:rPr>
          <w:rFonts w:ascii="Times New Roman" w:hAnsi="Times New Roman" w:cs="Times New Roman"/>
          <w:b/>
          <w:sz w:val="24"/>
          <w:szCs w:val="24"/>
          <w:u w:val="single"/>
        </w:rPr>
        <w:t>SURFACE  DRAINS</w:t>
      </w:r>
    </w:p>
    <w:p w:rsidR="00451506" w:rsidRPr="00451506" w:rsidRDefault="00451506" w:rsidP="0053549C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0"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Excavation in foundation of building bridges and other</w:t>
      </w:r>
    </w:p>
    <w:p w:rsidR="00451506" w:rsidRPr="00451506" w:rsidRDefault="00451506" w:rsidP="0053549C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structure i/c dag belling refilling around the structure </w:t>
      </w:r>
    </w:p>
    <w:p w:rsidR="00451506" w:rsidRPr="00451506" w:rsidRDefault="00451506" w:rsidP="0053549C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with excavated earth watering ramming lead up to one </w:t>
      </w:r>
    </w:p>
    <w:p w:rsidR="00451506" w:rsidRPr="00451506" w:rsidRDefault="00451506" w:rsidP="0053549C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chain and lift up to 5 ft.  (C S I  No.18 (b) P.NO.4)</w:t>
      </w:r>
    </w:p>
    <w:p w:rsidR="00451506" w:rsidRPr="00451506" w:rsidRDefault="00451506" w:rsidP="00451506">
      <w:pPr>
        <w:pStyle w:val="ListParagraph"/>
      </w:pPr>
      <w:r w:rsidRPr="00451506">
        <w:t xml:space="preserve">    </w:t>
      </w:r>
    </w:p>
    <w:p w:rsidR="00451506" w:rsidRPr="00451506" w:rsidRDefault="00451506" w:rsidP="00451506">
      <w:pPr>
        <w:pStyle w:val="ListParagraph"/>
      </w:pPr>
      <w:r w:rsidRPr="00451506">
        <w:t xml:space="preserve"> Qty. 2983.50 Cft          @ Rs.3176/25                P %Cft.</w:t>
      </w:r>
      <w:r w:rsidRPr="00451506">
        <w:tab/>
        <w:t xml:space="preserve">                Rs: 9,476/-                                                                                                   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Cement concrete plain i/c placing compacting finishing</w:t>
      </w:r>
    </w:p>
    <w:p w:rsidR="00451506" w:rsidRPr="00451506" w:rsidRDefault="00451506" w:rsidP="0053549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curing complete i/c screening and washing stone </w:t>
      </w:r>
    </w:p>
    <w:p w:rsidR="00451506" w:rsidRPr="00451506" w:rsidRDefault="00451506" w:rsidP="0053549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aggregate w/o shuttering  (CSI No.5(i) P.NO.16)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</w:t>
      </w:r>
      <w:r w:rsidRPr="00451506">
        <w:rPr>
          <w:rFonts w:ascii="Times New Roman" w:hAnsi="Times New Roman" w:cs="Times New Roman"/>
          <w:b/>
          <w:sz w:val="24"/>
          <w:szCs w:val="24"/>
        </w:rPr>
        <w:t>(a) Ratio 1:4:8</w:t>
      </w:r>
    </w:p>
    <w:p w:rsidR="00451506" w:rsidRPr="00451506" w:rsidRDefault="00451506" w:rsidP="00451506">
      <w:pPr>
        <w:pStyle w:val="ListParagraph"/>
        <w:ind w:right="-961"/>
      </w:pPr>
      <w:r w:rsidRPr="00451506">
        <w:t xml:space="preserve">     Qty: 841.50  Cft           @Rs.11288/75                P %Cft                  Rs:94995/-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Pacca Brick work in foundation and plinth in cement sand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Ratio (1;6)  (CSI No.4 (e) P.NO.21) </w:t>
      </w:r>
    </w:p>
    <w:p w:rsidR="00451506" w:rsidRPr="00451506" w:rsidRDefault="00451506" w:rsidP="00451506">
      <w:pPr>
        <w:pStyle w:val="ListParagraph"/>
        <w:ind w:right="-1051"/>
      </w:pPr>
      <w:r w:rsidRPr="00451506">
        <w:t xml:space="preserve">     Qty: 2542.50 Cft           @Rs.11948/36                P% Cft                  Rs:3,03,787/-</w:t>
      </w:r>
    </w:p>
    <w:p w:rsidR="00451506" w:rsidRPr="00451506" w:rsidRDefault="00451506" w:rsidP="00451506">
      <w:pPr>
        <w:pStyle w:val="ListParagraph"/>
        <w:ind w:right="-1051"/>
      </w:pP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Construction of standard of open drains cunette block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of cement concrete 1:2:4 in situ to design profile i/c cost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of mould as per drawing i/c applying floating coat of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cement 1/32” thick to the exposed face finished smooth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curing etc complete as per detail drawing 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   (PHSI No. D P.NO.44) 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     Type –I   </w:t>
      </w:r>
    </w:p>
    <w:p w:rsidR="00451506" w:rsidRPr="00451506" w:rsidRDefault="00451506" w:rsidP="0053549C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ab/>
        <w:t>Qty.900.0 Rft</w:t>
      </w:r>
      <w:r w:rsidRPr="00451506">
        <w:rPr>
          <w:rFonts w:ascii="Times New Roman" w:hAnsi="Times New Roman" w:cs="Times New Roman"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@Rs.94/-</w:t>
      </w:r>
      <w:r w:rsidRPr="00451506">
        <w:rPr>
          <w:rFonts w:ascii="Times New Roman" w:hAnsi="Times New Roman" w:cs="Times New Roman"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P Rft.                    Rs.84,600/-</w:t>
      </w:r>
    </w:p>
    <w:p w:rsidR="00451506" w:rsidRPr="00451506" w:rsidRDefault="00451506" w:rsidP="00451506">
      <w:pPr>
        <w:ind w:right="-810" w:firstLine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Type –II     </w:t>
      </w:r>
    </w:p>
    <w:p w:rsidR="00451506" w:rsidRPr="00451506" w:rsidRDefault="00451506" w:rsidP="00451506">
      <w:pPr>
        <w:ind w:right="-810" w:firstLine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Qty.300.0 Rft</w:t>
      </w:r>
      <w:r w:rsidRPr="00451506">
        <w:rPr>
          <w:rFonts w:ascii="Times New Roman" w:hAnsi="Times New Roman" w:cs="Times New Roman"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@Rs.174/-                      P Rft.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Rs.52,200/-</w:t>
      </w: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Cement plaster 1:4 20’ height ½” thick </w:t>
      </w:r>
    </w:p>
    <w:p w:rsidR="00451506" w:rsidRPr="00451506" w:rsidRDefault="00451506" w:rsidP="0045150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(CSI No.13 P.NO.52) </w:t>
      </w:r>
    </w:p>
    <w:p w:rsidR="00451506" w:rsidRPr="00451506" w:rsidRDefault="00451506" w:rsidP="00451506">
      <w:pPr>
        <w:ind w:right="-1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Qty.5622.0</w:t>
      </w:r>
      <w:r w:rsidRPr="00451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1506">
        <w:rPr>
          <w:rFonts w:ascii="Times New Roman" w:hAnsi="Times New Roman" w:cs="Times New Roman"/>
          <w:sz w:val="24"/>
          <w:szCs w:val="24"/>
        </w:rPr>
        <w:t>Sft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@Rs.2283/93  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P% </w:t>
      </w:r>
      <w:r w:rsidRPr="00451506">
        <w:rPr>
          <w:rFonts w:ascii="Times New Roman" w:hAnsi="Times New Roman" w:cs="Times New Roman"/>
          <w:b/>
          <w:sz w:val="24"/>
          <w:szCs w:val="24"/>
        </w:rPr>
        <w:t>Sft.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Pr="00451506">
        <w:rPr>
          <w:rFonts w:ascii="Times New Roman" w:hAnsi="Times New Roman" w:cs="Times New Roman"/>
          <w:sz w:val="24"/>
          <w:szCs w:val="24"/>
        </w:rPr>
        <w:t>Rs.1,28,403/</w:t>
      </w:r>
      <w:r w:rsidRPr="00451506">
        <w:rPr>
          <w:rFonts w:ascii="Times New Roman" w:hAnsi="Times New Roman" w:cs="Times New Roman"/>
          <w:b/>
          <w:sz w:val="24"/>
          <w:szCs w:val="24"/>
        </w:rPr>
        <w:t>-</w:t>
      </w:r>
    </w:p>
    <w:p w:rsidR="00451506" w:rsidRPr="00451506" w:rsidRDefault="00451506" w:rsidP="00451506">
      <w:pPr>
        <w:ind w:right="-1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CA0917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lastRenderedPageBreak/>
        <w:t>RCC work in roo</w:t>
      </w: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f slab, beams columns rafts, lintels,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and other structure members laid in situ of pre cost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laid in position complete in all respect 1:2:4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(CSI No.7 P.NO.17).</w:t>
      </w:r>
    </w:p>
    <w:p w:rsidR="00451506" w:rsidRPr="00451506" w:rsidRDefault="00451506" w:rsidP="0053549C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Qty</w:t>
      </w:r>
      <w:r w:rsidRPr="00451506">
        <w:rPr>
          <w:rFonts w:ascii="Times New Roman" w:hAnsi="Times New Roman" w:cs="Times New Roman"/>
          <w:b/>
          <w:sz w:val="24"/>
          <w:szCs w:val="24"/>
        </w:rPr>
        <w:t>.</w:t>
      </w:r>
      <w:r w:rsidRPr="00451506">
        <w:rPr>
          <w:rFonts w:ascii="Times New Roman" w:hAnsi="Times New Roman" w:cs="Times New Roman"/>
          <w:sz w:val="24"/>
          <w:szCs w:val="24"/>
        </w:rPr>
        <w:t xml:space="preserve"> 239.79</w:t>
      </w:r>
      <w:r w:rsidRPr="00451506">
        <w:rPr>
          <w:rFonts w:ascii="Times New Roman" w:hAnsi="Times New Roman" w:cs="Times New Roman"/>
          <w:b/>
          <w:sz w:val="24"/>
          <w:szCs w:val="24"/>
        </w:rPr>
        <w:t xml:space="preserve"> Cft                        </w:t>
      </w:r>
      <w:r w:rsidRPr="00451506">
        <w:rPr>
          <w:rFonts w:ascii="Times New Roman" w:hAnsi="Times New Roman" w:cs="Times New Roman"/>
          <w:sz w:val="24"/>
          <w:szCs w:val="24"/>
        </w:rPr>
        <w:t>@Rs.337/-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        P% </w:t>
      </w:r>
      <w:r w:rsidRPr="00451506">
        <w:rPr>
          <w:rFonts w:ascii="Times New Roman" w:hAnsi="Times New Roman" w:cs="Times New Roman"/>
          <w:b/>
          <w:sz w:val="24"/>
          <w:szCs w:val="24"/>
        </w:rPr>
        <w:t>Sft.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Pr="00451506">
        <w:rPr>
          <w:rFonts w:ascii="Times New Roman" w:hAnsi="Times New Roman" w:cs="Times New Roman"/>
          <w:sz w:val="24"/>
          <w:szCs w:val="24"/>
        </w:rPr>
        <w:t>Rs:80,809/-</w:t>
      </w:r>
    </w:p>
    <w:p w:rsidR="00451506" w:rsidRPr="00451506" w:rsidRDefault="00451506" w:rsidP="00451506">
      <w:pPr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Fabrication</w:t>
      </w:r>
      <w:r w:rsidRPr="004515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51506">
        <w:rPr>
          <w:rFonts w:ascii="Times New Roman" w:hAnsi="Times New Roman" w:cs="Times New Roman"/>
          <w:sz w:val="24"/>
          <w:szCs w:val="24"/>
        </w:rPr>
        <w:t xml:space="preserve">of mild steel reinforcement for cement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concrete i/c cutting bending laying in position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making K=joints and festering i/c cost of binding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wire also i/c removal of rust  from bars       </w:t>
      </w:r>
    </w:p>
    <w:p w:rsidR="00451506" w:rsidRPr="00451506" w:rsidRDefault="00451506" w:rsidP="00451506">
      <w:pPr>
        <w:ind w:left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(CSI No.7(ii) P.NO.19).</w:t>
      </w:r>
    </w:p>
    <w:p w:rsidR="00451506" w:rsidRPr="00451506" w:rsidRDefault="00451506" w:rsidP="00451506">
      <w:pPr>
        <w:ind w:right="-1080"/>
        <w:jc w:val="both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Qty.8.563 Cwt.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@Rs.5001/70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 P cwt                 </w:t>
      </w:r>
      <w:r w:rsidR="0053549C">
        <w:rPr>
          <w:rFonts w:ascii="Times New Roman" w:hAnsi="Times New Roman" w:cs="Times New Roman"/>
          <w:sz w:val="24"/>
          <w:szCs w:val="24"/>
        </w:rPr>
        <w:tab/>
      </w:r>
      <w:r w:rsidR="0053549C">
        <w:rPr>
          <w:rFonts w:ascii="Times New Roman" w:hAnsi="Times New Roman" w:cs="Times New Roman"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  <w:u w:val="single"/>
        </w:rPr>
        <w:t>Rs.42830/-</w:t>
      </w:r>
      <w:r w:rsidRPr="00451506">
        <w:rPr>
          <w:rFonts w:ascii="Times New Roman" w:hAnsi="Times New Roman" w:cs="Times New Roman"/>
          <w:sz w:val="24"/>
          <w:szCs w:val="24"/>
        </w:rPr>
        <w:tab/>
      </w:r>
    </w:p>
    <w:p w:rsidR="00451506" w:rsidRPr="00451506" w:rsidRDefault="00451506" w:rsidP="00451506">
      <w:pPr>
        <w:tabs>
          <w:tab w:val="left" w:pos="10350"/>
        </w:tabs>
        <w:ind w:right="-900"/>
        <w:rPr>
          <w:rFonts w:ascii="Times New Roman" w:hAnsi="Times New Roman" w:cs="Times New Roman"/>
          <w:b/>
          <w:i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451506">
        <w:rPr>
          <w:rFonts w:ascii="Times New Roman" w:hAnsi="Times New Roman" w:cs="Times New Roman"/>
          <w:b/>
          <w:i/>
          <w:sz w:val="24"/>
          <w:szCs w:val="24"/>
        </w:rPr>
        <w:t>Total</w:t>
      </w:r>
      <w:r w:rsidRPr="00451506">
        <w:rPr>
          <w:rFonts w:ascii="Times New Roman" w:hAnsi="Times New Roman" w:cs="Times New Roman"/>
          <w:sz w:val="24"/>
          <w:szCs w:val="24"/>
        </w:rPr>
        <w:t xml:space="preserve">         </w:t>
      </w:r>
      <w:r w:rsidR="0053549C">
        <w:rPr>
          <w:rFonts w:ascii="Times New Roman" w:hAnsi="Times New Roman" w:cs="Times New Roman"/>
          <w:sz w:val="24"/>
          <w:szCs w:val="24"/>
        </w:rPr>
        <w:t xml:space="preserve">      </w:t>
      </w:r>
      <w:r w:rsidRPr="00451506">
        <w:rPr>
          <w:rFonts w:ascii="Times New Roman" w:hAnsi="Times New Roman" w:cs="Times New Roman"/>
          <w:sz w:val="24"/>
          <w:szCs w:val="24"/>
        </w:rPr>
        <w:t xml:space="preserve">        Rs:9,97,100/-</w:t>
      </w:r>
    </w:p>
    <w:p w:rsidR="00451506" w:rsidRPr="00451506" w:rsidRDefault="00451506" w:rsidP="0053549C">
      <w:pPr>
        <w:ind w:right="-781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51506">
        <w:rPr>
          <w:rFonts w:ascii="Times New Roman" w:hAnsi="Times New Roman" w:cs="Times New Roman"/>
          <w:sz w:val="24"/>
          <w:szCs w:val="24"/>
        </w:rPr>
        <w:t>SUB HEAD No.II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>C.C Blcok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1. Barrow pit excavation undressed lead up to 100 ft in </w:t>
      </w:r>
    </w:p>
    <w:p w:rsidR="00451506" w:rsidRPr="00451506" w:rsidRDefault="00451506" w:rsidP="00451506">
      <w:pPr>
        <w:ind w:left="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ordinary soil                (CSI-3(a) P-1) </w:t>
      </w:r>
    </w:p>
    <w:p w:rsidR="00451506" w:rsidRPr="00451506" w:rsidRDefault="00451506" w:rsidP="004515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pStyle w:val="BodyText"/>
        <w:ind w:right="-691"/>
        <w:jc w:val="left"/>
        <w:rPr>
          <w:caps w:val="0"/>
          <w:sz w:val="24"/>
          <w:szCs w:val="24"/>
          <w:u w:val="none"/>
        </w:rPr>
      </w:pPr>
      <w:r w:rsidRPr="00451506">
        <w:rPr>
          <w:caps w:val="0"/>
          <w:sz w:val="24"/>
          <w:szCs w:val="24"/>
          <w:u w:val="none"/>
        </w:rPr>
        <w:t xml:space="preserve">        Qty.</w:t>
      </w:r>
      <w:r w:rsidRPr="00451506">
        <w:rPr>
          <w:sz w:val="24"/>
          <w:szCs w:val="24"/>
          <w:u w:val="none"/>
        </w:rPr>
        <w:t>7520.0 CFT</w:t>
      </w:r>
      <w:r w:rsidRPr="00451506">
        <w:rPr>
          <w:caps w:val="0"/>
          <w:sz w:val="24"/>
          <w:szCs w:val="24"/>
          <w:u w:val="none"/>
        </w:rPr>
        <w:tab/>
        <w:t xml:space="preserve">                      @Rs.2117/50</w:t>
      </w:r>
      <w:r w:rsidRPr="00451506">
        <w:rPr>
          <w:caps w:val="0"/>
          <w:sz w:val="24"/>
          <w:szCs w:val="24"/>
          <w:u w:val="none"/>
        </w:rPr>
        <w:tab/>
        <w:t xml:space="preserve">                 P%0 Cft.</w:t>
      </w:r>
      <w:r w:rsidRPr="00451506">
        <w:rPr>
          <w:caps w:val="0"/>
          <w:sz w:val="24"/>
          <w:szCs w:val="24"/>
          <w:u w:val="none"/>
        </w:rPr>
        <w:tab/>
        <w:t xml:space="preserve">                    Rs.15924/-</w:t>
      </w:r>
    </w:p>
    <w:p w:rsidR="00451506" w:rsidRPr="00451506" w:rsidRDefault="00451506" w:rsidP="00451506">
      <w:pPr>
        <w:pStyle w:val="BodyText"/>
        <w:ind w:right="-691" w:firstLine="720"/>
        <w:jc w:val="left"/>
        <w:rPr>
          <w:caps w:val="0"/>
          <w:sz w:val="24"/>
          <w:szCs w:val="24"/>
          <w:u w:val="none"/>
        </w:rPr>
      </w:pP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2.  Lying Earth in 6” layers &amp; leveling dressing &amp;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Watering for Etc complete.       (CSI-13(b)P-3) </w:t>
      </w:r>
    </w:p>
    <w:p w:rsidR="00451506" w:rsidRPr="00451506" w:rsidRDefault="00451506" w:rsidP="00451506">
      <w:pPr>
        <w:pStyle w:val="BodyText"/>
        <w:ind w:right="-630"/>
        <w:jc w:val="left"/>
        <w:rPr>
          <w:sz w:val="24"/>
          <w:szCs w:val="24"/>
          <w:u w:val="none"/>
        </w:rPr>
      </w:pPr>
      <w:r w:rsidRPr="00451506">
        <w:rPr>
          <w:sz w:val="24"/>
          <w:szCs w:val="24"/>
          <w:u w:val="none"/>
        </w:rPr>
        <w:t xml:space="preserve">        Qty: 7520.0 CFT</w:t>
      </w:r>
      <w:r w:rsidRPr="00451506">
        <w:rPr>
          <w:sz w:val="24"/>
          <w:szCs w:val="24"/>
          <w:u w:val="none"/>
        </w:rPr>
        <w:tab/>
        <w:t xml:space="preserve">          @Rs.354/-</w:t>
      </w:r>
      <w:r w:rsidRPr="00451506">
        <w:rPr>
          <w:sz w:val="24"/>
          <w:szCs w:val="24"/>
          <w:u w:val="none"/>
        </w:rPr>
        <w:tab/>
        <w:t xml:space="preserve">                 P%0 Cft </w:t>
      </w:r>
      <w:r w:rsidRPr="00451506">
        <w:rPr>
          <w:sz w:val="24"/>
          <w:szCs w:val="24"/>
          <w:u w:val="none"/>
        </w:rPr>
        <w:tab/>
        <w:t xml:space="preserve">                   Rs.2662/-</w:t>
      </w:r>
    </w:p>
    <w:p w:rsidR="00451506" w:rsidRPr="00451506" w:rsidRDefault="00451506" w:rsidP="00451506">
      <w:pPr>
        <w:pStyle w:val="BodyText"/>
        <w:jc w:val="left"/>
        <w:rPr>
          <w:caps w:val="0"/>
          <w:sz w:val="24"/>
          <w:szCs w:val="24"/>
          <w:u w:val="none"/>
        </w:rPr>
      </w:pPr>
    </w:p>
    <w:p w:rsidR="00451506" w:rsidRPr="00451506" w:rsidRDefault="00451506" w:rsidP="00451506">
      <w:pPr>
        <w:pStyle w:val="BodyText"/>
        <w:ind w:right="-720"/>
        <w:jc w:val="left"/>
        <w:rPr>
          <w:caps w:val="0"/>
          <w:sz w:val="24"/>
          <w:szCs w:val="24"/>
          <w:u w:val="none"/>
        </w:rPr>
      </w:pPr>
      <w:r w:rsidRPr="00451506">
        <w:rPr>
          <w:caps w:val="0"/>
          <w:sz w:val="24"/>
          <w:szCs w:val="24"/>
          <w:u w:val="none"/>
        </w:rPr>
        <w:t xml:space="preserve">3.  Extra for every 50”ft additional lead or part there of </w:t>
      </w:r>
    </w:p>
    <w:p w:rsidR="00451506" w:rsidRPr="00451506" w:rsidRDefault="00451506" w:rsidP="00451506">
      <w:pPr>
        <w:pStyle w:val="BodyText"/>
        <w:ind w:right="-720"/>
        <w:jc w:val="left"/>
        <w:rPr>
          <w:caps w:val="0"/>
          <w:sz w:val="24"/>
          <w:szCs w:val="24"/>
          <w:u w:val="none"/>
        </w:rPr>
      </w:pPr>
      <w:r w:rsidRPr="00451506">
        <w:rPr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451506" w:rsidRPr="00451506" w:rsidRDefault="00451506" w:rsidP="00451506">
      <w:pPr>
        <w:pStyle w:val="BodyText"/>
        <w:ind w:right="-630"/>
        <w:jc w:val="left"/>
        <w:rPr>
          <w:sz w:val="24"/>
          <w:szCs w:val="24"/>
          <w:u w:val="none"/>
        </w:rPr>
      </w:pPr>
      <w:r w:rsidRPr="00451506">
        <w:rPr>
          <w:sz w:val="24"/>
          <w:szCs w:val="24"/>
          <w:u w:val="none"/>
        </w:rPr>
        <w:t xml:space="preserve">         Qty:</w:t>
      </w:r>
      <w:r w:rsidRPr="00451506">
        <w:rPr>
          <w:sz w:val="24"/>
          <w:szCs w:val="24"/>
        </w:rPr>
        <w:t xml:space="preserve"> </w:t>
      </w:r>
      <w:r w:rsidRPr="00451506">
        <w:rPr>
          <w:sz w:val="24"/>
          <w:szCs w:val="24"/>
          <w:u w:val="none"/>
        </w:rPr>
        <w:t>7520.0 CFT</w:t>
      </w:r>
      <w:r w:rsidRPr="00451506">
        <w:rPr>
          <w:sz w:val="24"/>
          <w:szCs w:val="24"/>
          <w:u w:val="none"/>
        </w:rPr>
        <w:tab/>
        <w:t xml:space="preserve">           @Rs.5039/-</w:t>
      </w:r>
      <w:r w:rsidRPr="00451506">
        <w:rPr>
          <w:sz w:val="24"/>
          <w:szCs w:val="24"/>
          <w:u w:val="none"/>
        </w:rPr>
        <w:tab/>
        <w:t xml:space="preserve">                    P%0 Cft </w:t>
      </w:r>
      <w:r w:rsidRPr="00451506">
        <w:rPr>
          <w:sz w:val="24"/>
          <w:szCs w:val="24"/>
          <w:u w:val="none"/>
        </w:rPr>
        <w:tab/>
        <w:t xml:space="preserve">       Rs.37893/-</w:t>
      </w:r>
    </w:p>
    <w:p w:rsidR="00451506" w:rsidRPr="00451506" w:rsidRDefault="00451506" w:rsidP="00451506">
      <w:pPr>
        <w:pStyle w:val="BodyText"/>
        <w:jc w:val="left"/>
        <w:rPr>
          <w:caps w:val="0"/>
          <w:sz w:val="24"/>
          <w:szCs w:val="24"/>
          <w:u w:val="none"/>
        </w:rPr>
      </w:pPr>
    </w:p>
    <w:p w:rsidR="00451506" w:rsidRPr="00451506" w:rsidRDefault="00451506" w:rsidP="00451506">
      <w:pPr>
        <w:pStyle w:val="BodyText"/>
        <w:jc w:val="left"/>
        <w:rPr>
          <w:caps w:val="0"/>
          <w:sz w:val="24"/>
          <w:szCs w:val="24"/>
          <w:u w:val="none"/>
        </w:rPr>
      </w:pPr>
      <w:r w:rsidRPr="00451506">
        <w:rPr>
          <w:caps w:val="0"/>
          <w:sz w:val="24"/>
          <w:szCs w:val="24"/>
          <w:u w:val="none"/>
        </w:rPr>
        <w:t>4.  Cement concrete brick or stone ballast 1 ½” to 2” guage</w:t>
      </w:r>
    </w:p>
    <w:p w:rsidR="00451506" w:rsidRPr="00451506" w:rsidRDefault="00451506" w:rsidP="00451506">
      <w:pPr>
        <w:pStyle w:val="BodyText"/>
        <w:jc w:val="left"/>
        <w:rPr>
          <w:caps w:val="0"/>
          <w:sz w:val="24"/>
          <w:szCs w:val="24"/>
          <w:u w:val="none"/>
        </w:rPr>
      </w:pPr>
      <w:r w:rsidRPr="00451506">
        <w:rPr>
          <w:caps w:val="0"/>
          <w:sz w:val="24"/>
          <w:szCs w:val="24"/>
          <w:u w:val="none"/>
        </w:rPr>
        <w:t xml:space="preserve">      Ratio 1:4:8                    (CSI No.4(b)9 P.    15).</w:t>
      </w:r>
    </w:p>
    <w:p w:rsidR="00451506" w:rsidRPr="00451506" w:rsidRDefault="00451506" w:rsidP="00451506">
      <w:pPr>
        <w:ind w:right="-691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Qty. 2481.60 CFT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@Rs.9416/28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P% Cft.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    Rs.2,33,674/-</w:t>
      </w:r>
    </w:p>
    <w:p w:rsidR="0053549C" w:rsidRDefault="00451506" w:rsidP="005354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5.   Cement concrete plain 1:2:4 i/c placing compacting</w:t>
      </w:r>
      <w:r w:rsidR="0053549C">
        <w:rPr>
          <w:rFonts w:ascii="Times New Roman" w:hAnsi="Times New Roman" w:cs="Times New Roman"/>
          <w:sz w:val="24"/>
          <w:szCs w:val="24"/>
        </w:rPr>
        <w:t xml:space="preserve"> </w:t>
      </w:r>
      <w:r w:rsidRPr="00451506">
        <w:rPr>
          <w:rFonts w:ascii="Times New Roman" w:hAnsi="Times New Roman" w:cs="Times New Roman"/>
          <w:sz w:val="24"/>
          <w:szCs w:val="24"/>
        </w:rPr>
        <w:t xml:space="preserve">   finishing and curing  complete i/c </w:t>
      </w:r>
    </w:p>
    <w:p w:rsidR="00451506" w:rsidRPr="00451506" w:rsidRDefault="00451506" w:rsidP="0053549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screening and   washing  of stone aggregate without shuttering            </w:t>
      </w:r>
    </w:p>
    <w:p w:rsidR="00451506" w:rsidRPr="00451506" w:rsidRDefault="00451506" w:rsidP="00451506">
      <w:pPr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                              (CSI No.5 P.No.16)</w:t>
      </w:r>
    </w:p>
    <w:p w:rsidR="00451506" w:rsidRPr="00451506" w:rsidRDefault="00451506" w:rsidP="00451506">
      <w:pPr>
        <w:ind w:right="-961"/>
        <w:rPr>
          <w:rFonts w:ascii="Times New Roman" w:hAnsi="Times New Roman" w:cs="Times New Roman"/>
          <w:sz w:val="24"/>
          <w:szCs w:val="24"/>
          <w:u w:val="single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Qty.1880.0 CFT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@Rs.14429/25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P% Cft.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  Rs.271270/-</w:t>
      </w:r>
    </w:p>
    <w:p w:rsidR="00CA0917" w:rsidRDefault="00CA0917" w:rsidP="00451506">
      <w:pPr>
        <w:ind w:left="5760" w:right="-1350" w:firstLine="720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left="5760" w:right="-1350" w:firstLine="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451506" w:rsidRPr="00451506" w:rsidRDefault="00451506" w:rsidP="00451506">
      <w:pPr>
        <w:ind w:right="-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lastRenderedPageBreak/>
        <w:t>6.     Errection &amp; removal for centering of therefore  of Rcc</w:t>
      </w:r>
    </w:p>
    <w:p w:rsidR="00451506" w:rsidRPr="00451506" w:rsidRDefault="00451506" w:rsidP="00451506">
      <w:pPr>
        <w:ind w:right="-72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Partial wood           (CSI   .No.    )  </w:t>
      </w:r>
      <w:r w:rsidRPr="00451506">
        <w:rPr>
          <w:rFonts w:ascii="Times New Roman" w:hAnsi="Times New Roman" w:cs="Times New Roman"/>
          <w:sz w:val="24"/>
          <w:szCs w:val="24"/>
          <w:u w:val="single"/>
        </w:rPr>
        <w:t>Ratio: 1:2:4.</w:t>
      </w:r>
    </w:p>
    <w:p w:rsidR="00451506" w:rsidRPr="00451506" w:rsidRDefault="00451506" w:rsidP="004515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right="-1321"/>
        <w:rPr>
          <w:rFonts w:ascii="Times New Roman" w:hAnsi="Times New Roman" w:cs="Times New Roman"/>
          <w:sz w:val="24"/>
          <w:szCs w:val="24"/>
          <w:u w:val="single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Qty:512.14  Sft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      @Rs.3127/41</w:t>
      </w:r>
      <w:r w:rsidRPr="00451506">
        <w:rPr>
          <w:rFonts w:ascii="Times New Roman" w:hAnsi="Times New Roman" w:cs="Times New Roman"/>
          <w:sz w:val="24"/>
          <w:szCs w:val="24"/>
        </w:rPr>
        <w:tab/>
        <w:t xml:space="preserve">        P% Sft.                   </w:t>
      </w:r>
      <w:r w:rsidRPr="00451506">
        <w:rPr>
          <w:rFonts w:ascii="Times New Roman" w:hAnsi="Times New Roman" w:cs="Times New Roman"/>
          <w:sz w:val="24"/>
          <w:szCs w:val="24"/>
          <w:u w:val="single"/>
        </w:rPr>
        <w:t>Rs.17051/-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</w:p>
    <w:p w:rsidR="00451506" w:rsidRPr="00451506" w:rsidRDefault="00451506" w:rsidP="00451506">
      <w:pPr>
        <w:tabs>
          <w:tab w:val="num" w:pos="720"/>
        </w:tabs>
        <w:ind w:left="1440" w:right="-1440" w:hanging="720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Total   Rs.578474 /-</w:t>
      </w:r>
    </w:p>
    <w:p w:rsidR="00451506" w:rsidRPr="00451506" w:rsidRDefault="00451506" w:rsidP="00451506">
      <w:pPr>
        <w:tabs>
          <w:tab w:val="num" w:pos="720"/>
        </w:tabs>
        <w:ind w:left="1440" w:right="-1440"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506" w:rsidRPr="00451506" w:rsidRDefault="00451506" w:rsidP="004515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b/>
          <w:sz w:val="24"/>
          <w:szCs w:val="24"/>
          <w:u w:val="single"/>
        </w:rPr>
        <w:t>GENERAL ABSTRACT OF COST</w:t>
      </w:r>
    </w:p>
    <w:p w:rsidR="00451506" w:rsidRPr="00451506" w:rsidRDefault="00451506" w:rsidP="00451506">
      <w:pPr>
        <w:spacing w:line="360" w:lineRule="auto"/>
        <w:ind w:right="-1051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b/>
          <w:sz w:val="24"/>
          <w:szCs w:val="24"/>
        </w:rPr>
        <w:t>SUB HEAD NO: 1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>Surface Drains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Rs:997100/-</w:t>
      </w:r>
    </w:p>
    <w:p w:rsidR="00451506" w:rsidRPr="00451506" w:rsidRDefault="00451506" w:rsidP="00451506">
      <w:pPr>
        <w:spacing w:line="360" w:lineRule="auto"/>
        <w:ind w:right="-10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506">
        <w:rPr>
          <w:rFonts w:ascii="Times New Roman" w:hAnsi="Times New Roman" w:cs="Times New Roman"/>
          <w:b/>
          <w:sz w:val="24"/>
          <w:szCs w:val="24"/>
        </w:rPr>
        <w:t>SUB HEAD NO: 2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>C.C. Topping</w:t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53549C">
        <w:rPr>
          <w:rFonts w:ascii="Times New Roman" w:hAnsi="Times New Roman" w:cs="Times New Roman"/>
          <w:b/>
          <w:sz w:val="24"/>
          <w:szCs w:val="24"/>
        </w:rPr>
        <w:tab/>
      </w:r>
      <w:r w:rsidR="0053549C">
        <w:rPr>
          <w:rFonts w:ascii="Times New Roman" w:hAnsi="Times New Roman" w:cs="Times New Roman"/>
          <w:b/>
          <w:sz w:val="24"/>
          <w:szCs w:val="24"/>
        </w:rPr>
        <w:tab/>
      </w:r>
      <w:r w:rsidRPr="0045150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1506">
        <w:rPr>
          <w:rFonts w:ascii="Times New Roman" w:hAnsi="Times New Roman" w:cs="Times New Roman"/>
          <w:b/>
          <w:sz w:val="24"/>
          <w:szCs w:val="24"/>
          <w:u w:val="single"/>
        </w:rPr>
        <w:t>Rs:578474/-</w:t>
      </w:r>
    </w:p>
    <w:p w:rsidR="00451506" w:rsidRPr="00451506" w:rsidRDefault="00451506" w:rsidP="00451506">
      <w:pPr>
        <w:spacing w:line="360" w:lineRule="auto"/>
        <w:ind w:right="-1051"/>
        <w:rPr>
          <w:rFonts w:ascii="Times New Roman" w:hAnsi="Times New Roman" w:cs="Times New Roman"/>
          <w:b/>
          <w:sz w:val="24"/>
          <w:szCs w:val="24"/>
        </w:rPr>
      </w:pPr>
      <w:r w:rsidRPr="004515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Total         Rs:1575574/-</w:t>
      </w:r>
    </w:p>
    <w:p w:rsidR="00451506" w:rsidRPr="00451506" w:rsidRDefault="00451506" w:rsidP="00451506">
      <w:pPr>
        <w:spacing w:line="360" w:lineRule="auto"/>
        <w:ind w:right="-1051"/>
        <w:rPr>
          <w:rFonts w:ascii="Times New Roman" w:hAnsi="Times New Roman" w:cs="Times New Roman"/>
          <w:b/>
          <w:sz w:val="24"/>
          <w:szCs w:val="24"/>
        </w:rPr>
      </w:pPr>
    </w:p>
    <w:p w:rsidR="00451506" w:rsidRPr="00451506" w:rsidRDefault="00451506" w:rsidP="00451506">
      <w:pPr>
        <w:spacing w:line="360" w:lineRule="auto"/>
        <w:ind w:right="-1051"/>
        <w:rPr>
          <w:rFonts w:ascii="Times New Roman" w:hAnsi="Times New Roman" w:cs="Times New Roman"/>
          <w:b/>
          <w:sz w:val="24"/>
          <w:szCs w:val="24"/>
        </w:rPr>
      </w:pPr>
    </w:p>
    <w:p w:rsidR="00451506" w:rsidRPr="00451506" w:rsidRDefault="00451506" w:rsidP="00451506">
      <w:pPr>
        <w:spacing w:line="480" w:lineRule="auto"/>
        <w:ind w:right="-90"/>
        <w:rPr>
          <w:rFonts w:ascii="Times New Roman" w:hAnsi="Times New Roman" w:cs="Times New Roman"/>
          <w:sz w:val="24"/>
          <w:szCs w:val="24"/>
          <w:u w:val="single"/>
        </w:rPr>
      </w:pPr>
      <w:r w:rsidRPr="00451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150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51506">
        <w:rPr>
          <w:rFonts w:ascii="Times New Roman" w:hAnsi="Times New Roman" w:cs="Times New Roman"/>
          <w:sz w:val="24"/>
          <w:szCs w:val="24"/>
          <w:u w:val="single"/>
        </w:rPr>
        <w:t>C  O  N  D  I  T  I  O  N  S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01.      Any error / omission in the description of items of work rate original schedule  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will correct accordingly under executive engineer Public Health Engineering  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 xml:space="preserve">            division II khairpur @ Ranipur  .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02.         premium will be  allowed as non , schedule items.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  <w:r w:rsidRPr="00451506">
        <w:rPr>
          <w:rFonts w:ascii="Times New Roman" w:hAnsi="Times New Roman" w:cs="Times New Roman"/>
          <w:sz w:val="24"/>
          <w:szCs w:val="24"/>
        </w:rPr>
        <w:t>03.        The work will be carried out as per P.W.D. specification and approval details.             working estimates .</w:t>
      </w: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</w:p>
    <w:p w:rsidR="00451506" w:rsidRPr="00451506" w:rsidRDefault="00451506" w:rsidP="00451506">
      <w:pPr>
        <w:ind w:right="-9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451506" w:rsidRPr="00451506" w:rsidTr="00082622">
        <w:tc>
          <w:tcPr>
            <w:tcW w:w="4788" w:type="dxa"/>
          </w:tcPr>
          <w:p w:rsidR="00451506" w:rsidRPr="00451506" w:rsidRDefault="00451506" w:rsidP="00082622">
            <w:pPr>
              <w:ind w:right="-90"/>
              <w:rPr>
                <w:bCs/>
                <w:sz w:val="24"/>
                <w:szCs w:val="24"/>
                <w:u w:val="single"/>
              </w:rPr>
            </w:pPr>
            <w:r w:rsidRPr="00451506">
              <w:rPr>
                <w:bCs/>
                <w:sz w:val="24"/>
                <w:szCs w:val="24"/>
                <w:u w:val="single"/>
              </w:rPr>
              <w:t xml:space="preserve">Contractor </w:t>
            </w:r>
          </w:p>
        </w:tc>
        <w:tc>
          <w:tcPr>
            <w:tcW w:w="4788" w:type="dxa"/>
          </w:tcPr>
          <w:p w:rsidR="00451506" w:rsidRPr="00451506" w:rsidRDefault="00451506" w:rsidP="00082622">
            <w:pPr>
              <w:ind w:right="-90"/>
              <w:jc w:val="center"/>
              <w:rPr>
                <w:bCs/>
                <w:sz w:val="24"/>
                <w:szCs w:val="24"/>
                <w:u w:val="single"/>
              </w:rPr>
            </w:pPr>
            <w:r w:rsidRPr="00451506">
              <w:rPr>
                <w:bCs/>
                <w:sz w:val="24"/>
                <w:szCs w:val="24"/>
                <w:u w:val="single"/>
              </w:rPr>
              <w:t>Executive Engineer</w:t>
            </w:r>
          </w:p>
          <w:p w:rsidR="00451506" w:rsidRPr="00451506" w:rsidRDefault="00451506" w:rsidP="00082622">
            <w:pPr>
              <w:ind w:right="-90"/>
              <w:jc w:val="center"/>
              <w:rPr>
                <w:bCs/>
                <w:sz w:val="24"/>
                <w:szCs w:val="24"/>
                <w:u w:val="single"/>
              </w:rPr>
            </w:pPr>
            <w:r w:rsidRPr="00451506">
              <w:rPr>
                <w:bCs/>
                <w:sz w:val="24"/>
                <w:szCs w:val="24"/>
                <w:u w:val="single"/>
              </w:rPr>
              <w:t>Public Health Engineering</w:t>
            </w:r>
          </w:p>
          <w:p w:rsidR="00451506" w:rsidRPr="00451506" w:rsidRDefault="00451506" w:rsidP="00082622">
            <w:pPr>
              <w:ind w:right="-90"/>
              <w:jc w:val="center"/>
              <w:rPr>
                <w:bCs/>
                <w:sz w:val="24"/>
                <w:szCs w:val="24"/>
                <w:u w:val="single"/>
              </w:rPr>
            </w:pPr>
            <w:r w:rsidRPr="00451506">
              <w:rPr>
                <w:bCs/>
                <w:sz w:val="24"/>
                <w:szCs w:val="24"/>
                <w:u w:val="single"/>
              </w:rPr>
              <w:t>Division II Khairpur @ Ranipur</w:t>
            </w:r>
          </w:p>
        </w:tc>
      </w:tr>
    </w:tbl>
    <w:p w:rsidR="00451506" w:rsidRPr="00451506" w:rsidRDefault="00451506" w:rsidP="00451506">
      <w:pPr>
        <w:ind w:right="-90"/>
        <w:rPr>
          <w:rFonts w:ascii="Times New Roman" w:hAnsi="Times New Roman" w:cs="Times New Roman"/>
          <w:bCs/>
          <w:sz w:val="24"/>
          <w:szCs w:val="24"/>
          <w:u w:val="single"/>
        </w:rPr>
      </w:pPr>
    </w:p>
    <w:sectPr w:rsidR="00451506" w:rsidRPr="00451506" w:rsidSect="00BA4544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efaultTabStop w:val="720"/>
  <w:characterSpacingControl w:val="doNotCompress"/>
  <w:compat/>
  <w:rsids>
    <w:rsidRoot w:val="00E433FA"/>
    <w:rsid w:val="00000913"/>
    <w:rsid w:val="00034327"/>
    <w:rsid w:val="0005332A"/>
    <w:rsid w:val="0005379A"/>
    <w:rsid w:val="00065479"/>
    <w:rsid w:val="000F21CC"/>
    <w:rsid w:val="001146CA"/>
    <w:rsid w:val="0012762D"/>
    <w:rsid w:val="00134C66"/>
    <w:rsid w:val="00145952"/>
    <w:rsid w:val="00165CE9"/>
    <w:rsid w:val="00177AA8"/>
    <w:rsid w:val="001928C1"/>
    <w:rsid w:val="001973FF"/>
    <w:rsid w:val="001B4D90"/>
    <w:rsid w:val="001B53F3"/>
    <w:rsid w:val="001B66EF"/>
    <w:rsid w:val="001C1275"/>
    <w:rsid w:val="001C18F5"/>
    <w:rsid w:val="001D1DF7"/>
    <w:rsid w:val="001D3C8E"/>
    <w:rsid w:val="001E4EED"/>
    <w:rsid w:val="001F6E7B"/>
    <w:rsid w:val="002018E2"/>
    <w:rsid w:val="00207C39"/>
    <w:rsid w:val="00242F15"/>
    <w:rsid w:val="002434E4"/>
    <w:rsid w:val="0026359E"/>
    <w:rsid w:val="00273C70"/>
    <w:rsid w:val="00282DF0"/>
    <w:rsid w:val="00284DA0"/>
    <w:rsid w:val="00285C28"/>
    <w:rsid w:val="002A01E5"/>
    <w:rsid w:val="002B1830"/>
    <w:rsid w:val="002C43D5"/>
    <w:rsid w:val="002D0DA1"/>
    <w:rsid w:val="002E3E27"/>
    <w:rsid w:val="00312AFD"/>
    <w:rsid w:val="00321673"/>
    <w:rsid w:val="003339DC"/>
    <w:rsid w:val="00340E34"/>
    <w:rsid w:val="00345A5C"/>
    <w:rsid w:val="003460E2"/>
    <w:rsid w:val="003629D6"/>
    <w:rsid w:val="00377632"/>
    <w:rsid w:val="00393E6B"/>
    <w:rsid w:val="003A4FFF"/>
    <w:rsid w:val="003A6D49"/>
    <w:rsid w:val="003A74C1"/>
    <w:rsid w:val="003B3882"/>
    <w:rsid w:val="003C05F8"/>
    <w:rsid w:val="003D677E"/>
    <w:rsid w:val="004250C9"/>
    <w:rsid w:val="00425249"/>
    <w:rsid w:val="00434389"/>
    <w:rsid w:val="00442083"/>
    <w:rsid w:val="00450CB9"/>
    <w:rsid w:val="00451506"/>
    <w:rsid w:val="00465BDF"/>
    <w:rsid w:val="004821EE"/>
    <w:rsid w:val="004C3236"/>
    <w:rsid w:val="004C3586"/>
    <w:rsid w:val="004E317B"/>
    <w:rsid w:val="004F5072"/>
    <w:rsid w:val="005022EC"/>
    <w:rsid w:val="00515876"/>
    <w:rsid w:val="00524BC3"/>
    <w:rsid w:val="0053549C"/>
    <w:rsid w:val="005371B4"/>
    <w:rsid w:val="005507BC"/>
    <w:rsid w:val="00550A7E"/>
    <w:rsid w:val="00552742"/>
    <w:rsid w:val="00557F9B"/>
    <w:rsid w:val="005B447D"/>
    <w:rsid w:val="005F29C8"/>
    <w:rsid w:val="006002D7"/>
    <w:rsid w:val="00624D1C"/>
    <w:rsid w:val="0064083F"/>
    <w:rsid w:val="00662D82"/>
    <w:rsid w:val="006765E2"/>
    <w:rsid w:val="00682397"/>
    <w:rsid w:val="006A0AD0"/>
    <w:rsid w:val="006A6A15"/>
    <w:rsid w:val="006B350D"/>
    <w:rsid w:val="006B3D6A"/>
    <w:rsid w:val="006B4C48"/>
    <w:rsid w:val="006C58F7"/>
    <w:rsid w:val="006C5BA3"/>
    <w:rsid w:val="006F0813"/>
    <w:rsid w:val="00721364"/>
    <w:rsid w:val="00724D60"/>
    <w:rsid w:val="007320EE"/>
    <w:rsid w:val="007416EE"/>
    <w:rsid w:val="007429F2"/>
    <w:rsid w:val="00745202"/>
    <w:rsid w:val="0075634F"/>
    <w:rsid w:val="007706F9"/>
    <w:rsid w:val="00775955"/>
    <w:rsid w:val="00787623"/>
    <w:rsid w:val="007B0BAE"/>
    <w:rsid w:val="007B1060"/>
    <w:rsid w:val="007B174C"/>
    <w:rsid w:val="007C07AF"/>
    <w:rsid w:val="007D39FD"/>
    <w:rsid w:val="007E685A"/>
    <w:rsid w:val="0083257A"/>
    <w:rsid w:val="0083571B"/>
    <w:rsid w:val="00836CA8"/>
    <w:rsid w:val="008415F2"/>
    <w:rsid w:val="00841655"/>
    <w:rsid w:val="0085707A"/>
    <w:rsid w:val="00880F64"/>
    <w:rsid w:val="00887D6E"/>
    <w:rsid w:val="00891C6F"/>
    <w:rsid w:val="008B496A"/>
    <w:rsid w:val="008D159A"/>
    <w:rsid w:val="008D24BF"/>
    <w:rsid w:val="008D7E10"/>
    <w:rsid w:val="00903114"/>
    <w:rsid w:val="00906C53"/>
    <w:rsid w:val="009438C0"/>
    <w:rsid w:val="00972FE8"/>
    <w:rsid w:val="00973248"/>
    <w:rsid w:val="009859EA"/>
    <w:rsid w:val="009935FE"/>
    <w:rsid w:val="009A7C3B"/>
    <w:rsid w:val="009B10A1"/>
    <w:rsid w:val="009B5611"/>
    <w:rsid w:val="009B587F"/>
    <w:rsid w:val="009B6A49"/>
    <w:rsid w:val="009F007B"/>
    <w:rsid w:val="009F2254"/>
    <w:rsid w:val="009F4F59"/>
    <w:rsid w:val="009F76B6"/>
    <w:rsid w:val="00A57BF1"/>
    <w:rsid w:val="00A82503"/>
    <w:rsid w:val="00A84637"/>
    <w:rsid w:val="00A916FF"/>
    <w:rsid w:val="00A9656E"/>
    <w:rsid w:val="00A97DE6"/>
    <w:rsid w:val="00AD3E47"/>
    <w:rsid w:val="00AF3D37"/>
    <w:rsid w:val="00B43995"/>
    <w:rsid w:val="00B50413"/>
    <w:rsid w:val="00B93F6A"/>
    <w:rsid w:val="00BA42B2"/>
    <w:rsid w:val="00BA4544"/>
    <w:rsid w:val="00BB01D3"/>
    <w:rsid w:val="00BB14BF"/>
    <w:rsid w:val="00BB2033"/>
    <w:rsid w:val="00BD329B"/>
    <w:rsid w:val="00C12E7F"/>
    <w:rsid w:val="00C21218"/>
    <w:rsid w:val="00C512F0"/>
    <w:rsid w:val="00C72190"/>
    <w:rsid w:val="00C733C5"/>
    <w:rsid w:val="00C855A8"/>
    <w:rsid w:val="00C95F6F"/>
    <w:rsid w:val="00CA0917"/>
    <w:rsid w:val="00CA2633"/>
    <w:rsid w:val="00CA66E7"/>
    <w:rsid w:val="00CB0EF8"/>
    <w:rsid w:val="00CB502B"/>
    <w:rsid w:val="00CC0969"/>
    <w:rsid w:val="00CC5AA8"/>
    <w:rsid w:val="00CE16B6"/>
    <w:rsid w:val="00CE32C7"/>
    <w:rsid w:val="00D13D99"/>
    <w:rsid w:val="00D21ECA"/>
    <w:rsid w:val="00D22EB0"/>
    <w:rsid w:val="00D30805"/>
    <w:rsid w:val="00D318B9"/>
    <w:rsid w:val="00D33A17"/>
    <w:rsid w:val="00D41C81"/>
    <w:rsid w:val="00D42773"/>
    <w:rsid w:val="00D52421"/>
    <w:rsid w:val="00D5707F"/>
    <w:rsid w:val="00D83939"/>
    <w:rsid w:val="00D90FAE"/>
    <w:rsid w:val="00DA1CBA"/>
    <w:rsid w:val="00DC5409"/>
    <w:rsid w:val="00DD38CA"/>
    <w:rsid w:val="00E013A9"/>
    <w:rsid w:val="00E028C5"/>
    <w:rsid w:val="00E116BF"/>
    <w:rsid w:val="00E3081C"/>
    <w:rsid w:val="00E342E1"/>
    <w:rsid w:val="00E433FA"/>
    <w:rsid w:val="00E43834"/>
    <w:rsid w:val="00E50831"/>
    <w:rsid w:val="00E53E5B"/>
    <w:rsid w:val="00E5575E"/>
    <w:rsid w:val="00E572BB"/>
    <w:rsid w:val="00E57CE4"/>
    <w:rsid w:val="00E62689"/>
    <w:rsid w:val="00E91947"/>
    <w:rsid w:val="00EE2FA1"/>
    <w:rsid w:val="00EE63C6"/>
    <w:rsid w:val="00F115FD"/>
    <w:rsid w:val="00F47CFF"/>
    <w:rsid w:val="00F555BD"/>
    <w:rsid w:val="00F608D9"/>
    <w:rsid w:val="00F70FB5"/>
    <w:rsid w:val="00F72297"/>
    <w:rsid w:val="00F81932"/>
    <w:rsid w:val="00F916A5"/>
    <w:rsid w:val="00F96ACF"/>
    <w:rsid w:val="00FA61E1"/>
    <w:rsid w:val="00FB5924"/>
    <w:rsid w:val="00FC11F2"/>
    <w:rsid w:val="00FC1C43"/>
    <w:rsid w:val="00FF052A"/>
    <w:rsid w:val="00FF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629D6"/>
    <w:pPr>
      <w:spacing w:after="0" w:line="240" w:lineRule="auto"/>
    </w:pPr>
  </w:style>
  <w:style w:type="paragraph" w:styleId="BodyText">
    <w:name w:val="Body Text"/>
    <w:basedOn w:val="Normal"/>
    <w:link w:val="BodyTextChar"/>
    <w:rsid w:val="00207C39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207C39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4515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sabir</dc:creator>
  <cp:keywords/>
  <dc:description/>
  <cp:lastModifiedBy>Achievers</cp:lastModifiedBy>
  <cp:revision>3</cp:revision>
  <cp:lastPrinted>2016-03-07T13:36:00Z</cp:lastPrinted>
  <dcterms:created xsi:type="dcterms:W3CDTF">2016-03-10T02:19:00Z</dcterms:created>
  <dcterms:modified xsi:type="dcterms:W3CDTF">2016-03-10T02:20:00Z</dcterms:modified>
</cp:coreProperties>
</file>