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B24A1" w:rsidRDefault="00E776E9">
      <w:r>
        <w:rPr>
          <w:noProof/>
        </w:rPr>
        <w:drawing>
          <wp:inline distT="0" distB="0" distL="0" distR="0">
            <wp:extent cx="5943600" cy="8181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e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8181340"/>
                    </a:xfrm>
                    <a:prstGeom prst="rect">
                      <a:avLst/>
                    </a:prstGeom>
                  </pic:spPr>
                </pic:pic>
              </a:graphicData>
            </a:graphic>
          </wp:inline>
        </w:drawing>
      </w:r>
    </w:p>
    <w:p w:rsidR="00E776E9" w:rsidRDefault="00020018">
      <w:r w:rsidRPr="00020018">
        <w:rPr>
          <w:noProof/>
        </w:rPr>
        <w:lastRenderedPageBreak/>
        <w:drawing>
          <wp:inline distT="0" distB="0" distL="0" distR="0">
            <wp:extent cx="7559675" cy="10403817"/>
            <wp:effectExtent l="0" t="0" r="3175" b="0"/>
            <wp:docPr id="94" name="Picture 94" descr="H:\Scan-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Scan-3\2.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59675" cy="10403817"/>
                    </a:xfrm>
                    <a:prstGeom prst="rect">
                      <a:avLst/>
                    </a:prstGeom>
                    <a:noFill/>
                    <a:ln>
                      <a:noFill/>
                    </a:ln>
                  </pic:spPr>
                </pic:pic>
              </a:graphicData>
            </a:graphic>
          </wp:inline>
        </w:drawing>
      </w:r>
      <w:r w:rsidRPr="00020018">
        <w:rPr>
          <w:noProof/>
        </w:rPr>
        <w:lastRenderedPageBreak/>
        <w:drawing>
          <wp:inline distT="0" distB="0" distL="0" distR="0">
            <wp:extent cx="7559675" cy="10403817"/>
            <wp:effectExtent l="0" t="0" r="3175" b="0"/>
            <wp:docPr id="5" name="Picture 5" descr="H:\Scan-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Scan-3\1.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59675" cy="10403817"/>
                    </a:xfrm>
                    <a:prstGeom prst="rect">
                      <a:avLst/>
                    </a:prstGeom>
                    <a:noFill/>
                    <a:ln>
                      <a:noFill/>
                    </a:ln>
                  </pic:spPr>
                </pic:pic>
              </a:graphicData>
            </a:graphic>
          </wp:inline>
        </w:drawing>
      </w:r>
    </w:p>
    <w:p w:rsidR="00E776E9" w:rsidRDefault="00E776E9">
      <w:r>
        <w:rPr>
          <w:noProof/>
        </w:rPr>
        <w:lastRenderedPageBreak/>
        <w:drawing>
          <wp:inline distT="0" distB="0" distL="0" distR="0">
            <wp:extent cx="5943600" cy="81813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8181340"/>
                    </a:xfrm>
                    <a:prstGeom prst="rect">
                      <a:avLst/>
                    </a:prstGeom>
                  </pic:spPr>
                </pic:pic>
              </a:graphicData>
            </a:graphic>
          </wp:inline>
        </w:drawing>
      </w:r>
    </w:p>
    <w:p w:rsidR="00E776E9" w:rsidRDefault="00E776E9">
      <w:r>
        <w:rPr>
          <w:noProof/>
        </w:rPr>
        <w:lastRenderedPageBreak/>
        <w:drawing>
          <wp:inline distT="0" distB="0" distL="0" distR="0">
            <wp:extent cx="5943600" cy="8181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8181340"/>
                    </a:xfrm>
                    <a:prstGeom prst="rect">
                      <a:avLst/>
                    </a:prstGeom>
                  </pic:spPr>
                </pic:pic>
              </a:graphicData>
            </a:graphic>
          </wp:inline>
        </w:drawing>
      </w:r>
    </w:p>
    <w:p w:rsidR="00E776E9" w:rsidRDefault="00E776E9">
      <w:r>
        <w:rPr>
          <w:noProof/>
        </w:rPr>
        <w:lastRenderedPageBreak/>
        <w:drawing>
          <wp:inline distT="0" distB="0" distL="0" distR="0">
            <wp:extent cx="5943600" cy="81813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5.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8181340"/>
                    </a:xfrm>
                    <a:prstGeom prst="rect">
                      <a:avLst/>
                    </a:prstGeom>
                  </pic:spPr>
                </pic:pic>
              </a:graphicData>
            </a:graphic>
          </wp:inline>
        </w:drawing>
      </w:r>
    </w:p>
    <w:p w:rsidR="00E776E9" w:rsidRDefault="00E776E9">
      <w:r>
        <w:rPr>
          <w:noProof/>
        </w:rPr>
        <w:lastRenderedPageBreak/>
        <w:drawing>
          <wp:inline distT="0" distB="0" distL="0" distR="0">
            <wp:extent cx="5943600" cy="81813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6.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8181340"/>
                    </a:xfrm>
                    <a:prstGeom prst="rect">
                      <a:avLst/>
                    </a:prstGeom>
                  </pic:spPr>
                </pic:pic>
              </a:graphicData>
            </a:graphic>
          </wp:inline>
        </w:drawing>
      </w:r>
    </w:p>
    <w:p w:rsidR="00E776E9" w:rsidRDefault="00E776E9">
      <w:r>
        <w:rPr>
          <w:noProof/>
        </w:rPr>
        <w:lastRenderedPageBreak/>
        <w:drawing>
          <wp:inline distT="0" distB="0" distL="0" distR="0">
            <wp:extent cx="5943600" cy="81813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8181340"/>
                    </a:xfrm>
                    <a:prstGeom prst="rect">
                      <a:avLst/>
                    </a:prstGeom>
                  </pic:spPr>
                </pic:pic>
              </a:graphicData>
            </a:graphic>
          </wp:inline>
        </w:drawing>
      </w:r>
    </w:p>
    <w:p w:rsidR="00E776E9" w:rsidRDefault="00E776E9">
      <w:r>
        <w:rPr>
          <w:noProof/>
        </w:rPr>
        <w:lastRenderedPageBreak/>
        <w:drawing>
          <wp:inline distT="0" distB="0" distL="0" distR="0">
            <wp:extent cx="5943600" cy="81813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8.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8181340"/>
                    </a:xfrm>
                    <a:prstGeom prst="rect">
                      <a:avLst/>
                    </a:prstGeom>
                  </pic:spPr>
                </pic:pic>
              </a:graphicData>
            </a:graphic>
          </wp:inline>
        </w:drawing>
      </w:r>
    </w:p>
    <w:p w:rsidR="00E776E9" w:rsidRDefault="00E776E9">
      <w:r>
        <w:rPr>
          <w:noProof/>
        </w:rPr>
        <w:lastRenderedPageBreak/>
        <w:drawing>
          <wp:inline distT="0" distB="0" distL="0" distR="0">
            <wp:extent cx="5943600" cy="81813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9.jpe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8181340"/>
                    </a:xfrm>
                    <a:prstGeom prst="rect">
                      <a:avLst/>
                    </a:prstGeom>
                  </pic:spPr>
                </pic:pic>
              </a:graphicData>
            </a:graphic>
          </wp:inline>
        </w:drawing>
      </w:r>
    </w:p>
    <w:p w:rsidR="00E776E9" w:rsidRDefault="00E776E9">
      <w:r>
        <w:rPr>
          <w:noProof/>
        </w:rPr>
        <w:lastRenderedPageBreak/>
        <w:drawing>
          <wp:inline distT="0" distB="0" distL="0" distR="0">
            <wp:extent cx="5943600" cy="81813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0.jpe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8181340"/>
                    </a:xfrm>
                    <a:prstGeom prst="rect">
                      <a:avLst/>
                    </a:prstGeom>
                  </pic:spPr>
                </pic:pic>
              </a:graphicData>
            </a:graphic>
          </wp:inline>
        </w:drawing>
      </w:r>
    </w:p>
    <w:p w:rsidR="00E776E9" w:rsidRDefault="00E776E9">
      <w:r>
        <w:rPr>
          <w:noProof/>
        </w:rPr>
        <w:lastRenderedPageBreak/>
        <w:drawing>
          <wp:inline distT="0" distB="0" distL="0" distR="0">
            <wp:extent cx="5943600" cy="81813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1.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8181340"/>
                    </a:xfrm>
                    <a:prstGeom prst="rect">
                      <a:avLst/>
                    </a:prstGeom>
                  </pic:spPr>
                </pic:pic>
              </a:graphicData>
            </a:graphic>
          </wp:inline>
        </w:drawing>
      </w:r>
    </w:p>
    <w:p w:rsidR="00E776E9" w:rsidRDefault="00E776E9" w:rsidP="00E776E9">
      <w:pPr>
        <w:framePr w:w="7522" w:wrap="auto" w:hAnchor="text" w:x="2552" w:y="56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8"/>
          <w:szCs w:val="28"/>
        </w:rPr>
        <w:lastRenderedPageBreak/>
        <w:t>STANDARD FORM OF BIDDING DOCUMENT</w:t>
      </w:r>
    </w:p>
    <w:p w:rsidR="00E776E9" w:rsidRDefault="00E776E9" w:rsidP="00E776E9">
      <w:pPr>
        <w:framePr w:w="1391" w:wrap="auto" w:hAnchor="text" w:x="5619" w:y="64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8"/>
          <w:szCs w:val="28"/>
        </w:rPr>
        <w:t>FOR</w:t>
      </w:r>
    </w:p>
    <w:p w:rsidR="00E776E9" w:rsidRDefault="00E776E9" w:rsidP="00E776E9">
      <w:pPr>
        <w:framePr w:w="5076" w:wrap="auto" w:hAnchor="text" w:x="3776" w:y="72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8"/>
          <w:szCs w:val="28"/>
        </w:rPr>
        <w:t>PROCUREMENT OF WORKS</w:t>
      </w:r>
    </w:p>
    <w:p w:rsidR="00E776E9" w:rsidRDefault="00E776E9" w:rsidP="00E776E9">
      <w:pPr>
        <w:framePr w:w="9235" w:wrap="auto" w:hAnchor="text" w:x="1695" w:y="79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8"/>
          <w:szCs w:val="28"/>
        </w:rPr>
        <w:t>(For Contracts (Small) amounting between Rs.2.5 million to Rs.50</w:t>
      </w:r>
    </w:p>
    <w:p w:rsidR="00E776E9" w:rsidRDefault="00E776E9" w:rsidP="00E776E9">
      <w:pPr>
        <w:framePr w:w="9235" w:wrap="auto" w:hAnchor="text" w:x="1695" w:y="79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8"/>
          <w:szCs w:val="28"/>
        </w:rPr>
        <w:t xml:space="preserve">                           million)</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noEndnote/>
        </w:sectPr>
      </w:pPr>
      <w:r>
        <w:rPr>
          <w:noProof/>
        </w:rPr>
        <w:drawing>
          <wp:anchor distT="0" distB="0" distL="114300" distR="114300" simplePos="0" relativeHeight="251659264"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p>
    <w:p w:rsidR="00E776E9" w:rsidRDefault="00E776E9" w:rsidP="00E776E9">
      <w:pPr>
        <w:framePr w:w="7480" w:wrap="auto" w:hAnchor="text" w:x="2573" w:y="8316"/>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60288"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8"/>
          <w:szCs w:val="28"/>
        </w:rPr>
        <w:t>INSTRUCTIONS TO PROCURING AGENCIES</w:t>
      </w:r>
    </w:p>
    <w:p w:rsidR="00E776E9" w:rsidRDefault="00E776E9" w:rsidP="00E776E9">
      <w:pPr>
        <w:framePr w:w="6546" w:wrap="auto" w:hAnchor="text" w:x="1441" w:y="160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816" w:wrap="auto" w:hAnchor="text" w:x="9773" w:y="16064"/>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ii</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5800" w:wrap="auto" w:hAnchor="text" w:x="3413" w:y="150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61312"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INSTRUCTIONS TO PROCURING AGENCIES</w:t>
      </w:r>
    </w:p>
    <w:p w:rsidR="00E776E9" w:rsidRDefault="00E776E9" w:rsidP="00E776E9">
      <w:pPr>
        <w:framePr w:w="5800" w:wrap="auto" w:hAnchor="text" w:x="3413" w:y="15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   (Not to be included in Bidding Documents)</w:t>
      </w:r>
    </w:p>
    <w:p w:rsidR="00E776E9" w:rsidRDefault="00E776E9" w:rsidP="00E776E9">
      <w:pPr>
        <w:framePr w:w="952" w:wrap="auto" w:hAnchor="text" w:x="1441" w:y="26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w:t>
      </w:r>
    </w:p>
    <w:p w:rsidR="00E776E9" w:rsidRDefault="00E776E9" w:rsidP="00E776E9">
      <w:pPr>
        <w:framePr w:w="2717" w:wrap="auto" w:hAnchor="text" w:x="2160" w:y="26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Basis of Documents</w:t>
      </w:r>
    </w:p>
    <w:p w:rsidR="00E776E9" w:rsidRDefault="00E776E9" w:rsidP="00E776E9">
      <w:pPr>
        <w:framePr w:w="9747" w:wrap="auto" w:hAnchor="text" w:x="1441"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These Documents have been prepared as a global document intended to be used by different</w:t>
      </w:r>
    </w:p>
    <w:p w:rsidR="00E776E9" w:rsidRDefault="00E776E9" w:rsidP="00E776E9">
      <w:pPr>
        <w:framePr w:w="9747" w:wrap="auto" w:hAnchor="text" w:x="1441"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agencies/users according to their requirements. This document is envisaged for National</w:t>
      </w:r>
    </w:p>
    <w:p w:rsidR="00E776E9" w:rsidRDefault="00E776E9" w:rsidP="00E776E9">
      <w:pPr>
        <w:framePr w:w="9747" w:wrap="auto" w:hAnchor="text" w:x="1441"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Competitive Bidding (NCB), meant for use for Works costing not more than Rs. 25 Million.</w:t>
      </w:r>
    </w:p>
    <w:p w:rsidR="00E776E9" w:rsidRDefault="00E776E9" w:rsidP="00E776E9">
      <w:pPr>
        <w:framePr w:w="9747" w:wrap="auto" w:hAnchor="text" w:x="1441"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These documents may be tailored according to the scope of works as well as in case of</w:t>
      </w:r>
    </w:p>
    <w:p w:rsidR="00E776E9" w:rsidRDefault="00E776E9" w:rsidP="00E776E9">
      <w:pPr>
        <w:framePr w:w="9747" w:wrap="auto" w:hAnchor="text" w:x="1441"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contracts on International Competitive Bidding (ICB) basis, funded by international financial</w:t>
      </w:r>
    </w:p>
    <w:p w:rsidR="00E776E9" w:rsidRDefault="00E776E9" w:rsidP="00E776E9">
      <w:pPr>
        <w:framePr w:w="9747" w:wrap="auto" w:hAnchor="text" w:x="1441"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institutions/donors, with payments in foreign currencies. Procuring agencies are then to tailor</w:t>
      </w:r>
    </w:p>
    <w:p w:rsidR="00E776E9" w:rsidRDefault="00E776E9" w:rsidP="00E776E9">
      <w:pPr>
        <w:framePr w:w="9747" w:wrap="auto" w:hAnchor="text" w:x="1441"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relevant clauses to suit their requirements including appropriate modifications in the</w:t>
      </w:r>
    </w:p>
    <w:p w:rsidR="00E776E9" w:rsidRDefault="00E776E9" w:rsidP="00E776E9">
      <w:pPr>
        <w:framePr w:w="9747" w:wrap="auto" w:hAnchor="text" w:x="1441"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relevant sections of the documents in the light of SPPRA Bidding Documents for Large</w:t>
      </w:r>
    </w:p>
    <w:p w:rsidR="00E776E9" w:rsidRDefault="00E776E9" w:rsidP="00E776E9">
      <w:pPr>
        <w:framePr w:w="9747" w:wrap="auto" w:hAnchor="text" w:x="1441"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Works.</w:t>
      </w:r>
    </w:p>
    <w:p w:rsidR="00E776E9" w:rsidRDefault="00E776E9" w:rsidP="00E776E9">
      <w:pPr>
        <w:framePr w:w="9747" w:wrap="auto" w:hAnchor="text" w:x="1441"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 is expected to manage the Contract itself. The role of Engineer may be</w:t>
      </w:r>
    </w:p>
    <w:p w:rsidR="00E776E9" w:rsidRDefault="00E776E9" w:rsidP="00E776E9">
      <w:pPr>
        <w:framePr w:w="9747" w:wrap="auto" w:hAnchor="text" w:x="1441"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added by the Procuring Agency, if the Procuring Agency wishes to engage a consultant. The</w:t>
      </w:r>
    </w:p>
    <w:p w:rsidR="00E776E9" w:rsidRDefault="00E776E9" w:rsidP="00E776E9">
      <w:pPr>
        <w:framePr w:w="9747" w:wrap="auto" w:hAnchor="text" w:x="1441"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role of the Engineer with specific delegated powers under various clauses of Instructions to</w:t>
      </w:r>
    </w:p>
    <w:p w:rsidR="00E776E9" w:rsidRDefault="00E776E9" w:rsidP="00E776E9">
      <w:pPr>
        <w:framePr w:w="9747" w:wrap="auto" w:hAnchor="text" w:x="1441"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Bidders such as clarifications of Bid Documents, Amendment of Bid Documents, evaluation</w:t>
      </w:r>
    </w:p>
    <w:p w:rsidR="00E776E9" w:rsidRDefault="00E776E9" w:rsidP="00E776E9">
      <w:pPr>
        <w:framePr w:w="9747" w:wrap="auto" w:hAnchor="text" w:x="1441"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Bids etc. and to administer the Contract under various clauses of Conditions of Contract</w:t>
      </w:r>
    </w:p>
    <w:p w:rsidR="00E776E9" w:rsidRDefault="00E776E9" w:rsidP="00E776E9">
      <w:pPr>
        <w:framePr w:w="9747" w:wrap="auto" w:hAnchor="text" w:x="1441"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should have been specified. The Procuring Agency will be required to set out in the</w:t>
      </w:r>
    </w:p>
    <w:p w:rsidR="00E776E9" w:rsidRDefault="00E776E9" w:rsidP="00E776E9">
      <w:pPr>
        <w:framePr w:w="9747" w:wrap="auto" w:hAnchor="text" w:x="1441"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specifications and drawings the full scope of work including the extent of design to be done</w:t>
      </w:r>
    </w:p>
    <w:p w:rsidR="00E776E9" w:rsidRDefault="00E776E9" w:rsidP="00E776E9">
      <w:pPr>
        <w:framePr w:w="9747" w:wrap="auto" w:hAnchor="text" w:x="1441"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by the Contractor, if any.</w:t>
      </w:r>
    </w:p>
    <w:p w:rsidR="00E776E9" w:rsidRDefault="00E776E9" w:rsidP="00E776E9">
      <w:pPr>
        <w:framePr w:w="3461" w:wrap="auto" w:hAnchor="text" w:x="1441" w:y="85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 Contents of Documents</w:t>
      </w:r>
    </w:p>
    <w:p w:rsidR="00E776E9" w:rsidRDefault="00E776E9" w:rsidP="00E776E9">
      <w:pPr>
        <w:framePr w:w="9748" w:wrap="auto" w:hAnchor="text" w:x="1441" w:y="9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As stated in Clause IB.4 of Instructions to Bidders, the complete Bidding Documents in</w:t>
      </w:r>
    </w:p>
    <w:p w:rsidR="00E776E9" w:rsidRDefault="00E776E9" w:rsidP="00E776E9">
      <w:pPr>
        <w:framePr w:w="9748" w:wrap="auto" w:hAnchor="text" w:x="1441" w:y="9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addition to Invitation for Bids shall comprise items listed therein including any addendum to</w:t>
      </w:r>
    </w:p>
    <w:p w:rsidR="00E776E9" w:rsidRDefault="00E776E9" w:rsidP="00E776E9">
      <w:pPr>
        <w:framePr w:w="9748" w:wrap="auto" w:hAnchor="text" w:x="1441" w:y="9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Bidding Documents issued in accordance with IB.6. The Standard Form of Bidding</w:t>
      </w:r>
    </w:p>
    <w:p w:rsidR="00E776E9" w:rsidRDefault="00E776E9" w:rsidP="00E776E9">
      <w:pPr>
        <w:framePr w:w="9748" w:wrap="auto" w:hAnchor="text" w:x="1441" w:y="9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Documents (for Small Contracts) includes the following:</w:t>
      </w:r>
    </w:p>
    <w:p w:rsidR="00E776E9" w:rsidRDefault="00E776E9" w:rsidP="00E776E9">
      <w:pPr>
        <w:framePr w:w="899" w:wrap="auto" w:hAnchor="text" w:x="1441" w:y="105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99" w:wrap="auto" w:hAnchor="text" w:x="1441" w:y="105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899" w:wrap="auto" w:hAnchor="text" w:x="1441" w:y="105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899" w:wrap="auto" w:hAnchor="text" w:x="1441" w:y="105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w:t>
      </w:r>
    </w:p>
    <w:p w:rsidR="00E776E9" w:rsidRDefault="00E776E9" w:rsidP="00E776E9">
      <w:pPr>
        <w:framePr w:w="899" w:wrap="auto" w:hAnchor="text" w:x="1441" w:y="105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w:t>
      </w:r>
    </w:p>
    <w:p w:rsidR="00E776E9" w:rsidRDefault="00E776E9" w:rsidP="00E776E9">
      <w:pPr>
        <w:framePr w:w="899" w:wrap="auto" w:hAnchor="text" w:x="1441" w:y="105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6.</w:t>
      </w:r>
    </w:p>
    <w:p w:rsidR="00E776E9" w:rsidRDefault="00E776E9" w:rsidP="00E776E9">
      <w:pPr>
        <w:framePr w:w="4560" w:wrap="auto" w:hAnchor="text" w:x="1801" w:y="105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Instructions to Bidders &amp; Bidding Data</w:t>
      </w:r>
    </w:p>
    <w:p w:rsidR="00E776E9" w:rsidRDefault="00E776E9" w:rsidP="00E776E9">
      <w:pPr>
        <w:framePr w:w="4560" w:wrap="auto" w:hAnchor="text" w:x="1801" w:y="105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Form of Bid &amp; Schedules to Bid</w:t>
      </w:r>
    </w:p>
    <w:p w:rsidR="00E776E9" w:rsidRDefault="00E776E9" w:rsidP="00E776E9">
      <w:pPr>
        <w:framePr w:w="4560" w:wrap="auto" w:hAnchor="text" w:x="1801" w:y="105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Conditions of Contract &amp; Contract Data</w:t>
      </w:r>
    </w:p>
    <w:p w:rsidR="00E776E9" w:rsidRDefault="00E776E9" w:rsidP="00E776E9">
      <w:pPr>
        <w:framePr w:w="4560" w:wrap="auto" w:hAnchor="text" w:x="1801" w:y="105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Standard Forms</w:t>
      </w:r>
    </w:p>
    <w:p w:rsidR="00E776E9" w:rsidRDefault="00E776E9" w:rsidP="00E776E9">
      <w:pPr>
        <w:framePr w:w="4560" w:wrap="auto" w:hAnchor="text" w:x="1801" w:y="105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Specifications</w:t>
      </w:r>
    </w:p>
    <w:p w:rsidR="00E776E9" w:rsidRDefault="00E776E9" w:rsidP="00E776E9">
      <w:pPr>
        <w:framePr w:w="4560" w:wrap="auto" w:hAnchor="text" w:x="1801" w:y="105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Drawings, if any</w:t>
      </w:r>
    </w:p>
    <w:p w:rsidR="00E776E9" w:rsidRDefault="00E776E9" w:rsidP="00E776E9">
      <w:pPr>
        <w:framePr w:w="9748" w:wrap="auto" w:hAnchor="text" w:x="1441" w:y="125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addition, Instructions to procuring agencies are also provided at various locations of this</w:t>
      </w:r>
    </w:p>
    <w:p w:rsidR="00E776E9" w:rsidRDefault="00E776E9" w:rsidP="00E776E9">
      <w:pPr>
        <w:framePr w:w="9748" w:wrap="auto" w:hAnchor="text" w:x="1441" w:y="125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 within parenthesis or as a Note(s). Procuring agencies are expected to edit or</w:t>
      </w:r>
    </w:p>
    <w:p w:rsidR="00E776E9" w:rsidRDefault="00E776E9" w:rsidP="00E776E9">
      <w:pPr>
        <w:framePr w:w="9748" w:wrap="auto" w:hAnchor="text" w:x="1441" w:y="125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finalise this document accordingly, by filling in all the relevant blank spaces and forms as per</w:t>
      </w:r>
    </w:p>
    <w:p w:rsidR="00E776E9" w:rsidRDefault="00E776E9" w:rsidP="00E776E9">
      <w:pPr>
        <w:framePr w:w="9748" w:wrap="auto" w:hAnchor="text" w:x="1441" w:y="125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scope of the work, deleting all notes and instructions intended to help the bidders.</w:t>
      </w:r>
    </w:p>
    <w:p w:rsidR="00E776E9" w:rsidRDefault="00E776E9" w:rsidP="00E776E9">
      <w:pPr>
        <w:framePr w:w="9746" w:wrap="auto" w:hAnchor="text" w:x="1441" w:y="139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 is required to prepare the following for completion of the Bidding</w:t>
      </w:r>
    </w:p>
    <w:p w:rsidR="00E776E9" w:rsidRDefault="00E776E9" w:rsidP="00E776E9">
      <w:pPr>
        <w:framePr w:w="9746" w:wrap="auto" w:hAnchor="text" w:x="1441" w:y="139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Documents:</w:t>
      </w:r>
    </w:p>
    <w:p w:rsidR="00E776E9" w:rsidRDefault="00E776E9" w:rsidP="00E776E9">
      <w:pPr>
        <w:framePr w:w="2844" w:wrap="auto" w:hAnchor="text" w:x="1441" w:y="150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 Invitation for Bids</w:t>
      </w:r>
    </w:p>
    <w:p w:rsidR="00E776E9" w:rsidRDefault="00E776E9" w:rsidP="00E776E9">
      <w:pPr>
        <w:framePr w:w="6546" w:wrap="auto" w:hAnchor="text" w:x="1441" w:y="160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864" w:wrap="auto" w:hAnchor="text" w:x="9773" w:y="16064"/>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iii</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817"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62336"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(ii) Bidding Data</w:t>
      </w:r>
    </w:p>
    <w:p w:rsidR="00E776E9" w:rsidRDefault="00E776E9" w:rsidP="00E776E9">
      <w:pPr>
        <w:framePr w:w="3817"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(iii) Schedules to Bid (Samples)</w:t>
      </w:r>
    </w:p>
    <w:p w:rsidR="00E776E9" w:rsidRDefault="00E776E9" w:rsidP="00E776E9">
      <w:pPr>
        <w:framePr w:w="3817"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(iv) Schedule of Prices (Format)</w:t>
      </w:r>
    </w:p>
    <w:p w:rsidR="00E776E9" w:rsidRDefault="00E776E9" w:rsidP="00E776E9">
      <w:pPr>
        <w:framePr w:w="3817"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 Contract Data</w:t>
      </w:r>
    </w:p>
    <w:p w:rsidR="00E776E9" w:rsidRDefault="00E776E9" w:rsidP="00E776E9">
      <w:pPr>
        <w:framePr w:w="3817"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(vi) Specifications</w:t>
      </w:r>
    </w:p>
    <w:p w:rsidR="00E776E9" w:rsidRDefault="00E776E9" w:rsidP="00E776E9">
      <w:pPr>
        <w:framePr w:w="3817"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(vii) Drawings, if any</w:t>
      </w:r>
    </w:p>
    <w:p w:rsidR="00E776E9" w:rsidRDefault="00E776E9" w:rsidP="00E776E9">
      <w:pPr>
        <w:framePr w:w="9749" w:wrap="auto" w:hAnchor="text" w:x="1441" w:y="34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agency‘s attention is drawn to the following while finalizing the Bidding</w:t>
      </w:r>
    </w:p>
    <w:p w:rsidR="00E776E9" w:rsidRDefault="00E776E9" w:rsidP="00E776E9">
      <w:pPr>
        <w:framePr w:w="9749" w:wrap="auto" w:hAnchor="text" w:x="1441" w:y="34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Documents.</w:t>
      </w:r>
    </w:p>
    <w:p w:rsidR="00E776E9" w:rsidRDefault="00E776E9" w:rsidP="00E776E9">
      <w:pPr>
        <w:framePr w:w="952" w:wrap="auto" w:hAnchor="text" w:x="1441" w:y="43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w:t>
      </w:r>
    </w:p>
    <w:p w:rsidR="00E776E9" w:rsidRDefault="00E776E9" w:rsidP="00E776E9">
      <w:pPr>
        <w:framePr w:w="8709" w:wrap="auto" w:hAnchor="text" w:x="2160" w:y="43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Notice Inviting Tender/ Invitation for Bids/ Request for Expression of Interest</w:t>
      </w:r>
    </w:p>
    <w:p w:rsidR="00E776E9" w:rsidRDefault="00E776E9" w:rsidP="00E776E9">
      <w:pPr>
        <w:framePr w:w="9748" w:wrap="auto" w:hAnchor="text" w:x="1441" w:y="48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―Notice Inviting Tender‖ is meant for publication of tenders for calling bids in the</w:t>
      </w:r>
    </w:p>
    <w:p w:rsidR="00E776E9" w:rsidRDefault="00E776E9" w:rsidP="00E776E9">
      <w:pPr>
        <w:framePr w:w="9748" w:wrap="auto" w:hAnchor="text" w:x="1441" w:y="48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newspapers and SPPRA Website.</w:t>
      </w:r>
    </w:p>
    <w:p w:rsidR="00E776E9" w:rsidRDefault="00E776E9" w:rsidP="00E776E9">
      <w:pPr>
        <w:framePr w:w="9748" w:wrap="auto" w:hAnchor="text" w:x="1441"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blank spaces wherever shown are required to be filled by the Procuring Agency before</w:t>
      </w:r>
    </w:p>
    <w:p w:rsidR="00E776E9" w:rsidRDefault="00E776E9" w:rsidP="00E776E9">
      <w:pPr>
        <w:framePr w:w="9748" w:wrap="auto" w:hAnchor="text" w:x="1441"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issuance of Bidding Documents.</w:t>
      </w:r>
    </w:p>
    <w:p w:rsidR="00E776E9" w:rsidRDefault="00E776E9" w:rsidP="00E776E9">
      <w:pPr>
        <w:framePr w:w="9748" w:wrap="auto" w:hAnchor="text" w:x="1441" w:y="65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 may modify para 1 of Notice Inviting Tender as per its requirements.</w:t>
      </w:r>
    </w:p>
    <w:p w:rsidR="00E776E9" w:rsidRDefault="00E776E9" w:rsidP="00E776E9">
      <w:pPr>
        <w:framePr w:w="9748" w:wrap="auto" w:hAnchor="text" w:x="1441" w:y="65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notice should be published so as to give the interested bidders sufficient working period</w:t>
      </w:r>
    </w:p>
    <w:p w:rsidR="00E776E9" w:rsidRDefault="00E776E9" w:rsidP="00E776E9">
      <w:pPr>
        <w:framePr w:w="9748" w:wrap="auto" w:hAnchor="text" w:x="1441" w:y="65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 preparation and submission of bids – not less than 15 days for National Competitive</w:t>
      </w:r>
    </w:p>
    <w:p w:rsidR="00E776E9" w:rsidRDefault="00E776E9" w:rsidP="00E776E9">
      <w:pPr>
        <w:framePr w:w="9748" w:wrap="auto" w:hAnchor="text" w:x="1441" w:y="65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Bidding and 45 days for International Competitive Bidding (SPP Rule 18).</w:t>
      </w:r>
    </w:p>
    <w:p w:rsidR="00E776E9" w:rsidRDefault="00E776E9" w:rsidP="00E776E9">
      <w:pPr>
        <w:framePr w:w="899" w:wrap="auto" w:hAnchor="text" w:x="1441" w:y="80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9029" w:wrap="auto" w:hAnchor="text" w:x="2160" w:y="80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eligible bidders are defined in IB.2; the text can be amended by the Procuring</w:t>
      </w:r>
    </w:p>
    <w:p w:rsidR="00E776E9" w:rsidRDefault="00E776E9" w:rsidP="00E776E9">
      <w:pPr>
        <w:framePr w:w="9029" w:wrap="auto" w:hAnchor="text" w:x="2160" w:y="80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as deemed appropriate.</w:t>
      </w:r>
    </w:p>
    <w:p w:rsidR="00E776E9" w:rsidRDefault="00E776E9" w:rsidP="00E776E9">
      <w:pPr>
        <w:framePr w:w="9029" w:wrap="auto" w:hAnchor="text" w:x="2160" w:y="88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non-refundable fee for the sale of Bidding Documents should be nominal so as to</w:t>
      </w:r>
    </w:p>
    <w:p w:rsidR="00E776E9" w:rsidRDefault="00E776E9" w:rsidP="00E776E9">
      <w:pPr>
        <w:framePr w:w="9029" w:wrap="auto" w:hAnchor="text" w:x="2160" w:y="88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cover printing/reproduction and mailing costs and to ensure that only bona-fide</w:t>
      </w:r>
    </w:p>
    <w:p w:rsidR="00E776E9" w:rsidRDefault="00E776E9" w:rsidP="00E776E9">
      <w:pPr>
        <w:framePr w:w="9029" w:wrap="auto" w:hAnchor="text" w:x="2160" w:y="88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bidders shall apply </w:t>
      </w:r>
      <w:r>
        <w:rPr>
          <w:rFonts w:ascii="Times New Roman" w:hAnsi="Times New Roman" w:cs="Times New Roman"/>
          <w:color w:val="000000"/>
          <w:sz w:val="20"/>
          <w:szCs w:val="20"/>
        </w:rPr>
        <w:t>(SPP Rule 20).</w:t>
      </w:r>
    </w:p>
    <w:p w:rsidR="00E776E9" w:rsidRDefault="00E776E9" w:rsidP="00E776E9">
      <w:pPr>
        <w:framePr w:w="9028" w:wrap="auto" w:hAnchor="text" w:x="2160" w:y="99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amount of Bid Security should be a lump sum figure or a percentage, but not less</w:t>
      </w:r>
    </w:p>
    <w:p w:rsidR="00E776E9" w:rsidRDefault="00E776E9" w:rsidP="00E776E9">
      <w:pPr>
        <w:framePr w:w="9028" w:wrap="auto" w:hAnchor="text" w:x="2160" w:y="99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than 1% and more than 5% of bid price and should be in accordance with IB.13.1</w:t>
      </w:r>
    </w:p>
    <w:p w:rsidR="00E776E9" w:rsidRDefault="00E776E9" w:rsidP="00E776E9">
      <w:pPr>
        <w:framePr w:w="9028" w:wrap="auto" w:hAnchor="text" w:x="2160" w:y="99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(SPP Rule 37).</w:t>
      </w:r>
    </w:p>
    <w:p w:rsidR="00E776E9" w:rsidRDefault="00E776E9" w:rsidP="00E776E9">
      <w:pPr>
        <w:framePr w:w="9028" w:wrap="auto" w:hAnchor="text" w:x="2160" w:y="111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venue of receipt of bids and the opening of bids is the same, the times for receipt</w:t>
      </w:r>
    </w:p>
    <w:p w:rsidR="00E776E9" w:rsidRDefault="00E776E9" w:rsidP="00E776E9">
      <w:pPr>
        <w:framePr w:w="9028" w:wrap="auto" w:hAnchor="text" w:x="2160" w:y="111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opening of bids are to be entered in last Para of the Notice Inviting Tender,</w:t>
      </w:r>
    </w:p>
    <w:p w:rsidR="00E776E9" w:rsidRDefault="00E776E9" w:rsidP="00E776E9">
      <w:pPr>
        <w:framePr w:w="9028" w:wrap="auto" w:hAnchor="text" w:x="2160" w:y="111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otherwise indicate the name, address and exact location for the opening of bids.</w:t>
      </w:r>
    </w:p>
    <w:p w:rsidR="00E776E9" w:rsidRDefault="00E776E9" w:rsidP="00E776E9">
      <w:pPr>
        <w:framePr w:w="9028" w:wrap="auto" w:hAnchor="text" w:x="2160" w:y="111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However the date for the receipt and the opening of bids shall be same </w:t>
      </w:r>
      <w:r>
        <w:rPr>
          <w:rFonts w:ascii="Times New Roman" w:hAnsi="Times New Roman" w:cs="Times New Roman"/>
          <w:color w:val="000000"/>
          <w:sz w:val="20"/>
          <w:szCs w:val="20"/>
        </w:rPr>
        <w:t>(SPP Rule 41).</w:t>
      </w:r>
    </w:p>
    <w:p w:rsidR="00E776E9" w:rsidRDefault="00E776E9" w:rsidP="00E776E9">
      <w:pPr>
        <w:framePr w:w="3079" w:wrap="auto" w:hAnchor="text" w:x="2160" w:y="125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Instructions to Bidders</w:t>
      </w:r>
    </w:p>
    <w:p w:rsidR="00E776E9" w:rsidRDefault="00E776E9" w:rsidP="00E776E9">
      <w:pPr>
        <w:framePr w:w="899" w:wrap="auto" w:hAnchor="text" w:x="1441" w:y="88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2.</w:t>
      </w:r>
    </w:p>
    <w:p w:rsidR="00E776E9" w:rsidRDefault="00E776E9" w:rsidP="00E776E9">
      <w:pPr>
        <w:framePr w:w="899" w:wrap="auto" w:hAnchor="text" w:x="1441" w:y="99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899" w:wrap="auto" w:hAnchor="text" w:x="1441" w:y="111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w:t>
      </w:r>
    </w:p>
    <w:p w:rsidR="00E776E9" w:rsidRDefault="00E776E9" w:rsidP="00E776E9">
      <w:pPr>
        <w:framePr w:w="952" w:wrap="auto" w:hAnchor="text" w:x="1441" w:y="125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w:t>
      </w:r>
    </w:p>
    <w:p w:rsidR="00E776E9" w:rsidRDefault="00E776E9" w:rsidP="00E776E9">
      <w:pPr>
        <w:framePr w:w="9742" w:wrap="auto" w:hAnchor="text" w:x="1441" w:y="131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These Instructions to Bidders will not be part of Contract and will cease to have effect once</w:t>
      </w:r>
    </w:p>
    <w:p w:rsidR="00E776E9" w:rsidRDefault="00E776E9" w:rsidP="00E776E9">
      <w:pPr>
        <w:framePr w:w="9742" w:wrap="auto" w:hAnchor="text" w:x="1441" w:y="131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 is signed along with Bidding Data.</w:t>
      </w:r>
    </w:p>
    <w:p w:rsidR="00E776E9" w:rsidRDefault="00E776E9" w:rsidP="00E776E9">
      <w:pPr>
        <w:framePr w:w="9748" w:wrap="auto" w:hAnchor="text" w:x="1441" w:y="139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Instructions to Bidders can be used as given. Procuring agency may have to make</w:t>
      </w:r>
    </w:p>
    <w:p w:rsidR="00E776E9" w:rsidRDefault="00E776E9" w:rsidP="00E776E9">
      <w:pPr>
        <w:framePr w:w="9748" w:wrap="auto" w:hAnchor="text" w:x="1441" w:y="139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changes under Bidding Data.</w:t>
      </w:r>
    </w:p>
    <w:p w:rsidR="00E776E9" w:rsidRDefault="00E776E9" w:rsidP="00E776E9">
      <w:pPr>
        <w:framePr w:w="9748" w:wrap="auto" w:hAnchor="text" w:x="1441" w:y="147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Agency‘s or Engineer‘s Representative, if any, shall exercise powers of the</w:t>
      </w:r>
    </w:p>
    <w:p w:rsidR="00E776E9" w:rsidRDefault="00E776E9" w:rsidP="00E776E9">
      <w:pPr>
        <w:framePr w:w="9748" w:wrap="auto" w:hAnchor="text" w:x="1441" w:y="147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Engineer/Procuring Agency under and in connection with Clauses IB.5, IB.6, IB.16, etc. In</w:t>
      </w:r>
    </w:p>
    <w:p w:rsidR="00E776E9" w:rsidRDefault="00E776E9" w:rsidP="00E776E9">
      <w:pPr>
        <w:framePr w:w="6546" w:wrap="auto" w:hAnchor="text" w:x="1441" w:y="160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878" w:wrap="auto" w:hAnchor="text" w:x="9773" w:y="16064"/>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iv</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9748"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63360"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case an Engineer has been appointed by the Procuring Agency, the aforesaid clauses may be</w:t>
      </w:r>
    </w:p>
    <w:p w:rsidR="00E776E9" w:rsidRDefault="00E776E9" w:rsidP="00E776E9">
      <w:pPr>
        <w:framePr w:w="9748"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modified accordingly to specify the role of the Engineer by the Procuring Agency, otherwise</w:t>
      </w:r>
    </w:p>
    <w:p w:rsidR="00E776E9" w:rsidRDefault="00E776E9" w:rsidP="00E776E9">
      <w:pPr>
        <w:framePr w:w="9748"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Engineer‘s reference wherever exist, except Sub-Clause 1.1.20 &amp; Clause 15 of Conditions</w:t>
      </w:r>
    </w:p>
    <w:p w:rsidR="00E776E9" w:rsidRDefault="00E776E9" w:rsidP="00E776E9">
      <w:pPr>
        <w:framePr w:w="9748"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Contract and Item 1.1.20 of Contract Data, shall be deleted.</w:t>
      </w:r>
    </w:p>
    <w:p w:rsidR="00E776E9" w:rsidRDefault="00E776E9" w:rsidP="00E776E9">
      <w:pPr>
        <w:framePr w:w="940" w:wrap="auto" w:hAnchor="text" w:x="1441" w:y="292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E.</w:t>
      </w:r>
    </w:p>
    <w:p w:rsidR="00E776E9" w:rsidRDefault="00E776E9" w:rsidP="00E776E9">
      <w:pPr>
        <w:framePr w:w="2089" w:wrap="auto" w:hAnchor="text" w:x="2160" w:y="292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Bidding Data</w:t>
      </w:r>
    </w:p>
    <w:p w:rsidR="00E776E9" w:rsidRDefault="00E776E9" w:rsidP="00E776E9">
      <w:pPr>
        <w:framePr w:w="9743" w:wrap="auto" w:hAnchor="text" w:x="1441" w:y="34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blank spaces wherever shown in Bidding Data are required to be filled by the</w:t>
      </w:r>
    </w:p>
    <w:p w:rsidR="00E776E9" w:rsidRDefault="00E776E9" w:rsidP="00E776E9">
      <w:pPr>
        <w:framePr w:w="9743" w:wrap="auto" w:hAnchor="text" w:x="1441" w:y="34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Engineer/Procuring Agency before issuance of Bidding Documents.</w:t>
      </w:r>
    </w:p>
    <w:p w:rsidR="00E776E9" w:rsidRDefault="00E776E9" w:rsidP="00E776E9">
      <w:pPr>
        <w:framePr w:w="899" w:wrap="auto" w:hAnchor="text" w:x="1441"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99" w:wrap="auto" w:hAnchor="text" w:x="1441"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899" w:wrap="auto" w:hAnchor="text" w:x="1441"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9034" w:wrap="auto" w:hAnchor="text" w:x="216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Contents of IB.10.3 may be retained or modified by the Procuring Agency.</w:t>
      </w:r>
    </w:p>
    <w:p w:rsidR="00E776E9" w:rsidRDefault="00E776E9" w:rsidP="00E776E9">
      <w:pPr>
        <w:framePr w:w="9034" w:wrap="auto" w:hAnchor="text" w:x="216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should insert required experience in IB.11.2.</w:t>
      </w:r>
    </w:p>
    <w:p w:rsidR="00E776E9" w:rsidRDefault="00E776E9" w:rsidP="00E776E9">
      <w:pPr>
        <w:framePr w:w="9034" w:wrap="auto" w:hAnchor="text" w:x="216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Referring to IB.14.1, the period of bid validity may range from 30 to 90 days</w:t>
      </w:r>
    </w:p>
    <w:p w:rsidR="00E776E9" w:rsidRDefault="00E776E9" w:rsidP="00E776E9">
      <w:pPr>
        <w:framePr w:w="9034" w:wrap="auto" w:hAnchor="text" w:x="216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depending upon the size and nature of the works. Number of days shall be filled in as</w:t>
      </w:r>
    </w:p>
    <w:p w:rsidR="00E776E9" w:rsidRDefault="00E776E9" w:rsidP="00E776E9">
      <w:pPr>
        <w:framePr w:w="9034" w:wrap="auto" w:hAnchor="text" w:x="216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per Procuring Agency‘s requirements.</w:t>
      </w:r>
    </w:p>
    <w:p w:rsidR="00E776E9" w:rsidRDefault="00E776E9" w:rsidP="00E776E9">
      <w:pPr>
        <w:framePr w:w="9034" w:wrap="auto" w:hAnchor="text" w:x="216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Contents of IB.16.3 to IB.16.8 may be retained or modified by the Procuring Agency</w:t>
      </w:r>
    </w:p>
    <w:p w:rsidR="00E776E9" w:rsidRDefault="00E776E9" w:rsidP="00E776E9">
      <w:pPr>
        <w:framePr w:w="9034" w:wrap="auto" w:hAnchor="text" w:x="216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accordance with its requirements.</w:t>
      </w:r>
    </w:p>
    <w:p w:rsidR="00E776E9" w:rsidRDefault="00E776E9" w:rsidP="00E776E9">
      <w:pPr>
        <w:framePr w:w="2414" w:wrap="auto" w:hAnchor="text" w:x="2160" w:y="66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Schedules to Bid</w:t>
      </w:r>
    </w:p>
    <w:p w:rsidR="00E776E9" w:rsidRDefault="00E776E9" w:rsidP="00E776E9">
      <w:pPr>
        <w:framePr w:w="899" w:wrap="auto" w:hAnchor="text" w:x="1441"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w:t>
      </w:r>
    </w:p>
    <w:p w:rsidR="00E776E9" w:rsidRDefault="00E776E9" w:rsidP="00E776E9">
      <w:pPr>
        <w:framePr w:w="923" w:wrap="auto" w:hAnchor="text" w:x="1441" w:y="66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F.</w:t>
      </w:r>
    </w:p>
    <w:p w:rsidR="00E776E9" w:rsidRDefault="00E776E9" w:rsidP="00E776E9">
      <w:pPr>
        <w:framePr w:w="9743" w:wrap="auto" w:hAnchor="text" w:x="1441" w:y="71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Specimen of Schedules to Bid including format of Schedule of Prices are provided in this</w:t>
      </w:r>
    </w:p>
    <w:p w:rsidR="00E776E9" w:rsidRDefault="00E776E9" w:rsidP="00E776E9">
      <w:pPr>
        <w:framePr w:w="9743" w:wrap="auto" w:hAnchor="text" w:x="1441" w:y="71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 The Procuring Agency may add/delete/modify as per its requirement.</w:t>
      </w:r>
    </w:p>
    <w:p w:rsidR="00E776E9" w:rsidRDefault="00E776E9" w:rsidP="00E776E9">
      <w:pPr>
        <w:framePr w:w="9754" w:wrap="auto" w:hAnchor="text" w:x="1441" w:y="80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blank spaces wherever shown are required to be filled by the Engineer/Procuring Agency</w:t>
      </w:r>
    </w:p>
    <w:p w:rsidR="00E776E9" w:rsidRDefault="00E776E9" w:rsidP="00E776E9">
      <w:pPr>
        <w:framePr w:w="9754" w:wrap="auto" w:hAnchor="text" w:x="1441" w:y="80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before issuance of Bidding Documents except those required to be provided by the</w:t>
      </w:r>
    </w:p>
    <w:p w:rsidR="00E776E9" w:rsidRDefault="00E776E9" w:rsidP="00E776E9">
      <w:pPr>
        <w:framePr w:w="9754" w:wrap="auto" w:hAnchor="text" w:x="1441" w:y="80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w:t>
      </w:r>
    </w:p>
    <w:p w:rsidR="00E776E9" w:rsidRDefault="00E776E9" w:rsidP="00E776E9">
      <w:pPr>
        <w:framePr w:w="964" w:wrap="auto" w:hAnchor="text" w:x="1441" w:y="91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G.</w:t>
      </w:r>
    </w:p>
    <w:p w:rsidR="00E776E9" w:rsidRDefault="00E776E9" w:rsidP="00E776E9">
      <w:pPr>
        <w:framePr w:w="3080" w:wrap="auto" w:hAnchor="text" w:x="2160" w:y="91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Conditions of Contract</w:t>
      </w:r>
    </w:p>
    <w:p w:rsidR="00E776E9" w:rsidRDefault="00E776E9" w:rsidP="00E776E9">
      <w:pPr>
        <w:framePr w:w="9748" w:wrap="auto" w:hAnchor="text" w:x="1441" w:y="97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 while preparing Contract Data, shall ensure that no Clause of</w:t>
      </w:r>
    </w:p>
    <w:p w:rsidR="00E776E9" w:rsidRDefault="00E776E9" w:rsidP="00E776E9">
      <w:pPr>
        <w:framePr w:w="9748" w:wrap="auto" w:hAnchor="text" w:x="1441" w:y="97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Conditions of Contract is deleted and that the changes included in Contract Data shall be such</w:t>
      </w:r>
    </w:p>
    <w:p w:rsidR="00E776E9" w:rsidRDefault="00E776E9" w:rsidP="00E776E9">
      <w:pPr>
        <w:framePr w:w="9748" w:wrap="auto" w:hAnchor="text" w:x="1441" w:y="97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as not to change the spirit of the document. Any adjustment or change in clauses of</w:t>
      </w:r>
    </w:p>
    <w:p w:rsidR="00E776E9" w:rsidRDefault="00E776E9" w:rsidP="00E776E9">
      <w:pPr>
        <w:framePr w:w="9748" w:wrap="auto" w:hAnchor="text" w:x="1441" w:y="97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Conditions of Contract to meet specific project features shall be made with care and</w:t>
      </w:r>
    </w:p>
    <w:p w:rsidR="00E776E9" w:rsidRDefault="00E776E9" w:rsidP="00E776E9">
      <w:pPr>
        <w:framePr w:w="9748" w:wrap="auto" w:hAnchor="text" w:x="1441" w:y="97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incorporated in Contract Data.</w:t>
      </w:r>
    </w:p>
    <w:p w:rsidR="00E776E9" w:rsidRDefault="00E776E9" w:rsidP="00E776E9">
      <w:pPr>
        <w:framePr w:w="966" w:wrap="auto" w:hAnchor="text" w:x="1441" w:y="114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H.</w:t>
      </w:r>
    </w:p>
    <w:p w:rsidR="00E776E9" w:rsidRDefault="00E776E9" w:rsidP="00E776E9">
      <w:pPr>
        <w:framePr w:w="2188" w:wrap="auto" w:hAnchor="text" w:x="2160" w:y="114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Contract Data</w:t>
      </w:r>
    </w:p>
    <w:p w:rsidR="00E776E9" w:rsidRDefault="00E776E9" w:rsidP="00E776E9">
      <w:pPr>
        <w:framePr w:w="9754" w:wrap="auto" w:hAnchor="text" w:x="1441" w:y="119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blank spaces wherever shown are required to be filled by the Engineer/Procuring Agency</w:t>
      </w:r>
    </w:p>
    <w:p w:rsidR="00E776E9" w:rsidRDefault="00E776E9" w:rsidP="00E776E9">
      <w:pPr>
        <w:framePr w:w="9754" w:wrap="auto" w:hAnchor="text" w:x="1441" w:y="119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before issuance of Bidding Documents.</w:t>
      </w:r>
    </w:p>
    <w:p w:rsidR="00E776E9" w:rsidRDefault="00E776E9" w:rsidP="00E776E9">
      <w:pPr>
        <w:framePr w:w="899" w:wrap="auto" w:hAnchor="text" w:x="1441" w:y="128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9029" w:wrap="auto" w:hAnchor="text" w:x="2160" w:y="128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Referring to Sub-Clause 1.1.1 of Conditions of Contract, the Engineer/Procuring</w:t>
      </w:r>
    </w:p>
    <w:p w:rsidR="00E776E9" w:rsidRDefault="00E776E9" w:rsidP="00E776E9">
      <w:pPr>
        <w:framePr w:w="9029" w:wrap="auto" w:hAnchor="text" w:x="2160" w:y="128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may add, in order of priority, such other documents as to form part of the</w:t>
      </w:r>
    </w:p>
    <w:p w:rsidR="00E776E9" w:rsidRDefault="00E776E9" w:rsidP="00E776E9">
      <w:pPr>
        <w:framePr w:w="9029" w:wrap="auto" w:hAnchor="text" w:x="2160" w:y="128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in Sub-Clause 1.3 of the Contract Data.</w:t>
      </w:r>
    </w:p>
    <w:p w:rsidR="00E776E9" w:rsidRDefault="00E776E9" w:rsidP="00E776E9">
      <w:pPr>
        <w:framePr w:w="9029" w:wrap="auto" w:hAnchor="text" w:x="2160" w:y="139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Agency‘s Representative, if any, shall exercise powers of the Procuring</w:t>
      </w:r>
    </w:p>
    <w:p w:rsidR="00E776E9" w:rsidRDefault="00E776E9" w:rsidP="00E776E9">
      <w:pPr>
        <w:framePr w:w="9029" w:wrap="auto" w:hAnchor="text" w:x="2160" w:y="139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under and in connection with Sub-Clauses 1.3, 2.3, 4.2, 4.3, 5.1, 7.3, 8.2, 9.1,</w:t>
      </w:r>
    </w:p>
    <w:p w:rsidR="00E776E9" w:rsidRDefault="00E776E9" w:rsidP="00E776E9">
      <w:pPr>
        <w:framePr w:w="9029" w:wrap="auto" w:hAnchor="text" w:x="2160" w:y="139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9.2, 10.1, 10.2. 10.5, 11.1, 11.5, 12.1, 13.2 and 14.1 of the Conditions of Contract. In</w:t>
      </w:r>
    </w:p>
    <w:p w:rsidR="00E776E9" w:rsidRDefault="00E776E9" w:rsidP="00E776E9">
      <w:pPr>
        <w:framePr w:w="9029" w:wrap="auto" w:hAnchor="text" w:x="2160" w:y="139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case an Engineer has been appointed by the Procuring Agency, the aforesaid clauses</w:t>
      </w:r>
    </w:p>
    <w:p w:rsidR="00E776E9" w:rsidRDefault="00E776E9" w:rsidP="00E776E9">
      <w:pPr>
        <w:framePr w:w="9029" w:wrap="auto" w:hAnchor="text" w:x="2160" w:y="139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may be modified accordingly by the Procuring Agency.</w:t>
      </w:r>
    </w:p>
    <w:p w:rsidR="00E776E9" w:rsidRDefault="00E776E9" w:rsidP="00E776E9">
      <w:pPr>
        <w:framePr w:w="899" w:wrap="auto" w:hAnchor="text" w:x="1441" w:y="139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6546" w:wrap="auto" w:hAnchor="text" w:x="1441" w:y="160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830" w:wrap="auto" w:hAnchor="text" w:x="9773" w:y="16064"/>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v</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899" w:wrap="auto" w:hAnchor="text" w:x="1441" w:y="1785"/>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64384"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3.</w:t>
      </w:r>
    </w:p>
    <w:p w:rsidR="00E776E9" w:rsidRDefault="00E776E9" w:rsidP="00E776E9">
      <w:pPr>
        <w:framePr w:w="9035" w:wrap="auto" w:hAnchor="text" w:x="2160" w:y="17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sum insured for different insurances including minimum amount of third party</w:t>
      </w:r>
    </w:p>
    <w:p w:rsidR="00E776E9" w:rsidRDefault="00E776E9" w:rsidP="00E776E9">
      <w:pPr>
        <w:framePr w:w="9035" w:wrap="auto" w:hAnchor="text" w:x="2160" w:y="17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insurance should be assessed by the Engineer/Procuring Agency and entered in</w:t>
      </w:r>
    </w:p>
    <w:p w:rsidR="00E776E9" w:rsidRDefault="00E776E9" w:rsidP="00E776E9">
      <w:pPr>
        <w:framePr w:w="9035" w:wrap="auto" w:hAnchor="text" w:x="2160" w:y="17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Data. Such insurance cover shall be carried out with Insurance Company</w:t>
      </w:r>
    </w:p>
    <w:p w:rsidR="00E776E9" w:rsidRDefault="00E776E9" w:rsidP="00E776E9">
      <w:pPr>
        <w:framePr w:w="9035" w:wrap="auto" w:hAnchor="text" w:x="2160" w:y="17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having at least AA rating from PACRA / JCR in the favour of the procuring agency.</w:t>
      </w:r>
    </w:p>
    <w:p w:rsidR="00E776E9" w:rsidRDefault="00E776E9" w:rsidP="00E776E9">
      <w:pPr>
        <w:framePr w:w="9026" w:wrap="auto" w:hAnchor="text" w:x="2160"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time for completion of the whole of the works should be assessed by the</w:t>
      </w:r>
    </w:p>
    <w:p w:rsidR="00E776E9" w:rsidRDefault="00E776E9" w:rsidP="00E776E9">
      <w:pPr>
        <w:framePr w:w="9026" w:wrap="auto" w:hAnchor="text" w:x="2160"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Engineer/Procuring Agency and entered in the Contract Data.</w:t>
      </w:r>
    </w:p>
    <w:p w:rsidR="00E776E9" w:rsidRDefault="00E776E9" w:rsidP="00E776E9">
      <w:pPr>
        <w:framePr w:w="9029" w:wrap="auto" w:hAnchor="text" w:x="2160" w:y="40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Conditions of Contract contain no overall limit on the Contractor‘s liability. The</w:t>
      </w:r>
    </w:p>
    <w:p w:rsidR="00E776E9" w:rsidRDefault="00E776E9" w:rsidP="00E776E9">
      <w:pPr>
        <w:framePr w:w="9029" w:wrap="auto" w:hAnchor="text" w:x="2160" w:y="40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amount of </w:t>
      </w:r>
      <w:r>
        <w:rPr>
          <w:rFonts w:ascii="Times New Roman Bold" w:hAnsi="Times New Roman Bold" w:cs="Times New Roman Bold"/>
          <w:color w:val="000000"/>
          <w:sz w:val="21"/>
          <w:szCs w:val="21"/>
        </w:rPr>
        <w:t xml:space="preserve">liquidated damages </w:t>
      </w:r>
      <w:r>
        <w:rPr>
          <w:rFonts w:ascii="Times New Roman" w:hAnsi="Times New Roman" w:cs="Times New Roman"/>
          <w:color w:val="000000"/>
          <w:sz w:val="21"/>
          <w:szCs w:val="21"/>
        </w:rPr>
        <w:t>per day of delay shall be entered by the</w:t>
      </w:r>
    </w:p>
    <w:p w:rsidR="00E776E9" w:rsidRDefault="00E776E9" w:rsidP="00E776E9">
      <w:pPr>
        <w:framePr w:w="9029" w:wrap="auto" w:hAnchor="text" w:x="2160" w:y="40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Engineer/Procuring Agency in Contract Data. Usually the liquidated damages are set</w:t>
      </w:r>
    </w:p>
    <w:p w:rsidR="00E776E9" w:rsidRDefault="00E776E9" w:rsidP="00E776E9">
      <w:pPr>
        <w:framePr w:w="9029" w:wrap="auto" w:hAnchor="text" w:x="2160" w:y="40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between </w:t>
      </w:r>
      <w:r>
        <w:rPr>
          <w:rFonts w:ascii="Times New Roman Bold" w:hAnsi="Times New Roman Bold" w:cs="Times New Roman Bold"/>
          <w:color w:val="000000"/>
          <w:sz w:val="21"/>
          <w:szCs w:val="21"/>
        </w:rPr>
        <w:t>0.05 percent and 0.10 percent per day and the maximum limit as 10</w:t>
      </w:r>
    </w:p>
    <w:p w:rsidR="00E776E9" w:rsidRDefault="00E776E9" w:rsidP="00E776E9">
      <w:pPr>
        <w:framePr w:w="9029" w:wrap="auto" w:hAnchor="text" w:x="2160" w:y="40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percent of contract price stated in the Letter of Acceptance.</w:t>
      </w:r>
    </w:p>
    <w:p w:rsidR="00E776E9" w:rsidRDefault="00E776E9" w:rsidP="00E776E9">
      <w:pPr>
        <w:framePr w:w="9028" w:wrap="auto" w:hAnchor="text" w:x="2160" w:y="57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amendment and/or additions to the Conditions of the Contract that are specific to</w:t>
      </w:r>
    </w:p>
    <w:p w:rsidR="00E776E9" w:rsidRDefault="00E776E9" w:rsidP="00E776E9">
      <w:pPr>
        <w:framePr w:w="9028" w:wrap="auto" w:hAnchor="text" w:x="2160" w:y="57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 given Bid/Contract should be included by the Procuring agency. This may include</w:t>
      </w:r>
    </w:p>
    <w:p w:rsidR="00E776E9" w:rsidRDefault="00E776E9" w:rsidP="00E776E9">
      <w:pPr>
        <w:framePr w:w="9028" w:wrap="auto" w:hAnchor="text" w:x="2160" w:y="57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but not be limited to the provisions regarding the following:</w:t>
      </w:r>
    </w:p>
    <w:p w:rsidR="00E776E9" w:rsidRDefault="00E776E9" w:rsidP="00E776E9">
      <w:pPr>
        <w:framePr w:w="905" w:wrap="auto" w:hAnchor="text" w:x="2160" w:y="689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8310" w:wrap="auto" w:hAnchor="text" w:x="2880" w:y="689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Terms of Payment should be prepared and incorporated in Contract Data by</w:t>
      </w:r>
    </w:p>
    <w:p w:rsidR="00E776E9" w:rsidRDefault="00E776E9" w:rsidP="00E776E9">
      <w:pPr>
        <w:framePr w:w="8310" w:wrap="auto" w:hAnchor="text" w:x="2880" w:y="689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the Engineer/Procuring Agency.</w:t>
      </w:r>
    </w:p>
    <w:p w:rsidR="00E776E9" w:rsidRDefault="00E776E9" w:rsidP="00E776E9">
      <w:pPr>
        <w:framePr w:w="8306" w:wrap="auto" w:hAnchor="text" w:x="2880" w:y="77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Engineer/Procuring Agency to make sure that all taxes and duties are</w:t>
      </w:r>
    </w:p>
    <w:p w:rsidR="00E776E9" w:rsidRDefault="00E776E9" w:rsidP="00E776E9">
      <w:pPr>
        <w:framePr w:w="8306" w:wrap="auto" w:hAnchor="text" w:x="2880" w:y="77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included by the Bidders/Contractors in their prices.</w:t>
      </w:r>
    </w:p>
    <w:p w:rsidR="00E776E9" w:rsidRDefault="00E776E9" w:rsidP="00E776E9">
      <w:pPr>
        <w:framePr w:w="899" w:wrap="auto" w:hAnchor="text" w:x="1441"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w:t>
      </w:r>
    </w:p>
    <w:p w:rsidR="00E776E9" w:rsidRDefault="00E776E9" w:rsidP="00E776E9">
      <w:pPr>
        <w:framePr w:w="899" w:wrap="auto" w:hAnchor="text" w:x="1441"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w:t>
      </w:r>
    </w:p>
    <w:p w:rsidR="00E776E9" w:rsidRDefault="00E776E9" w:rsidP="00E776E9">
      <w:pPr>
        <w:framePr w:w="899" w:wrap="auto" w:hAnchor="text" w:x="1441" w:y="57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6.</w:t>
      </w:r>
    </w:p>
    <w:p w:rsidR="00E776E9" w:rsidRDefault="00E776E9" w:rsidP="00E776E9">
      <w:pPr>
        <w:framePr w:w="919" w:wrap="auto" w:hAnchor="text" w:x="2160" w:y="77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873" w:wrap="auto" w:hAnchor="text" w:x="1441" w:y="85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w:t>
      </w:r>
    </w:p>
    <w:p w:rsidR="00E776E9" w:rsidRDefault="00E776E9" w:rsidP="00E776E9">
      <w:pPr>
        <w:framePr w:w="2134" w:wrap="auto" w:hAnchor="text" w:x="2160" w:y="85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Specifications</w:t>
      </w:r>
    </w:p>
    <w:p w:rsidR="00E776E9" w:rsidRDefault="00E776E9" w:rsidP="00E776E9">
      <w:pPr>
        <w:framePr w:w="7220" w:wrap="auto" w:hAnchor="text" w:x="2160" w:y="915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be prepared and incorporated by the Engineer/Procuring Agency</w:t>
      </w:r>
    </w:p>
    <w:p w:rsidR="00E776E9" w:rsidRDefault="00E776E9" w:rsidP="00E776E9">
      <w:pPr>
        <w:framePr w:w="899" w:wrap="auto" w:hAnchor="text" w:x="1441" w:y="97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J.</w:t>
      </w:r>
    </w:p>
    <w:p w:rsidR="00E776E9" w:rsidRDefault="00E776E9" w:rsidP="00E776E9">
      <w:pPr>
        <w:framePr w:w="1707" w:wrap="auto" w:hAnchor="text" w:x="2160" w:y="97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Drawings</w:t>
      </w:r>
    </w:p>
    <w:p w:rsidR="00E776E9" w:rsidRDefault="00E776E9" w:rsidP="00E776E9">
      <w:pPr>
        <w:framePr w:w="8397" w:wrap="auto" w:hAnchor="text" w:x="2160" w:y="1029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be prepared and incorporated by the Engineer/Procuring Agency, if required.</w:t>
      </w:r>
    </w:p>
    <w:p w:rsidR="00E776E9" w:rsidRDefault="00E776E9" w:rsidP="00E776E9">
      <w:pPr>
        <w:framePr w:w="6546" w:wrap="auto" w:hAnchor="text" w:x="1441" w:y="160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876" w:wrap="auto" w:hAnchor="text" w:x="9773" w:y="16064"/>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vi</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767" w:wrap="auto" w:hAnchor="text" w:x="4428" w:y="6004"/>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65408"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SUMMARY OF CONTENTS</w:t>
      </w:r>
    </w:p>
    <w:p w:rsidR="00E776E9" w:rsidRDefault="00E776E9" w:rsidP="00E776E9">
      <w:pPr>
        <w:framePr w:w="1492" w:wrap="auto" w:hAnchor="text" w:x="2880" w:y="68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Subject</w:t>
      </w:r>
    </w:p>
    <w:p w:rsidR="00E776E9" w:rsidRDefault="00E776E9" w:rsidP="00E776E9">
      <w:pPr>
        <w:framePr w:w="953" w:wrap="auto" w:hAnchor="text" w:x="1441" w:y="74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w:t>
      </w:r>
    </w:p>
    <w:p w:rsidR="00E776E9" w:rsidRDefault="00E776E9" w:rsidP="00E776E9">
      <w:pPr>
        <w:framePr w:w="1027" w:wrap="auto" w:hAnchor="text" w:x="1441" w:y="78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w:t>
      </w:r>
    </w:p>
    <w:p w:rsidR="00E776E9" w:rsidRDefault="00E776E9" w:rsidP="00E776E9">
      <w:pPr>
        <w:framePr w:w="1102" w:wrap="auto" w:hAnchor="text" w:x="1441" w:y="82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(III)</w:t>
      </w:r>
    </w:p>
    <w:p w:rsidR="00E776E9" w:rsidRDefault="00E776E9" w:rsidP="00E776E9">
      <w:pPr>
        <w:framePr w:w="1126" w:wrap="auto" w:hAnchor="text" w:x="1441" w:y="86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(IV)</w:t>
      </w:r>
    </w:p>
    <w:p w:rsidR="00E776E9" w:rsidRDefault="00E776E9" w:rsidP="00E776E9">
      <w:pPr>
        <w:framePr w:w="1051" w:wrap="auto" w:hAnchor="text" w:x="1441" w:y="91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w:t>
      </w:r>
    </w:p>
    <w:p w:rsidR="00E776E9" w:rsidRDefault="00E776E9" w:rsidP="00E776E9">
      <w:pPr>
        <w:framePr w:w="1126" w:wrap="auto" w:hAnchor="text" w:x="1441" w:y="95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(VI)</w:t>
      </w:r>
    </w:p>
    <w:p w:rsidR="00E776E9" w:rsidRDefault="00E776E9" w:rsidP="00E776E9">
      <w:pPr>
        <w:framePr w:w="1562" w:wrap="auto" w:hAnchor="text" w:x="9360" w:y="68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Page No</w:t>
      </w:r>
    </w:p>
    <w:p w:rsidR="00E776E9" w:rsidRDefault="00E776E9" w:rsidP="00E776E9">
      <w:pPr>
        <w:framePr w:w="8639" w:wrap="auto" w:hAnchor="text" w:x="2160" w:y="74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INVITATION FOR BIDS………………………………………………………. 02</w:t>
      </w:r>
    </w:p>
    <w:p w:rsidR="00E776E9" w:rsidRDefault="00E776E9" w:rsidP="00E776E9">
      <w:pPr>
        <w:framePr w:w="8639" w:wrap="auto" w:hAnchor="text" w:x="2160" w:y="78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INSTRUCTIONS TO BIDDERS &amp; BIDDING DATA………………………… 04</w:t>
      </w:r>
    </w:p>
    <w:p w:rsidR="00E776E9" w:rsidRDefault="00E776E9" w:rsidP="00E776E9">
      <w:pPr>
        <w:framePr w:w="8639" w:wrap="auto" w:hAnchor="text" w:x="2160" w:y="82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FORM OF BID &amp; SCHEDULES TO BID……………………………………… 19</w:t>
      </w:r>
    </w:p>
    <w:p w:rsidR="00E776E9" w:rsidRDefault="00E776E9" w:rsidP="00E776E9">
      <w:pPr>
        <w:framePr w:w="8639" w:wrap="auto" w:hAnchor="text" w:x="2160" w:y="86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CONDITIONS OF CONTRACT &amp; CONTRACT DATA……………………... 33</w:t>
      </w:r>
    </w:p>
    <w:p w:rsidR="00E776E9" w:rsidRDefault="00E776E9" w:rsidP="00E776E9">
      <w:pPr>
        <w:framePr w:w="8639" w:wrap="auto" w:hAnchor="text" w:x="2160" w:y="91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STANDARD FORMS…………………………………………………………... 54</w:t>
      </w:r>
    </w:p>
    <w:p w:rsidR="00E776E9" w:rsidRDefault="00E776E9" w:rsidP="00E776E9">
      <w:pPr>
        <w:framePr w:w="8639" w:wrap="auto" w:hAnchor="text" w:x="2160" w:y="95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SPECIFICATIONS……………………………………………………………… 67</w:t>
      </w:r>
    </w:p>
    <w:p w:rsidR="00E776E9" w:rsidRDefault="00E776E9" w:rsidP="00E776E9">
      <w:pPr>
        <w:framePr w:w="9359" w:wrap="auto" w:hAnchor="text" w:x="1441" w:y="99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(VII) DRAWINGS……………………………………………………………………. 68</w:t>
      </w:r>
    </w:p>
    <w:p w:rsidR="00E776E9" w:rsidRDefault="00E776E9" w:rsidP="00E776E9">
      <w:pPr>
        <w:framePr w:w="6546" w:wrap="auto" w:hAnchor="text" w:x="1441" w:y="160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842" w:wrap="auto" w:hAnchor="text" w:x="9773" w:y="1605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1</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4266" w:wrap="auto" w:hAnchor="text" w:x="4181" w:y="8316"/>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66432"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8"/>
          <w:szCs w:val="28"/>
        </w:rPr>
        <w:t>INVITATION FOR BIDS</w:t>
      </w:r>
    </w:p>
    <w:p w:rsidR="00E776E9" w:rsidRDefault="00E776E9" w:rsidP="00E776E9">
      <w:pPr>
        <w:framePr w:w="6546" w:wrap="auto" w:hAnchor="text" w:x="1441" w:y="160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842" w:wrap="auto" w:hAnchor="text" w:x="9773" w:y="1605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2</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384" w:wrap="auto" w:hAnchor="text" w:x="4620" w:y="2016"/>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67456"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INVITATION FOR BIDS</w:t>
      </w:r>
    </w:p>
    <w:p w:rsidR="00E776E9" w:rsidRDefault="00E776E9" w:rsidP="00E776E9">
      <w:pPr>
        <w:framePr w:w="4395" w:wrap="auto" w:hAnchor="text" w:x="6792" w:y="25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            Date: ______________</w:t>
      </w:r>
    </w:p>
    <w:p w:rsidR="00E776E9" w:rsidRDefault="00E776E9" w:rsidP="00E776E9">
      <w:pPr>
        <w:framePr w:w="4395" w:wrap="auto" w:hAnchor="text" w:x="6792" w:y="25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Bid Reference No.: ______________</w:t>
      </w:r>
    </w:p>
    <w:p w:rsidR="00E776E9" w:rsidRDefault="00E776E9" w:rsidP="00E776E9">
      <w:pPr>
        <w:framePr w:w="9749" w:wrap="auto" w:hAnchor="text" w:x="1441" w:y="38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1. The Procuring Agency, __________ [enter </w:t>
      </w:r>
      <w:r>
        <w:rPr>
          <w:rFonts w:ascii="Times New Roman Italic" w:hAnsi="Times New Roman Italic" w:cs="Times New Roman Italic"/>
          <w:color w:val="000000"/>
          <w:sz w:val="21"/>
          <w:szCs w:val="21"/>
        </w:rPr>
        <w:t xml:space="preserve">name of the procuring agency], </w:t>
      </w:r>
      <w:r>
        <w:rPr>
          <w:rFonts w:ascii="Times New Roman" w:hAnsi="Times New Roman" w:cs="Times New Roman"/>
          <w:color w:val="000000"/>
          <w:sz w:val="21"/>
          <w:szCs w:val="21"/>
        </w:rPr>
        <w:t>invites sealed</w:t>
      </w:r>
    </w:p>
    <w:p w:rsidR="00E776E9" w:rsidRDefault="00E776E9" w:rsidP="00E776E9">
      <w:pPr>
        <w:framePr w:w="9749" w:wrap="auto" w:hAnchor="text" w:x="1441" w:y="38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bids from interested firms or persons licensed by the Pakistan Engineering Council in the</w:t>
      </w:r>
    </w:p>
    <w:p w:rsidR="00E776E9" w:rsidRDefault="00E776E9" w:rsidP="00E776E9">
      <w:pPr>
        <w:framePr w:w="9749" w:wrap="auto" w:hAnchor="text" w:x="1441" w:y="38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w:t>
      </w:r>
      <w:r>
        <w:rPr>
          <w:rFonts w:ascii="Times New Roman Italic" w:hAnsi="Times New Roman Italic" w:cs="Times New Roman Italic"/>
          <w:color w:val="000000"/>
          <w:sz w:val="21"/>
          <w:szCs w:val="21"/>
        </w:rPr>
        <w:t xml:space="preserve">appropriate </w:t>
      </w:r>
      <w:r>
        <w:rPr>
          <w:rFonts w:ascii="Times New Roman" w:hAnsi="Times New Roman" w:cs="Times New Roman"/>
          <w:color w:val="000000"/>
          <w:sz w:val="21"/>
          <w:szCs w:val="21"/>
        </w:rPr>
        <w:t xml:space="preserve">category( </w:t>
      </w:r>
      <w:r>
        <w:rPr>
          <w:rFonts w:ascii="Times New Roman Italic" w:hAnsi="Times New Roman Italic" w:cs="Times New Roman Italic"/>
          <w:color w:val="000000"/>
          <w:sz w:val="21"/>
          <w:szCs w:val="21"/>
        </w:rPr>
        <w:t>not required for works costing Rs 2.5 million or less) and/or duly</w:t>
      </w:r>
    </w:p>
    <w:p w:rsidR="00E776E9" w:rsidRDefault="00E776E9" w:rsidP="00E776E9">
      <w:pPr>
        <w:framePr w:w="9749" w:wrap="auto" w:hAnchor="text" w:x="1441" w:y="38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 xml:space="preserve">   </w:t>
      </w:r>
      <w:r>
        <w:rPr>
          <w:rFonts w:ascii="Times New Roman" w:hAnsi="Times New Roman" w:cs="Times New Roman"/>
          <w:color w:val="000000"/>
          <w:sz w:val="21"/>
          <w:szCs w:val="21"/>
        </w:rPr>
        <w:t xml:space="preserve">pre-qualified(if </w:t>
      </w:r>
      <w:r>
        <w:rPr>
          <w:rFonts w:ascii="Times New Roman Italic" w:hAnsi="Times New Roman Italic" w:cs="Times New Roman Italic"/>
          <w:color w:val="000000"/>
          <w:sz w:val="21"/>
          <w:szCs w:val="21"/>
        </w:rPr>
        <w:t xml:space="preserve">pre-qualification is done for specific scheme/project) </w:t>
      </w:r>
      <w:r>
        <w:rPr>
          <w:rFonts w:ascii="Times New Roman" w:hAnsi="Times New Roman" w:cs="Times New Roman"/>
          <w:color w:val="000000"/>
          <w:sz w:val="21"/>
          <w:szCs w:val="21"/>
        </w:rPr>
        <w:t>with the Procuring</w:t>
      </w:r>
    </w:p>
    <w:p w:rsidR="00E776E9" w:rsidRDefault="00E776E9" w:rsidP="00E776E9">
      <w:pPr>
        <w:framePr w:w="9749" w:wrap="auto" w:hAnchor="text" w:x="1441" w:y="38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Agency for the Works, </w:t>
      </w:r>
      <w:r>
        <w:rPr>
          <w:rFonts w:ascii="Times New Roman Bold" w:hAnsi="Times New Roman Bold" w:cs="Times New Roman Bold"/>
          <w:color w:val="000000"/>
          <w:sz w:val="21"/>
          <w:szCs w:val="21"/>
        </w:rPr>
        <w:t xml:space="preserve">__________[enter </w:t>
      </w:r>
      <w:r>
        <w:rPr>
          <w:rFonts w:ascii="Times New Roman Italic" w:hAnsi="Times New Roman Italic" w:cs="Times New Roman Italic"/>
          <w:color w:val="000000"/>
          <w:sz w:val="21"/>
          <w:szCs w:val="21"/>
        </w:rPr>
        <w:t xml:space="preserve">title, type and financial volume of work], </w:t>
      </w:r>
      <w:r>
        <w:rPr>
          <w:rFonts w:ascii="Times New Roman" w:hAnsi="Times New Roman" w:cs="Times New Roman"/>
          <w:color w:val="000000"/>
          <w:sz w:val="21"/>
          <w:szCs w:val="21"/>
        </w:rPr>
        <w:t>which</w:t>
      </w:r>
    </w:p>
    <w:p w:rsidR="00E776E9" w:rsidRDefault="00E776E9" w:rsidP="00E776E9">
      <w:pPr>
        <w:framePr w:w="9749" w:wrap="auto" w:hAnchor="text" w:x="1441" w:y="38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will be completed in ______ [enter </w:t>
      </w:r>
      <w:r>
        <w:rPr>
          <w:rFonts w:ascii="Times New Roman Italic" w:hAnsi="Times New Roman Italic" w:cs="Times New Roman Italic"/>
          <w:color w:val="000000"/>
          <w:sz w:val="21"/>
          <w:szCs w:val="21"/>
        </w:rPr>
        <w:t xml:space="preserve">appropriate time period] </w:t>
      </w:r>
      <w:r>
        <w:rPr>
          <w:rFonts w:ascii="Times New Roman" w:hAnsi="Times New Roman" w:cs="Times New Roman"/>
          <w:color w:val="000000"/>
          <w:sz w:val="21"/>
          <w:szCs w:val="21"/>
        </w:rPr>
        <w:t>days.</w:t>
      </w:r>
    </w:p>
    <w:p w:rsidR="00E776E9" w:rsidRDefault="00E776E9" w:rsidP="00E776E9">
      <w:pPr>
        <w:framePr w:w="9755" w:wrap="auto" w:hAnchor="text" w:x="1441" w:y="58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 A complete set of Bidding Documents may be purchased by an interested eligible bidder</w:t>
      </w:r>
    </w:p>
    <w:p w:rsidR="00E776E9" w:rsidRDefault="00E776E9" w:rsidP="00E776E9">
      <w:pPr>
        <w:framePr w:w="9755" w:wrap="auto" w:hAnchor="text" w:x="1441" w:y="58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on submission of a written application to the office given below and upon payment of a</w:t>
      </w:r>
    </w:p>
    <w:p w:rsidR="00E776E9" w:rsidRDefault="00E776E9" w:rsidP="00E776E9">
      <w:pPr>
        <w:framePr w:w="9755" w:wrap="auto" w:hAnchor="text" w:x="1441" w:y="58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non-refundable fee of Rupees ____________________(Insert </w:t>
      </w:r>
      <w:r>
        <w:rPr>
          <w:rFonts w:ascii="Times New Roman Italic" w:hAnsi="Times New Roman Italic" w:cs="Times New Roman Italic"/>
          <w:color w:val="000000"/>
          <w:sz w:val="21"/>
          <w:szCs w:val="21"/>
        </w:rPr>
        <w:t xml:space="preserve">Amount). </w:t>
      </w:r>
      <w:r>
        <w:rPr>
          <w:rFonts w:ascii="Times New Roman" w:hAnsi="Times New Roman" w:cs="Times New Roman"/>
          <w:color w:val="000000"/>
          <w:sz w:val="21"/>
          <w:szCs w:val="21"/>
        </w:rPr>
        <w:t>Bidders may</w:t>
      </w:r>
    </w:p>
    <w:p w:rsidR="00E776E9" w:rsidRDefault="00E776E9" w:rsidP="00E776E9">
      <w:pPr>
        <w:framePr w:w="9755" w:wrap="auto" w:hAnchor="text" w:x="1441" w:y="58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acquire the Bidding Documents from the Office of the Procuring Agency,</w:t>
      </w:r>
    </w:p>
    <w:p w:rsidR="00E776E9" w:rsidRDefault="00E776E9" w:rsidP="00E776E9">
      <w:pPr>
        <w:framePr w:w="9755" w:wrap="auto" w:hAnchor="text" w:x="1441" w:y="58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at___________________________ (Mailing Address).</w:t>
      </w:r>
    </w:p>
    <w:p w:rsidR="00E776E9" w:rsidRDefault="00E776E9" w:rsidP="00E776E9">
      <w:pPr>
        <w:framePr w:w="9747" w:wrap="auto" w:hAnchor="text" w:x="1441" w:y="76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 All bids must be accompanied by a Bid Security in the amount of Rs. __________</w:t>
      </w:r>
    </w:p>
    <w:p w:rsidR="00E776E9" w:rsidRDefault="00E776E9" w:rsidP="00E776E9">
      <w:pPr>
        <w:framePr w:w="9747" w:wrap="auto" w:hAnchor="text" w:x="1441" w:y="76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(Rupees __________________________) or_ ____________percentage of bid price in</w:t>
      </w:r>
    </w:p>
    <w:p w:rsidR="00E776E9" w:rsidRDefault="00E776E9" w:rsidP="00E776E9">
      <w:pPr>
        <w:framePr w:w="9747" w:wrap="auto" w:hAnchor="text" w:x="1441" w:y="76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the form of (pay </w:t>
      </w:r>
      <w:r>
        <w:rPr>
          <w:rFonts w:ascii="Times New Roman Italic" w:hAnsi="Times New Roman Italic" w:cs="Times New Roman Italic"/>
          <w:color w:val="000000"/>
          <w:sz w:val="21"/>
          <w:szCs w:val="21"/>
        </w:rPr>
        <w:t xml:space="preserve">order / demand draft / bank guarantee) </w:t>
      </w:r>
      <w:r>
        <w:rPr>
          <w:rFonts w:ascii="Times New Roman" w:hAnsi="Times New Roman" w:cs="Times New Roman"/>
          <w:color w:val="000000"/>
          <w:sz w:val="21"/>
          <w:szCs w:val="21"/>
        </w:rPr>
        <w:t>and must be delivered</w:t>
      </w:r>
    </w:p>
    <w:p w:rsidR="00E776E9" w:rsidRDefault="00E776E9" w:rsidP="00E776E9">
      <w:pPr>
        <w:framePr w:w="9747" w:wrap="auto" w:hAnchor="text" w:x="1441" w:y="76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to_____________________(Indicate </w:t>
      </w:r>
      <w:r>
        <w:rPr>
          <w:rFonts w:ascii="Times New Roman Italic" w:hAnsi="Times New Roman Italic" w:cs="Times New Roman Italic"/>
          <w:color w:val="000000"/>
          <w:sz w:val="21"/>
          <w:szCs w:val="21"/>
        </w:rPr>
        <w:t xml:space="preserve">Address and Exact Location) </w:t>
      </w:r>
      <w:r>
        <w:rPr>
          <w:rFonts w:ascii="Times New Roman" w:hAnsi="Times New Roman" w:cs="Times New Roman"/>
          <w:color w:val="000000"/>
          <w:sz w:val="21"/>
          <w:szCs w:val="21"/>
        </w:rPr>
        <w:t>at or before ________</w:t>
      </w:r>
    </w:p>
    <w:p w:rsidR="00E776E9" w:rsidRDefault="00E776E9" w:rsidP="00E776E9">
      <w:pPr>
        <w:framePr w:w="9747" w:wrap="auto" w:hAnchor="text" w:x="1441" w:y="76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hours, on ___________ (Date). Bids will be opened at _______ hours on the same day in</w:t>
      </w:r>
    </w:p>
    <w:p w:rsidR="00E776E9" w:rsidRDefault="00E776E9" w:rsidP="00E776E9">
      <w:pPr>
        <w:framePr w:w="9747" w:wrap="auto" w:hAnchor="text" w:x="1441" w:y="76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the presence of bidders‘ representatives who choose to attend, at the same address</w:t>
      </w:r>
    </w:p>
    <w:p w:rsidR="00E776E9" w:rsidRDefault="00E776E9" w:rsidP="00E776E9">
      <w:pPr>
        <w:framePr w:w="9747" w:wrap="auto" w:hAnchor="text" w:x="1441" w:y="76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[indicate </w:t>
      </w:r>
      <w:r>
        <w:rPr>
          <w:rFonts w:ascii="Times New Roman Italic" w:hAnsi="Times New Roman Italic" w:cs="Times New Roman Italic"/>
          <w:color w:val="000000"/>
          <w:sz w:val="21"/>
          <w:szCs w:val="21"/>
        </w:rPr>
        <w:t>the address if it differs].</w:t>
      </w:r>
    </w:p>
    <w:p w:rsidR="00E776E9" w:rsidRDefault="00E776E9" w:rsidP="00E776E9">
      <w:pPr>
        <w:framePr w:w="1619" w:wrap="auto" w:hAnchor="text" w:x="1441" w:y="1390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[Note: 1.</w:t>
      </w:r>
    </w:p>
    <w:p w:rsidR="00E776E9" w:rsidRDefault="00E776E9" w:rsidP="00E776E9">
      <w:pPr>
        <w:framePr w:w="1619" w:wrap="auto" w:hAnchor="text" w:x="1441" w:y="1390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w:t>
      </w:r>
      <w:r>
        <w:rPr>
          <w:rFonts w:ascii="Times New Roman Italic" w:hAnsi="Times New Roman Italic" w:cs="Times New Roman Italic"/>
          <w:color w:val="000000"/>
          <w:sz w:val="21"/>
          <w:szCs w:val="21"/>
        </w:rPr>
        <w:t>2.</w:t>
      </w:r>
    </w:p>
    <w:p w:rsidR="00E776E9" w:rsidRDefault="00E776E9" w:rsidP="00E776E9">
      <w:pPr>
        <w:framePr w:w="8485" w:wrap="auto" w:hAnchor="text" w:x="2700" w:y="1390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Procuring Agency to enter the requisite information in blank spaces.</w:t>
      </w:r>
    </w:p>
    <w:p w:rsidR="00E776E9" w:rsidRDefault="00E776E9" w:rsidP="00E776E9">
      <w:pPr>
        <w:framePr w:w="8485" w:wrap="auto" w:hAnchor="text" w:x="2700" w:y="1390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The bid shall be opened within one hour after the deadline for submission of</w:t>
      </w:r>
    </w:p>
    <w:p w:rsidR="00E776E9" w:rsidRDefault="00E776E9" w:rsidP="00E776E9">
      <w:pPr>
        <w:framePr w:w="8485" w:wrap="auto" w:hAnchor="text" w:x="2700" w:y="1390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bids.]</w:t>
      </w:r>
    </w:p>
    <w:p w:rsidR="00E776E9" w:rsidRDefault="00E776E9" w:rsidP="00E776E9">
      <w:pPr>
        <w:framePr w:w="6546" w:wrap="auto" w:hAnchor="text" w:x="1441" w:y="160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842" w:wrap="auto" w:hAnchor="text" w:x="9773" w:y="1605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3</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2852" w:wrap="auto" w:hAnchor="text" w:x="4887" w:y="862"/>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68480"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5"/>
          <w:szCs w:val="25"/>
        </w:rPr>
        <w:t>INSTRUCTIONS</w:t>
      </w:r>
    </w:p>
    <w:p w:rsidR="00E776E9" w:rsidRDefault="00E776E9" w:rsidP="00E776E9">
      <w:pPr>
        <w:framePr w:w="2852" w:wrap="auto" w:hAnchor="text" w:x="4887" w:y="8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5"/>
          <w:szCs w:val="25"/>
        </w:rPr>
        <w:t xml:space="preserve"> TO BIDDERS</w:t>
      </w:r>
    </w:p>
    <w:p w:rsidR="00E776E9" w:rsidRDefault="00E776E9" w:rsidP="00E776E9">
      <w:pPr>
        <w:framePr w:w="2852" w:wrap="auto" w:hAnchor="text" w:x="4887" w:y="8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5"/>
          <w:szCs w:val="25"/>
        </w:rPr>
        <w:t xml:space="preserve">      &amp;</w:t>
      </w:r>
    </w:p>
    <w:p w:rsidR="00E776E9" w:rsidRDefault="00E776E9" w:rsidP="00E776E9">
      <w:pPr>
        <w:framePr w:w="2852" w:wrap="auto" w:hAnchor="text" w:x="4887" w:y="8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5"/>
          <w:szCs w:val="25"/>
        </w:rPr>
        <w:t>BIDDING DATA</w:t>
      </w:r>
    </w:p>
    <w:p w:rsidR="00E776E9" w:rsidRDefault="00E776E9" w:rsidP="00E776E9">
      <w:pPr>
        <w:framePr w:w="4404" w:wrap="auto" w:hAnchor="text" w:x="4112" w:y="27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Notes on the Instructions to Bidders</w:t>
      </w:r>
    </w:p>
    <w:p w:rsidR="00E776E9" w:rsidRDefault="00E776E9" w:rsidP="00E776E9">
      <w:pPr>
        <w:framePr w:w="9746" w:wrap="auto" w:hAnchor="text" w:x="1441" w:y="36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This section of the bidding documents should provide the information necessary for bidders</w:t>
      </w:r>
    </w:p>
    <w:p w:rsidR="00E776E9" w:rsidRDefault="00E776E9" w:rsidP="00E776E9">
      <w:pPr>
        <w:framePr w:w="9746" w:wrap="auto" w:hAnchor="text" w:x="1441" w:y="36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prepare responsive bids, in accordance with the requirements of the Procuring Agency. It</w:t>
      </w:r>
    </w:p>
    <w:p w:rsidR="00E776E9" w:rsidRDefault="00E776E9" w:rsidP="00E776E9">
      <w:pPr>
        <w:framePr w:w="9746" w:wrap="auto" w:hAnchor="text" w:x="1441" w:y="36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should also give information on bid submission, opening and evaluation, and on the award of</w:t>
      </w:r>
    </w:p>
    <w:p w:rsidR="00E776E9" w:rsidRDefault="00E776E9" w:rsidP="00E776E9">
      <w:pPr>
        <w:framePr w:w="9746" w:wrap="auto" w:hAnchor="text" w:x="1441" w:y="36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w:t>
      </w:r>
    </w:p>
    <w:p w:rsidR="00E776E9" w:rsidRDefault="00E776E9" w:rsidP="00E776E9">
      <w:pPr>
        <w:framePr w:w="9746" w:wrap="auto" w:hAnchor="text" w:x="1441" w:y="50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Matters governing the performance of the Contract or payments under the Contract, or</w:t>
      </w:r>
    </w:p>
    <w:p w:rsidR="00E776E9" w:rsidRDefault="00E776E9" w:rsidP="00E776E9">
      <w:pPr>
        <w:framePr w:w="9746" w:wrap="auto" w:hAnchor="text" w:x="1441" w:y="50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matters affecting the risks, rights, and obligations of the parties under the Contract are not</w:t>
      </w:r>
    </w:p>
    <w:p w:rsidR="00E776E9" w:rsidRDefault="00E776E9" w:rsidP="00E776E9">
      <w:pPr>
        <w:framePr w:w="9746" w:wrap="auto" w:hAnchor="text" w:x="1441" w:y="50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normally included in this Section, but rather in the appropriate sections of the </w:t>
      </w:r>
      <w:r>
        <w:rPr>
          <w:rFonts w:ascii="Times New Roman Italic" w:hAnsi="Times New Roman Italic" w:cs="Times New Roman Italic"/>
          <w:color w:val="000000"/>
          <w:sz w:val="21"/>
          <w:szCs w:val="21"/>
        </w:rPr>
        <w:t>Conditions of</w:t>
      </w:r>
    </w:p>
    <w:p w:rsidR="00E776E9" w:rsidRDefault="00E776E9" w:rsidP="00E776E9">
      <w:pPr>
        <w:framePr w:w="9746" w:wrap="auto" w:hAnchor="text" w:x="1441" w:y="50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 xml:space="preserve">Contract </w:t>
      </w:r>
      <w:r>
        <w:rPr>
          <w:rFonts w:ascii="Times New Roman" w:hAnsi="Times New Roman" w:cs="Times New Roman"/>
          <w:color w:val="000000"/>
          <w:sz w:val="21"/>
          <w:szCs w:val="21"/>
        </w:rPr>
        <w:t xml:space="preserve">and/or </w:t>
      </w:r>
      <w:r>
        <w:rPr>
          <w:rFonts w:ascii="Times New Roman Italic" w:hAnsi="Times New Roman Italic" w:cs="Times New Roman Italic"/>
          <w:color w:val="000000"/>
          <w:sz w:val="21"/>
          <w:szCs w:val="21"/>
        </w:rPr>
        <w:t>Contract Data.</w:t>
      </w:r>
    </w:p>
    <w:p w:rsidR="00E776E9" w:rsidRDefault="00E776E9" w:rsidP="00E776E9">
      <w:pPr>
        <w:framePr w:w="6546" w:wrap="auto" w:hAnchor="text" w:x="1441" w:y="160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842" w:wrap="auto" w:hAnchor="text" w:x="9773" w:y="1605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4</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306" w:wrap="auto" w:hAnchor="text" w:x="4659" w:y="1564"/>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69504"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TABLE OF CONTENTS</w:t>
      </w:r>
    </w:p>
    <w:p w:rsidR="00E776E9" w:rsidRDefault="00E776E9" w:rsidP="00E776E9">
      <w:pPr>
        <w:framePr w:w="4083" w:wrap="auto" w:hAnchor="text" w:x="4272" w:y="24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INSTRUCTIONS TO BIDDERS</w:t>
      </w:r>
    </w:p>
    <w:p w:rsidR="00E776E9" w:rsidRDefault="00E776E9" w:rsidP="00E776E9">
      <w:pPr>
        <w:framePr w:w="1813" w:wrap="auto" w:hAnchor="text" w:x="1441" w:y="300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Italic" w:hAnsi="Times New Roman Bold Italic" w:cs="Times New Roman Bold Italic"/>
          <w:color w:val="000000"/>
          <w:sz w:val="21"/>
          <w:szCs w:val="21"/>
        </w:rPr>
        <w:t>Clause No.</w:t>
      </w:r>
    </w:p>
    <w:p w:rsidR="00E776E9" w:rsidRDefault="00E776E9" w:rsidP="00E776E9">
      <w:pPr>
        <w:framePr w:w="1865" w:wrap="auto" w:hAnchor="text" w:x="3240" w:y="300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Italic" w:hAnsi="Times New Roman Bold Italic" w:cs="Times New Roman Bold Italic"/>
          <w:color w:val="000000"/>
          <w:sz w:val="21"/>
          <w:szCs w:val="21"/>
        </w:rPr>
        <w:t>Description</w:t>
      </w:r>
    </w:p>
    <w:p w:rsidR="00E776E9" w:rsidRDefault="00E776E9" w:rsidP="00E776E9">
      <w:pPr>
        <w:framePr w:w="2196" w:wrap="auto" w:hAnchor="text" w:x="2880" w:y="360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 GENERAL</w:t>
      </w:r>
    </w:p>
    <w:p w:rsidR="00E776E9" w:rsidRDefault="00E776E9" w:rsidP="00E776E9">
      <w:pPr>
        <w:framePr w:w="1132" w:wrap="auto" w:hAnchor="text" w:x="1441" w:y="41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IB.1</w:t>
      </w:r>
    </w:p>
    <w:p w:rsidR="00E776E9" w:rsidRDefault="00E776E9" w:rsidP="00E776E9">
      <w:pPr>
        <w:framePr w:w="1132" w:wrap="auto" w:hAnchor="text" w:x="1441" w:y="41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IB.2</w:t>
      </w:r>
    </w:p>
    <w:p w:rsidR="00E776E9" w:rsidRDefault="00E776E9" w:rsidP="00E776E9">
      <w:pPr>
        <w:framePr w:w="1132" w:wrap="auto" w:hAnchor="text" w:x="1441" w:y="41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IB.3</w:t>
      </w:r>
    </w:p>
    <w:p w:rsidR="00E776E9" w:rsidRDefault="00E776E9" w:rsidP="00E776E9">
      <w:pPr>
        <w:framePr w:w="7139" w:wrap="auto" w:hAnchor="text" w:x="2971" w:y="41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Scope of Bid &amp; Source of Funds………………………………… 6</w:t>
      </w:r>
    </w:p>
    <w:p w:rsidR="00E776E9" w:rsidRDefault="00E776E9" w:rsidP="00E776E9">
      <w:pPr>
        <w:framePr w:w="7139" w:wrap="auto" w:hAnchor="text" w:x="2971" w:y="41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Eligible Bidders………………………………………………….. 6</w:t>
      </w:r>
    </w:p>
    <w:p w:rsidR="00E776E9" w:rsidRDefault="00E776E9" w:rsidP="00E776E9">
      <w:pPr>
        <w:framePr w:w="7139" w:wrap="auto" w:hAnchor="text" w:x="2971" w:y="41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Cost of Bidding………………………………………………….. 7</w:t>
      </w:r>
    </w:p>
    <w:p w:rsidR="00E776E9" w:rsidRDefault="00E776E9" w:rsidP="00E776E9">
      <w:pPr>
        <w:framePr w:w="3670" w:wrap="auto" w:hAnchor="text" w:x="2880" w:y="530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 BIDDING DOCUMENTS</w:t>
      </w:r>
    </w:p>
    <w:p w:rsidR="00E776E9" w:rsidRDefault="00E776E9" w:rsidP="00E776E9">
      <w:pPr>
        <w:framePr w:w="1132" w:wrap="auto" w:hAnchor="text" w:x="1441" w:y="58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IB.4</w:t>
      </w:r>
    </w:p>
    <w:p w:rsidR="00E776E9" w:rsidRDefault="00E776E9" w:rsidP="00E776E9">
      <w:pPr>
        <w:framePr w:w="1132" w:wrap="auto" w:hAnchor="text" w:x="1441" w:y="58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IB.5</w:t>
      </w:r>
    </w:p>
    <w:p w:rsidR="00E776E9" w:rsidRDefault="00E776E9" w:rsidP="00E776E9">
      <w:pPr>
        <w:framePr w:w="1132" w:wrap="auto" w:hAnchor="text" w:x="1441" w:y="58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IB.6</w:t>
      </w:r>
    </w:p>
    <w:p w:rsidR="00E776E9" w:rsidRDefault="00E776E9" w:rsidP="00E776E9">
      <w:pPr>
        <w:framePr w:w="7139" w:wrap="auto" w:hAnchor="text" w:x="2971" w:y="58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Contents of Bidding Documents………………………………… 7</w:t>
      </w:r>
    </w:p>
    <w:p w:rsidR="00E776E9" w:rsidRDefault="00E776E9" w:rsidP="00E776E9">
      <w:pPr>
        <w:framePr w:w="7139" w:wrap="auto" w:hAnchor="text" w:x="2971" w:y="58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Clarification of Bidding Documents…………………………….. 7</w:t>
      </w:r>
    </w:p>
    <w:p w:rsidR="00E776E9" w:rsidRDefault="00E776E9" w:rsidP="00E776E9">
      <w:pPr>
        <w:framePr w:w="7139" w:wrap="auto" w:hAnchor="text" w:x="2971" w:y="58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Amendment of Bidding Documents…………………………….. 8</w:t>
      </w:r>
    </w:p>
    <w:p w:rsidR="00E776E9" w:rsidRDefault="00E776E9" w:rsidP="00E776E9">
      <w:pPr>
        <w:framePr w:w="3664" w:wrap="auto" w:hAnchor="text" w:x="2880" w:y="70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 PREPARATION OF BID</w:t>
      </w:r>
    </w:p>
    <w:p w:rsidR="00E776E9" w:rsidRDefault="00E776E9" w:rsidP="00E776E9">
      <w:pPr>
        <w:framePr w:w="1252" w:wrap="auto" w:hAnchor="text" w:x="144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IB.7</w:t>
      </w:r>
    </w:p>
    <w:p w:rsidR="00E776E9" w:rsidRDefault="00E776E9" w:rsidP="00E776E9">
      <w:pPr>
        <w:framePr w:w="1252" w:wrap="auto" w:hAnchor="text" w:x="144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IB.8</w:t>
      </w:r>
    </w:p>
    <w:p w:rsidR="00E776E9" w:rsidRDefault="00E776E9" w:rsidP="00E776E9">
      <w:pPr>
        <w:framePr w:w="1252" w:wrap="auto" w:hAnchor="text" w:x="144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IB.9</w:t>
      </w:r>
    </w:p>
    <w:p w:rsidR="00E776E9" w:rsidRDefault="00E776E9" w:rsidP="00E776E9">
      <w:pPr>
        <w:framePr w:w="1252" w:wrap="auto" w:hAnchor="text" w:x="144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IB.10</w:t>
      </w:r>
    </w:p>
    <w:p w:rsidR="00E776E9" w:rsidRDefault="00E776E9" w:rsidP="00E776E9">
      <w:pPr>
        <w:framePr w:w="1252" w:wrap="auto" w:hAnchor="text" w:x="144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IB.11</w:t>
      </w:r>
    </w:p>
    <w:p w:rsidR="00E776E9" w:rsidRDefault="00E776E9" w:rsidP="00E776E9">
      <w:pPr>
        <w:framePr w:w="1252" w:wrap="auto" w:hAnchor="text" w:x="144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IB.12</w:t>
      </w:r>
    </w:p>
    <w:p w:rsidR="00E776E9" w:rsidRDefault="00E776E9" w:rsidP="00E776E9">
      <w:pPr>
        <w:framePr w:w="1252" w:wrap="auto" w:hAnchor="text" w:x="1441" w:y="95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IB.13</w:t>
      </w:r>
    </w:p>
    <w:p w:rsidR="00E776E9" w:rsidRDefault="00E776E9" w:rsidP="00E776E9">
      <w:pPr>
        <w:framePr w:w="1252" w:wrap="auto" w:hAnchor="text" w:x="1441" w:y="95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IB.14</w:t>
      </w:r>
    </w:p>
    <w:p w:rsidR="00E776E9" w:rsidRDefault="00E776E9" w:rsidP="00E776E9">
      <w:pPr>
        <w:framePr w:w="7259" w:wrap="auto" w:hAnchor="text" w:x="297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Language of Bid…………………………………………………. 8</w:t>
      </w:r>
    </w:p>
    <w:p w:rsidR="00E776E9" w:rsidRDefault="00E776E9" w:rsidP="00E776E9">
      <w:pPr>
        <w:framePr w:w="7259" w:wrap="auto" w:hAnchor="text" w:x="297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Documents Comprising the Bid…………………………………. 8</w:t>
      </w:r>
    </w:p>
    <w:p w:rsidR="00E776E9" w:rsidRDefault="00E776E9" w:rsidP="00E776E9">
      <w:pPr>
        <w:framePr w:w="7259" w:wrap="auto" w:hAnchor="text" w:x="297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Sufficiency of Bid……………………………………………….. 8</w:t>
      </w:r>
    </w:p>
    <w:p w:rsidR="00E776E9" w:rsidRDefault="00E776E9" w:rsidP="00E776E9">
      <w:pPr>
        <w:framePr w:w="7259" w:wrap="auto" w:hAnchor="text" w:x="297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 Prices, Currency of Bid &amp; Payment………………………… 9</w:t>
      </w:r>
    </w:p>
    <w:p w:rsidR="00E776E9" w:rsidRDefault="00E776E9" w:rsidP="00E776E9">
      <w:pPr>
        <w:framePr w:w="7259" w:wrap="auto" w:hAnchor="text" w:x="297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Documents Establishing Bidder‘s Eligibility and Qualifications... 9</w:t>
      </w:r>
    </w:p>
    <w:p w:rsidR="00E776E9" w:rsidRDefault="00E776E9" w:rsidP="00E776E9">
      <w:pPr>
        <w:framePr w:w="7259" w:wrap="auto" w:hAnchor="text" w:x="297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Documents Establishing Works Conformity to</w:t>
      </w:r>
    </w:p>
    <w:p w:rsidR="00E776E9" w:rsidRDefault="00E776E9" w:rsidP="00E776E9">
      <w:pPr>
        <w:framePr w:w="7259" w:wrap="auto" w:hAnchor="text" w:x="297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Bidding Documents……………………………………………… 9</w:t>
      </w:r>
    </w:p>
    <w:p w:rsidR="00E776E9" w:rsidRDefault="00E776E9" w:rsidP="00E776E9">
      <w:pPr>
        <w:framePr w:w="7259" w:wrap="auto" w:hAnchor="text" w:x="297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Bidding Security…………………………………………………. 10</w:t>
      </w:r>
    </w:p>
    <w:p w:rsidR="00E776E9" w:rsidRDefault="00E776E9" w:rsidP="00E776E9">
      <w:pPr>
        <w:framePr w:w="7259" w:wrap="auto" w:hAnchor="text" w:x="2971" w:y="75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Validity of Bids, Format, Signing and Submission of Bid………. 10</w:t>
      </w:r>
    </w:p>
    <w:p w:rsidR="00E776E9" w:rsidRDefault="00E776E9" w:rsidP="00E776E9">
      <w:pPr>
        <w:framePr w:w="3359" w:wrap="auto" w:hAnchor="text" w:x="2880" w:y="104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D-SUBMISSION OF BID</w:t>
      </w:r>
    </w:p>
    <w:p w:rsidR="00E776E9" w:rsidRDefault="00E776E9" w:rsidP="00E776E9">
      <w:pPr>
        <w:framePr w:w="1252" w:wrap="auto" w:hAnchor="text" w:x="1441" w:y="109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IB.15</w:t>
      </w:r>
    </w:p>
    <w:p w:rsidR="00E776E9" w:rsidRDefault="00E776E9" w:rsidP="00E776E9">
      <w:pPr>
        <w:framePr w:w="7259" w:wrap="auto" w:hAnchor="text" w:x="2971" w:y="109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Deadline for Submission, Modification &amp; Withdrawal of Bids…. 11</w:t>
      </w:r>
    </w:p>
    <w:p w:rsidR="00E776E9" w:rsidRDefault="00E776E9" w:rsidP="00E776E9">
      <w:pPr>
        <w:framePr w:w="1624" w:wrap="auto" w:hAnchor="text" w:x="8460" w:y="300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Italic" w:hAnsi="Times New Roman Bold Italic" w:cs="Times New Roman Bold Italic"/>
          <w:color w:val="000000"/>
          <w:sz w:val="21"/>
          <w:szCs w:val="21"/>
        </w:rPr>
        <w:t>Page No.</w:t>
      </w:r>
    </w:p>
    <w:p w:rsidR="00E776E9" w:rsidRDefault="00E776E9" w:rsidP="00E776E9">
      <w:pPr>
        <w:framePr w:w="4867" w:wrap="auto" w:hAnchor="text" w:x="1441" w:y="118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E. BID OPENING AND EVALUATION</w:t>
      </w:r>
    </w:p>
    <w:p w:rsidR="00E776E9" w:rsidRDefault="00E776E9" w:rsidP="00E776E9">
      <w:pPr>
        <w:framePr w:w="1252" w:wrap="auto" w:hAnchor="text" w:x="1441" w:y="123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IB.16</w:t>
      </w:r>
    </w:p>
    <w:p w:rsidR="00E776E9" w:rsidRDefault="00E776E9" w:rsidP="00E776E9">
      <w:pPr>
        <w:framePr w:w="1252" w:wrap="auto" w:hAnchor="text" w:x="1441" w:y="123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IB.17</w:t>
      </w:r>
    </w:p>
    <w:p w:rsidR="00E776E9" w:rsidRDefault="00E776E9" w:rsidP="00E776E9">
      <w:pPr>
        <w:framePr w:w="7324" w:wrap="auto" w:hAnchor="text" w:x="2971" w:y="123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 Opening, Clarification and Evaluation……………………… 12</w:t>
      </w:r>
    </w:p>
    <w:p w:rsidR="00E776E9" w:rsidRDefault="00E776E9" w:rsidP="00E776E9">
      <w:pPr>
        <w:framePr w:w="7324" w:wrap="auto" w:hAnchor="text" w:x="2971" w:y="123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Process to be Confidential………………………………………... 13</w:t>
      </w:r>
    </w:p>
    <w:p w:rsidR="00E776E9" w:rsidRDefault="00E776E9" w:rsidP="00E776E9">
      <w:pPr>
        <w:framePr w:w="3738" w:wrap="auto" w:hAnchor="text" w:x="1441" w:y="132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F. AWARD OF CONTRACT</w:t>
      </w:r>
    </w:p>
    <w:p w:rsidR="00E776E9" w:rsidRDefault="00E776E9" w:rsidP="00E776E9">
      <w:pPr>
        <w:framePr w:w="1252" w:wrap="auto" w:hAnchor="text" w:x="1441" w:y="137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IB.18</w:t>
      </w:r>
    </w:p>
    <w:p w:rsidR="00E776E9" w:rsidRDefault="00E776E9" w:rsidP="00E776E9">
      <w:pPr>
        <w:framePr w:w="1252" w:wrap="auto" w:hAnchor="text" w:x="1441" w:y="137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IB.19</w:t>
      </w:r>
    </w:p>
    <w:p w:rsidR="00E776E9" w:rsidRDefault="00E776E9" w:rsidP="00E776E9">
      <w:pPr>
        <w:framePr w:w="1252" w:wrap="auto" w:hAnchor="text" w:x="1441" w:y="137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IB.20</w:t>
      </w:r>
    </w:p>
    <w:p w:rsidR="00E776E9" w:rsidRDefault="00E776E9" w:rsidP="00E776E9">
      <w:pPr>
        <w:framePr w:w="1252" w:wrap="auto" w:hAnchor="text" w:x="1441" w:y="137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IB.21</w:t>
      </w:r>
    </w:p>
    <w:p w:rsidR="00E776E9" w:rsidRDefault="00E776E9" w:rsidP="00E776E9">
      <w:pPr>
        <w:framePr w:w="1252" w:wrap="auto" w:hAnchor="text" w:x="1441" w:y="137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IB.22</w:t>
      </w:r>
    </w:p>
    <w:p w:rsidR="00E776E9" w:rsidRDefault="00E776E9" w:rsidP="00E776E9">
      <w:pPr>
        <w:framePr w:w="7259" w:wrap="auto" w:hAnchor="text" w:x="2971" w:y="137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Qualification……………………………………………………... 13</w:t>
      </w:r>
    </w:p>
    <w:p w:rsidR="00E776E9" w:rsidRDefault="00E776E9" w:rsidP="00E776E9">
      <w:pPr>
        <w:framePr w:w="7259" w:wrap="auto" w:hAnchor="text" w:x="2971" w:y="137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Award Criteria &amp; Procuring Agency‘s Right……………………. 14</w:t>
      </w:r>
    </w:p>
    <w:p w:rsidR="00E776E9" w:rsidRDefault="00E776E9" w:rsidP="00E776E9">
      <w:pPr>
        <w:framePr w:w="7259" w:wrap="auto" w:hAnchor="text" w:x="2971" w:y="137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Notification of Award &amp; Signing of Contract Agreement……… 14</w:t>
      </w:r>
    </w:p>
    <w:p w:rsidR="00E776E9" w:rsidRDefault="00E776E9" w:rsidP="00E776E9">
      <w:pPr>
        <w:framePr w:w="7259" w:wrap="auto" w:hAnchor="text" w:x="2971" w:y="137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Performance Security……………………………………………. 14</w:t>
      </w:r>
    </w:p>
    <w:p w:rsidR="00E776E9" w:rsidRDefault="00E776E9" w:rsidP="00E776E9">
      <w:pPr>
        <w:framePr w:w="7259" w:wrap="auto" w:hAnchor="text" w:x="2971" w:y="137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Integrity Pact…………………………………………………….. 15</w:t>
      </w:r>
    </w:p>
    <w:p w:rsidR="00E776E9" w:rsidRDefault="00E776E9" w:rsidP="00E776E9">
      <w:pPr>
        <w:framePr w:w="6546" w:wrap="auto" w:hAnchor="text" w:x="1441" w:y="160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842" w:wrap="auto" w:hAnchor="text" w:x="9773" w:y="1605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5</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972" w:wrap="auto" w:hAnchor="text" w:x="4318" w:y="1004"/>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70528"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INSTRUCTIONS TO BIDDERS</w:t>
      </w:r>
    </w:p>
    <w:p w:rsidR="00E776E9" w:rsidRDefault="00E776E9" w:rsidP="00E776E9">
      <w:pPr>
        <w:framePr w:w="1295" w:wrap="auto" w:hAnchor="text" w:x="1402" w:y="15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(Note:</w:t>
      </w:r>
    </w:p>
    <w:p w:rsidR="00E776E9" w:rsidRDefault="00E776E9" w:rsidP="00E776E9">
      <w:pPr>
        <w:framePr w:w="8928" w:wrap="auto" w:hAnchor="text" w:x="2277" w:y="15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(These </w:t>
      </w:r>
      <w:r>
        <w:rPr>
          <w:rFonts w:ascii="Times New Roman Italic" w:hAnsi="Times New Roman Italic" w:cs="Times New Roman Italic"/>
          <w:color w:val="000000"/>
          <w:sz w:val="21"/>
          <w:szCs w:val="21"/>
        </w:rPr>
        <w:t>Instructions to Bidders (IB) along with Bidding Data will not be part of</w:t>
      </w:r>
    </w:p>
    <w:p w:rsidR="00E776E9" w:rsidRDefault="00E776E9" w:rsidP="00E776E9">
      <w:pPr>
        <w:framePr w:w="8928" w:wrap="auto" w:hAnchor="text" w:x="2277" w:y="15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Contract and will cease to have effect once the Contract is signed).</w:t>
      </w:r>
    </w:p>
    <w:p w:rsidR="00E776E9" w:rsidRDefault="00E776E9" w:rsidP="00E776E9">
      <w:pPr>
        <w:framePr w:w="926" w:wrap="auto" w:hAnchor="text" w:x="5028" w:y="24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w:t>
      </w:r>
    </w:p>
    <w:p w:rsidR="00E776E9" w:rsidRDefault="00E776E9" w:rsidP="00E776E9">
      <w:pPr>
        <w:framePr w:w="1122" w:wrap="auto" w:hAnchor="text" w:x="1402" w:y="30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IB.1</w:t>
      </w:r>
    </w:p>
    <w:p w:rsidR="00E776E9" w:rsidRDefault="00E776E9" w:rsidP="00E776E9">
      <w:pPr>
        <w:framePr w:w="992" w:wrap="auto" w:hAnchor="text" w:x="1402" w:y="36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1.1</w:t>
      </w:r>
    </w:p>
    <w:p w:rsidR="00E776E9" w:rsidRDefault="00E776E9" w:rsidP="00E776E9">
      <w:pPr>
        <w:framePr w:w="3880" w:wrap="auto" w:hAnchor="text" w:x="2102" w:y="30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Scope of Bid &amp; Source of Funds</w:t>
      </w:r>
    </w:p>
    <w:p w:rsidR="00E776E9" w:rsidRDefault="00E776E9" w:rsidP="00E776E9">
      <w:pPr>
        <w:framePr w:w="1947" w:wrap="auto" w:hAnchor="text" w:x="2102" w:y="36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Scope of Bid</w:t>
      </w:r>
    </w:p>
    <w:p w:rsidR="00E776E9" w:rsidRDefault="00E776E9" w:rsidP="00E776E9">
      <w:pPr>
        <w:framePr w:w="9107" w:wrap="auto" w:hAnchor="text" w:x="2102" w:y="41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 as defined in the Bidding Data (hereinafter called ―the Procuring</w:t>
      </w:r>
    </w:p>
    <w:p w:rsidR="00E776E9" w:rsidRDefault="00E776E9" w:rsidP="00E776E9">
      <w:pPr>
        <w:framePr w:w="9107" w:wrap="auto" w:hAnchor="text" w:x="2102" w:y="41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wishes to receive Bids for the Works summarized in the Bidding Data</w:t>
      </w:r>
    </w:p>
    <w:p w:rsidR="00E776E9" w:rsidRDefault="00E776E9" w:rsidP="00E776E9">
      <w:pPr>
        <w:framePr w:w="9107" w:wrap="auto" w:hAnchor="text" w:x="2102" w:y="41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(hereinafter referred to as ―the Works‖).</w:t>
      </w:r>
    </w:p>
    <w:p w:rsidR="00E776E9" w:rsidRDefault="00E776E9" w:rsidP="00E776E9">
      <w:pPr>
        <w:framePr w:w="9105" w:wrap="auto" w:hAnchor="text" w:x="2102" w:y="53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Bidders must quote for the complete scope of work. Any Bid covering partial scope of</w:t>
      </w:r>
    </w:p>
    <w:p w:rsidR="00E776E9" w:rsidRDefault="00E776E9" w:rsidP="00E776E9">
      <w:pPr>
        <w:framePr w:w="9105" w:wrap="auto" w:hAnchor="text" w:x="2102" w:y="53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 will be rejected as non-responsive.</w:t>
      </w:r>
    </w:p>
    <w:p w:rsidR="00E776E9" w:rsidRDefault="00E776E9" w:rsidP="00E776E9">
      <w:pPr>
        <w:framePr w:w="992" w:wrap="auto" w:hAnchor="text" w:x="1402" w:y="619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1.2</w:t>
      </w:r>
    </w:p>
    <w:p w:rsidR="00E776E9" w:rsidRDefault="00E776E9" w:rsidP="00E776E9">
      <w:pPr>
        <w:framePr w:w="2321" w:wrap="auto" w:hAnchor="text" w:x="2102" w:y="619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Source of Funds</w:t>
      </w:r>
    </w:p>
    <w:p w:rsidR="00E776E9" w:rsidRDefault="00E776E9" w:rsidP="00E776E9">
      <w:pPr>
        <w:framePr w:w="9105" w:wrap="auto" w:hAnchor="text" w:x="2102" w:y="67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The Procuring Agency has arranged funds from its own sources or </w:t>
      </w:r>
      <w:r>
        <w:rPr>
          <w:rFonts w:ascii="Times New Roman Italic" w:hAnsi="Times New Roman Italic" w:cs="Times New Roman Italic"/>
          <w:color w:val="000000"/>
          <w:sz w:val="21"/>
          <w:szCs w:val="21"/>
        </w:rPr>
        <w:t>Federal/ Provincial</w:t>
      </w:r>
    </w:p>
    <w:p w:rsidR="00E776E9" w:rsidRDefault="00E776E9" w:rsidP="00E776E9">
      <w:pPr>
        <w:framePr w:w="9105" w:wrap="auto" w:hAnchor="text" w:x="2102" w:y="67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 xml:space="preserve">/Donor agency or any other source, </w:t>
      </w:r>
      <w:r>
        <w:rPr>
          <w:rFonts w:ascii="Times New Roman" w:hAnsi="Times New Roman" w:cs="Times New Roman"/>
          <w:color w:val="000000"/>
          <w:sz w:val="21"/>
          <w:szCs w:val="21"/>
        </w:rPr>
        <w:t>which may be indicated accordingly in bidding data</w:t>
      </w:r>
    </w:p>
    <w:p w:rsidR="00E776E9" w:rsidRDefault="00E776E9" w:rsidP="00E776E9">
      <w:pPr>
        <w:framePr w:w="9105" w:wrap="auto" w:hAnchor="text" w:x="2102" w:y="67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towards the cost of the project/scheme.</w:t>
      </w:r>
    </w:p>
    <w:p w:rsidR="00E776E9" w:rsidRDefault="00E776E9" w:rsidP="00E776E9">
      <w:pPr>
        <w:framePr w:w="1122" w:wrap="auto" w:hAnchor="text" w:x="1402" w:y="792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IB.2</w:t>
      </w:r>
    </w:p>
    <w:p w:rsidR="00E776E9" w:rsidRDefault="00E776E9" w:rsidP="00E776E9">
      <w:pPr>
        <w:framePr w:w="992" w:wrap="auto" w:hAnchor="text" w:x="1402" w:y="84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2.1</w:t>
      </w:r>
    </w:p>
    <w:p w:rsidR="00E776E9" w:rsidRDefault="00E776E9" w:rsidP="00E776E9">
      <w:pPr>
        <w:framePr w:w="2306" w:wrap="auto" w:hAnchor="text" w:x="2102" w:y="792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Eligible Bidders</w:t>
      </w:r>
    </w:p>
    <w:p w:rsidR="00E776E9" w:rsidRDefault="00E776E9" w:rsidP="00E776E9">
      <w:pPr>
        <w:framePr w:w="7877" w:wrap="auto" w:hAnchor="text" w:x="2102" w:y="84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Bidding is open to all firms and persons meeting the following requirements:</w:t>
      </w:r>
    </w:p>
    <w:p w:rsidR="00E776E9" w:rsidRDefault="00E776E9" w:rsidP="00E776E9">
      <w:pPr>
        <w:framePr w:w="880" w:wrap="auto" w:hAnchor="text" w:x="2102" w:y="90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8406" w:wrap="auto" w:hAnchor="text" w:x="2802" w:y="90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duly licensed by the Pakistan Engineering Council (PEC) in the appropriate</w:t>
      </w:r>
    </w:p>
    <w:p w:rsidR="00E776E9" w:rsidRDefault="00E776E9" w:rsidP="00E776E9">
      <w:pPr>
        <w:framePr w:w="8406" w:wrap="auto" w:hAnchor="text" w:x="2802" w:y="90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category for value of works.</w:t>
      </w:r>
    </w:p>
    <w:p w:rsidR="00E776E9" w:rsidRDefault="00E776E9" w:rsidP="00E776E9">
      <w:pPr>
        <w:framePr w:w="1852" w:wrap="auto" w:hAnchor="text" w:x="5728" w:y="24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GENERAL</w:t>
      </w:r>
    </w:p>
    <w:p w:rsidR="00E776E9" w:rsidRDefault="00E776E9" w:rsidP="00E776E9">
      <w:pPr>
        <w:framePr w:w="9104" w:wrap="auto" w:hAnchor="text" w:x="2102" w:y="98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Provided that the works costing Rs. 2.5 million or less shall not require any registration</w:t>
      </w:r>
    </w:p>
    <w:p w:rsidR="00E776E9" w:rsidRDefault="00E776E9" w:rsidP="00E776E9">
      <w:pPr>
        <w:framePr w:w="9104" w:wrap="auto" w:hAnchor="text" w:x="2102" w:y="98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 PEC .</w:t>
      </w:r>
    </w:p>
    <w:p w:rsidR="00E776E9" w:rsidRDefault="00E776E9" w:rsidP="00E776E9">
      <w:pPr>
        <w:framePr w:w="894" w:wrap="auto" w:hAnchor="text" w:x="2102" w:y="106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6729" w:wrap="auto" w:hAnchor="text" w:x="2802" w:y="106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duly pre-qualified with the Procuring Agency. (Where </w:t>
      </w:r>
      <w:r>
        <w:rPr>
          <w:rFonts w:ascii="Times New Roman Italic" w:hAnsi="Times New Roman Italic" w:cs="Times New Roman Italic"/>
          <w:color w:val="000000"/>
          <w:sz w:val="21"/>
          <w:szCs w:val="21"/>
        </w:rPr>
        <w:t>required).</w:t>
      </w:r>
    </w:p>
    <w:p w:rsidR="00E776E9" w:rsidRDefault="00E776E9" w:rsidP="00E776E9">
      <w:pPr>
        <w:framePr w:w="9158" w:wrap="auto" w:hAnchor="text" w:x="2044" w:y="112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the event that prequalification of potential bidders has been undertaken, only bids from</w:t>
      </w:r>
    </w:p>
    <w:p w:rsidR="00E776E9" w:rsidRDefault="00E776E9" w:rsidP="00E776E9">
      <w:pPr>
        <w:framePr w:w="9158" w:wrap="auto" w:hAnchor="text" w:x="2044" w:y="112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prequalified bidders will be considered for award of Contract.</w:t>
      </w:r>
    </w:p>
    <w:p w:rsidR="00E776E9" w:rsidRDefault="00E776E9" w:rsidP="00E776E9">
      <w:pPr>
        <w:framePr w:w="880" w:wrap="auto" w:hAnchor="text" w:x="2102" w:y="120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8310" w:wrap="auto" w:hAnchor="text" w:x="2802" w:y="120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prequalification has not undertaken , the procuring agency may ask information</w:t>
      </w:r>
    </w:p>
    <w:p w:rsidR="00E776E9" w:rsidRDefault="00E776E9" w:rsidP="00E776E9">
      <w:pPr>
        <w:framePr w:w="8310" w:wrap="auto" w:hAnchor="text" w:x="2802" w:y="120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documents not limited to following:-</w:t>
      </w:r>
    </w:p>
    <w:p w:rsidR="00E776E9" w:rsidRDefault="00E776E9" w:rsidP="00E776E9">
      <w:pPr>
        <w:framePr w:w="8310" w:wrap="auto" w:hAnchor="text" w:x="2802" w:y="120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(i)company profile;</w:t>
      </w:r>
    </w:p>
    <w:p w:rsidR="00E776E9" w:rsidRDefault="00E776E9" w:rsidP="00E776E9">
      <w:pPr>
        <w:framePr w:w="8310" w:wrap="auto" w:hAnchor="text" w:x="2802" w:y="120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(ii)works of similar nature and size for each performed in last </w:t>
      </w:r>
      <w:r>
        <w:rPr>
          <w:rFonts w:ascii="Times New Roman Italic" w:hAnsi="Times New Roman Italic" w:cs="Times New Roman Italic"/>
          <w:color w:val="000000"/>
          <w:sz w:val="21"/>
          <w:szCs w:val="21"/>
        </w:rPr>
        <w:t xml:space="preserve">3/5 </w:t>
      </w:r>
      <w:r>
        <w:rPr>
          <w:rFonts w:ascii="Times New Roman" w:hAnsi="Times New Roman" w:cs="Times New Roman"/>
          <w:color w:val="000000"/>
          <w:sz w:val="21"/>
          <w:szCs w:val="21"/>
        </w:rPr>
        <w:t>years;</w:t>
      </w:r>
    </w:p>
    <w:p w:rsidR="00E776E9" w:rsidRDefault="00E776E9" w:rsidP="00E776E9">
      <w:pPr>
        <w:framePr w:w="8310" w:wrap="auto" w:hAnchor="text" w:x="2802" w:y="120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(iii) construction equipments;</w:t>
      </w:r>
    </w:p>
    <w:p w:rsidR="00E776E9" w:rsidRDefault="00E776E9" w:rsidP="00E776E9">
      <w:pPr>
        <w:framePr w:w="8310" w:wrap="auto" w:hAnchor="text" w:x="2802" w:y="120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(iv)qualification and experience of technical personnel and key site</w:t>
      </w:r>
    </w:p>
    <w:p w:rsidR="00E776E9" w:rsidRDefault="00E776E9" w:rsidP="00E776E9">
      <w:pPr>
        <w:framePr w:w="8310" w:wrap="auto" w:hAnchor="text" w:x="2802" w:y="120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management;</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819"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6</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1037" w:wrap="auto" w:hAnchor="text" w:x="2802" w:y="1015"/>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71552"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(v)</w:t>
      </w:r>
    </w:p>
    <w:p w:rsidR="00E776E9" w:rsidRDefault="00E776E9" w:rsidP="00E776E9">
      <w:pPr>
        <w:framePr w:w="1037" w:wrap="auto" w:hAnchor="text" w:x="2802" w:y="10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(vi)</w:t>
      </w:r>
    </w:p>
    <w:p w:rsidR="00E776E9" w:rsidRDefault="00E776E9" w:rsidP="00E776E9">
      <w:pPr>
        <w:framePr w:w="6542" w:wrap="auto" w:hAnchor="text" w:x="3540" w:y="10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financial statement of last 3 years;</w:t>
      </w:r>
    </w:p>
    <w:p w:rsidR="00E776E9" w:rsidRDefault="00E776E9" w:rsidP="00E776E9">
      <w:pPr>
        <w:framePr w:w="6542" w:wrap="auto" w:hAnchor="text" w:x="3540" w:y="10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information regarding litigations and abandoned works if any.</w:t>
      </w:r>
    </w:p>
    <w:p w:rsidR="00E776E9" w:rsidRDefault="00E776E9" w:rsidP="00E776E9">
      <w:pPr>
        <w:framePr w:w="1122" w:wrap="auto" w:hAnchor="text" w:x="1402" w:y="212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IB.3</w:t>
      </w:r>
    </w:p>
    <w:p w:rsidR="00E776E9" w:rsidRDefault="00E776E9" w:rsidP="00E776E9">
      <w:pPr>
        <w:framePr w:w="992" w:wrap="auto" w:hAnchor="text" w:x="1402" w:y="26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3.1</w:t>
      </w:r>
    </w:p>
    <w:p w:rsidR="00E776E9" w:rsidRDefault="00E776E9" w:rsidP="00E776E9">
      <w:pPr>
        <w:framePr w:w="2261" w:wrap="auto" w:hAnchor="text" w:x="2102" w:y="212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Cost of Bidding</w:t>
      </w:r>
    </w:p>
    <w:p w:rsidR="00E776E9" w:rsidRDefault="00E776E9" w:rsidP="00E776E9">
      <w:pPr>
        <w:framePr w:w="9106" w:wrap="auto" w:hAnchor="text" w:x="2102" w:y="26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bidder shall bear all costs associated with the preparation and submission of its bid</w:t>
      </w:r>
    </w:p>
    <w:p w:rsidR="00E776E9" w:rsidRDefault="00E776E9" w:rsidP="00E776E9">
      <w:pPr>
        <w:framePr w:w="9106" w:wrap="auto" w:hAnchor="text" w:x="2102" w:y="26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the Procuring Agency will in no case be responsible or liable for those costs,</w:t>
      </w:r>
    </w:p>
    <w:p w:rsidR="00E776E9" w:rsidRDefault="00E776E9" w:rsidP="00E776E9">
      <w:pPr>
        <w:framePr w:w="9106" w:wrap="auto" w:hAnchor="text" w:x="2102" w:y="26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regardless of the conduct or outcome of the bidding process (SPP Rules 24 &amp; 25).</w:t>
      </w:r>
    </w:p>
    <w:p w:rsidR="00E776E9" w:rsidRDefault="00E776E9" w:rsidP="00E776E9">
      <w:pPr>
        <w:framePr w:w="915" w:wrap="auto" w:hAnchor="text" w:x="4304" w:y="4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w:t>
      </w:r>
    </w:p>
    <w:p w:rsidR="00E776E9" w:rsidRDefault="00E776E9" w:rsidP="00E776E9">
      <w:pPr>
        <w:framePr w:w="1122" w:wrap="auto" w:hAnchor="text" w:x="1402" w:y="46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IB.4</w:t>
      </w:r>
    </w:p>
    <w:p w:rsidR="00E776E9" w:rsidRDefault="00E776E9" w:rsidP="00E776E9">
      <w:pPr>
        <w:framePr w:w="992" w:wrap="auto" w:hAnchor="text" w:x="1402" w:y="5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4.1</w:t>
      </w:r>
    </w:p>
    <w:p w:rsidR="00E776E9" w:rsidRDefault="00E776E9" w:rsidP="00E776E9">
      <w:pPr>
        <w:framePr w:w="3297" w:wrap="auto" w:hAnchor="text" w:x="5004" w:y="4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BIDDING DOCUMENTS</w:t>
      </w:r>
    </w:p>
    <w:p w:rsidR="00E776E9" w:rsidRDefault="00E776E9" w:rsidP="00E776E9">
      <w:pPr>
        <w:framePr w:w="3873" w:wrap="auto" w:hAnchor="text" w:x="2102" w:y="46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Contents of Bidding Documents</w:t>
      </w:r>
    </w:p>
    <w:p w:rsidR="00E776E9" w:rsidRDefault="00E776E9" w:rsidP="00E776E9">
      <w:pPr>
        <w:framePr w:w="9107" w:wrap="auto" w:hAnchor="text" w:x="2102" w:y="5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addition to Invitation for Bids, the Bidding Documents are those stated below, and</w:t>
      </w:r>
    </w:p>
    <w:p w:rsidR="00E776E9" w:rsidRDefault="00E776E9" w:rsidP="00E776E9">
      <w:pPr>
        <w:framePr w:w="9107" w:wrap="auto" w:hAnchor="text" w:x="2102" w:y="5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should be read in conjunction with any Addendum issued in accordance with Sub-Clause</w:t>
      </w:r>
    </w:p>
    <w:p w:rsidR="00E776E9" w:rsidRDefault="00E776E9" w:rsidP="00E776E9">
      <w:pPr>
        <w:framePr w:w="9107" w:wrap="auto" w:hAnchor="text" w:x="2102" w:y="5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IB.6.1.</w:t>
      </w:r>
    </w:p>
    <w:p w:rsidR="00E776E9" w:rsidRDefault="00E776E9" w:rsidP="00E776E9">
      <w:pPr>
        <w:framePr w:w="8383" w:wrap="auto" w:hAnchor="text" w:x="2102" w:y="62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 Instructions to Bidders &amp; Bidding Data</w:t>
      </w:r>
    </w:p>
    <w:p w:rsidR="00E776E9" w:rsidRDefault="00E776E9" w:rsidP="00E776E9">
      <w:pPr>
        <w:framePr w:w="8383" w:wrap="auto" w:hAnchor="text" w:x="2102" w:y="62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 Form of Bid, Qualification Information &amp; Schedules to Bid</w:t>
      </w:r>
    </w:p>
    <w:p w:rsidR="00E776E9" w:rsidRDefault="00E776E9" w:rsidP="00E776E9">
      <w:pPr>
        <w:framePr w:w="8383" w:wrap="auto" w:hAnchor="text" w:x="2102" w:y="62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Schedules to Bid comprise the following:</w:t>
      </w:r>
    </w:p>
    <w:p w:rsidR="00E776E9" w:rsidRDefault="00E776E9" w:rsidP="00E776E9">
      <w:pPr>
        <w:framePr w:w="8383" w:wrap="auto" w:hAnchor="text" w:x="2102" w:y="62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(i)Schedule A: Schedule of Prices/ Bill of Quantities (BoQ).</w:t>
      </w:r>
    </w:p>
    <w:p w:rsidR="00E776E9" w:rsidRDefault="00E776E9" w:rsidP="00E776E9">
      <w:pPr>
        <w:framePr w:w="8383" w:wrap="auto" w:hAnchor="text" w:x="2102" w:y="62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(ii)Schedule B: Specific Works Data</w:t>
      </w:r>
    </w:p>
    <w:p w:rsidR="00E776E9" w:rsidRDefault="00E776E9" w:rsidP="00E776E9">
      <w:pPr>
        <w:framePr w:w="8383" w:wrap="auto" w:hAnchor="text" w:x="2102" w:y="62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(iii)Schedule C: Works to be Performed by Subcontractors</w:t>
      </w:r>
    </w:p>
    <w:p w:rsidR="00E776E9" w:rsidRDefault="00E776E9" w:rsidP="00E776E9">
      <w:pPr>
        <w:framePr w:w="8383" w:wrap="auto" w:hAnchor="text" w:x="2102" w:y="62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(iv)Schedule D: Proposed Programme of Works</w:t>
      </w:r>
    </w:p>
    <w:p w:rsidR="00E776E9" w:rsidRDefault="00E776E9" w:rsidP="00E776E9">
      <w:pPr>
        <w:framePr w:w="8383" w:wrap="auto" w:hAnchor="text" w:x="2102" w:y="62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(v)Schedule E: Method of Performing Works</w:t>
      </w:r>
    </w:p>
    <w:p w:rsidR="00E776E9" w:rsidRDefault="00E776E9" w:rsidP="00E776E9">
      <w:pPr>
        <w:framePr w:w="8383" w:wrap="auto" w:hAnchor="text" w:x="2102" w:y="62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(vi)Schedule F: Integrity Pact (works costing Rs 10 million and above)</w:t>
      </w:r>
    </w:p>
    <w:p w:rsidR="00E776E9" w:rsidRDefault="00E776E9" w:rsidP="00E776E9">
      <w:pPr>
        <w:framePr w:w="4787" w:wrap="auto" w:hAnchor="text" w:x="2102" w:y="90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 Conditions of Contract &amp; Contract Data</w:t>
      </w:r>
    </w:p>
    <w:p w:rsidR="00E776E9" w:rsidRDefault="00E776E9" w:rsidP="00E776E9">
      <w:pPr>
        <w:framePr w:w="5918" w:wrap="auto" w:hAnchor="text" w:x="2102" w:y="95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 Standard Forms:</w:t>
      </w:r>
    </w:p>
    <w:p w:rsidR="00E776E9" w:rsidRDefault="00E776E9" w:rsidP="00E776E9">
      <w:pPr>
        <w:framePr w:w="5918" w:wrap="auto" w:hAnchor="text" w:x="2102" w:y="95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(i) Form of Bid Security,</w:t>
      </w:r>
    </w:p>
    <w:p w:rsidR="00E776E9" w:rsidRDefault="00E776E9" w:rsidP="00E776E9">
      <w:pPr>
        <w:framePr w:w="5918" w:wrap="auto" w:hAnchor="text" w:x="2102" w:y="95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(ii) Form of Performance Security;</w:t>
      </w:r>
    </w:p>
    <w:p w:rsidR="00E776E9" w:rsidRDefault="00E776E9" w:rsidP="00E776E9">
      <w:pPr>
        <w:framePr w:w="5918" w:wrap="auto" w:hAnchor="text" w:x="2102" w:y="95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(iii)Form of Contract Agreement;</w:t>
      </w:r>
    </w:p>
    <w:p w:rsidR="00E776E9" w:rsidRDefault="00E776E9" w:rsidP="00E776E9">
      <w:pPr>
        <w:framePr w:w="5918" w:wrap="auto" w:hAnchor="text" w:x="2102" w:y="95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(iv) Form of Bank Guarantee for Advance Payment.</w:t>
      </w:r>
    </w:p>
    <w:p w:rsidR="00E776E9" w:rsidRDefault="00E776E9" w:rsidP="00E776E9">
      <w:pPr>
        <w:framePr w:w="2371" w:wrap="auto" w:hAnchor="text" w:x="2102" w:y="1120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 Specifications</w:t>
      </w:r>
    </w:p>
    <w:p w:rsidR="00E776E9" w:rsidRDefault="00E776E9" w:rsidP="00E776E9">
      <w:pPr>
        <w:framePr w:w="2607" w:wrap="auto" w:hAnchor="text" w:x="2102" w:y="117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6. Drawings, if any</w:t>
      </w:r>
    </w:p>
    <w:p w:rsidR="00E776E9" w:rsidRDefault="00E776E9" w:rsidP="00E776E9">
      <w:pPr>
        <w:framePr w:w="9847" w:wrap="auto" w:hAnchor="text" w:x="1402" w:y="1231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IB.5 Clarification of Bidding Documents</w:t>
      </w:r>
    </w:p>
    <w:p w:rsidR="00E776E9" w:rsidRDefault="00E776E9" w:rsidP="00E776E9">
      <w:pPr>
        <w:framePr w:w="9847" w:wrap="auto" w:hAnchor="text" w:x="1402" w:y="1231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5.1 A prospective bidder requiring any clarification(s) in respect of the Bidding Documents may</w:t>
      </w:r>
    </w:p>
    <w:p w:rsidR="00E776E9" w:rsidRDefault="00E776E9" w:rsidP="00E776E9">
      <w:pPr>
        <w:framePr w:w="9847" w:wrap="auto" w:hAnchor="text" w:x="1402" w:y="1231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notify the Engineer/Procuring Agency at the Engineer‘s/ Procuring Agency‘s address</w:t>
      </w:r>
    </w:p>
    <w:p w:rsidR="00E776E9" w:rsidRDefault="00E776E9" w:rsidP="00E776E9">
      <w:pPr>
        <w:framePr w:w="9847" w:wrap="auto" w:hAnchor="text" w:x="1402" w:y="1231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indicated in the Bidding Data.</w:t>
      </w:r>
    </w:p>
    <w:p w:rsidR="00E776E9" w:rsidRDefault="00E776E9" w:rsidP="00E776E9">
      <w:pPr>
        <w:framePr w:w="992" w:wrap="auto" w:hAnchor="text" w:x="1402" w:y="136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5.2</w:t>
      </w:r>
    </w:p>
    <w:p w:rsidR="00E776E9" w:rsidRDefault="00E776E9" w:rsidP="00E776E9">
      <w:pPr>
        <w:framePr w:w="9101" w:wrap="auto" w:hAnchor="text" w:x="2102" w:y="136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 interested bidder, who has obtained bidding documents, may request for clarification</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819"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7</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9102" w:wrap="auto" w:hAnchor="text" w:x="2102" w:y="931"/>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72576"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of contents of bidding documents in writing and procuring agency shall respond to such</w:t>
      </w:r>
    </w:p>
    <w:p w:rsidR="00E776E9" w:rsidRDefault="00E776E9" w:rsidP="00E776E9">
      <w:pPr>
        <w:framePr w:w="9102" w:wrap="auto" w:hAnchor="text" w:x="2102" w:y="9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quarries in writing within three calendar days, provided they are received at least five</w:t>
      </w:r>
    </w:p>
    <w:p w:rsidR="00E776E9" w:rsidRDefault="00E776E9" w:rsidP="00E776E9">
      <w:pPr>
        <w:framePr w:w="9102" w:wrap="auto" w:hAnchor="text" w:x="2102" w:y="9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calendar days prior to the date of opening of bid (SPP Rule 23-1).</w:t>
      </w:r>
    </w:p>
    <w:p w:rsidR="00E776E9" w:rsidRDefault="00E776E9" w:rsidP="00E776E9">
      <w:pPr>
        <w:framePr w:w="762" w:wrap="auto" w:hAnchor="text" w:x="1402" w:y="2055"/>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000000"/>
          <w:sz w:val="20"/>
          <w:szCs w:val="20"/>
        </w:rPr>
        <w:t>;</w:t>
      </w:r>
    </w:p>
    <w:p w:rsidR="00E776E9" w:rsidRDefault="00E776E9" w:rsidP="00E776E9">
      <w:pPr>
        <w:framePr w:w="1122" w:wrap="auto" w:hAnchor="text" w:x="1402" w:y="262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IB.6</w:t>
      </w:r>
    </w:p>
    <w:p w:rsidR="00E776E9" w:rsidRDefault="00E776E9" w:rsidP="00E776E9">
      <w:pPr>
        <w:framePr w:w="992" w:wrap="auto" w:hAnchor="text" w:x="1402" w:y="31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6.1</w:t>
      </w:r>
    </w:p>
    <w:p w:rsidR="00E776E9" w:rsidRDefault="00E776E9" w:rsidP="00E776E9">
      <w:pPr>
        <w:framePr w:w="6610" w:wrap="auto" w:hAnchor="text" w:x="2102" w:y="262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Amendment of Bidding Documents (SPP Rules 22(2) &amp; 22).</w:t>
      </w:r>
    </w:p>
    <w:p w:rsidR="00E776E9" w:rsidRDefault="00E776E9" w:rsidP="00E776E9">
      <w:pPr>
        <w:framePr w:w="9107" w:wrap="auto" w:hAnchor="text" w:x="2102" w:y="31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At any time prior to the deadline for submission of Bids, the Procuring Agency may, for</w:t>
      </w:r>
    </w:p>
    <w:p w:rsidR="00E776E9" w:rsidRDefault="00E776E9" w:rsidP="00E776E9">
      <w:pPr>
        <w:framePr w:w="9107" w:wrap="auto" w:hAnchor="text" w:x="2102" w:y="31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reason, whether at his own initiative or in response to a clarification requested by a</w:t>
      </w:r>
    </w:p>
    <w:p w:rsidR="00E776E9" w:rsidRDefault="00E776E9" w:rsidP="00E776E9">
      <w:pPr>
        <w:framePr w:w="9107" w:wrap="auto" w:hAnchor="text" w:x="2102" w:y="31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interested bidder, modify the Bidding Documents by issuing addendum.</w:t>
      </w:r>
    </w:p>
    <w:p w:rsidR="00E776E9" w:rsidRDefault="00E776E9" w:rsidP="00E776E9">
      <w:pPr>
        <w:framePr w:w="9108" w:wrap="auto" w:hAnchor="text" w:x="2102" w:y="42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addendum thus issued shall be part of the Bidding Documents pursuant to Sub-</w:t>
      </w:r>
    </w:p>
    <w:p w:rsidR="00E776E9" w:rsidRDefault="00E776E9" w:rsidP="00E776E9">
      <w:pPr>
        <w:framePr w:w="9108" w:wrap="auto" w:hAnchor="text" w:x="2102" w:y="42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Clause 6.1 hereof, and shall be communicated in writing to all purchasers of the Bidding</w:t>
      </w:r>
    </w:p>
    <w:p w:rsidR="00E776E9" w:rsidRDefault="00E776E9" w:rsidP="00E776E9">
      <w:pPr>
        <w:framePr w:w="9108" w:wrap="auto" w:hAnchor="text" w:x="2102" w:y="42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Documents. Prospective bidders shall acknowledge receipt of each addendum in writing</w:t>
      </w:r>
    </w:p>
    <w:p w:rsidR="00E776E9" w:rsidRDefault="00E776E9" w:rsidP="00E776E9">
      <w:pPr>
        <w:framePr w:w="9108" w:wrap="auto" w:hAnchor="text" w:x="2102" w:y="42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the Procuring Agency.</w:t>
      </w:r>
    </w:p>
    <w:p w:rsidR="00E776E9" w:rsidRDefault="00E776E9" w:rsidP="00E776E9">
      <w:pPr>
        <w:framePr w:w="9106" w:wrap="auto" w:hAnchor="text" w:x="2102" w:y="56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afford interested bidders reasonable time in which to take an addendum into account</w:t>
      </w:r>
    </w:p>
    <w:p w:rsidR="00E776E9" w:rsidRDefault="00E776E9" w:rsidP="00E776E9">
      <w:pPr>
        <w:framePr w:w="9106" w:wrap="auto" w:hAnchor="text" w:x="2102" w:y="56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preparing their Bids, the Procuring Agency may at its discretion extend the deadline for</w:t>
      </w:r>
    </w:p>
    <w:p w:rsidR="00E776E9" w:rsidRDefault="00E776E9" w:rsidP="00E776E9">
      <w:pPr>
        <w:framePr w:w="9106" w:wrap="auto" w:hAnchor="text" w:x="2102" w:y="56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submission of Bids.</w:t>
      </w:r>
    </w:p>
    <w:p w:rsidR="00E776E9" w:rsidRDefault="00E776E9" w:rsidP="00E776E9">
      <w:pPr>
        <w:framePr w:w="992" w:wrap="auto" w:hAnchor="text" w:x="1402" w:y="42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6.2</w:t>
      </w:r>
    </w:p>
    <w:p w:rsidR="00E776E9" w:rsidRDefault="00E776E9" w:rsidP="00E776E9">
      <w:pPr>
        <w:framePr w:w="992" w:wrap="auto" w:hAnchor="text" w:x="1402" w:y="56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6.3</w:t>
      </w:r>
    </w:p>
    <w:p w:rsidR="00E776E9" w:rsidRDefault="00E776E9" w:rsidP="00E776E9">
      <w:pPr>
        <w:framePr w:w="926" w:wrap="auto" w:hAnchor="text" w:x="4257" w:y="70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w:t>
      </w:r>
    </w:p>
    <w:p w:rsidR="00E776E9" w:rsidRDefault="00E776E9" w:rsidP="00E776E9">
      <w:pPr>
        <w:framePr w:w="1122" w:wrap="auto" w:hAnchor="text" w:x="1402" w:y="75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IB.7</w:t>
      </w:r>
    </w:p>
    <w:p w:rsidR="00E776E9" w:rsidRDefault="00E776E9" w:rsidP="00E776E9">
      <w:pPr>
        <w:framePr w:w="992" w:wrap="auto" w:hAnchor="text" w:x="1460" w:y="81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7.1</w:t>
      </w:r>
    </w:p>
    <w:p w:rsidR="00E776E9" w:rsidRDefault="00E776E9" w:rsidP="00E776E9">
      <w:pPr>
        <w:framePr w:w="1122" w:wrap="auto" w:hAnchor="text" w:x="1402" w:y="86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IB.8</w:t>
      </w:r>
    </w:p>
    <w:p w:rsidR="00E776E9" w:rsidRDefault="00E776E9" w:rsidP="00E776E9">
      <w:pPr>
        <w:framePr w:w="992" w:wrap="auto" w:hAnchor="text" w:x="1460" w:y="92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8.1</w:t>
      </w:r>
    </w:p>
    <w:p w:rsidR="00E776E9" w:rsidRDefault="00E776E9" w:rsidP="00E776E9">
      <w:pPr>
        <w:framePr w:w="2351" w:wrap="auto" w:hAnchor="text" w:x="2102" w:y="75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Language of Bid</w:t>
      </w:r>
    </w:p>
    <w:p w:rsidR="00E776E9" w:rsidRDefault="00E776E9" w:rsidP="00E776E9">
      <w:pPr>
        <w:framePr w:w="3391" w:wrap="auto" w:hAnchor="text" w:x="4958" w:y="70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PREPARATION OF BIDS</w:t>
      </w:r>
    </w:p>
    <w:p w:rsidR="00E776E9" w:rsidRDefault="00E776E9" w:rsidP="00E776E9">
      <w:pPr>
        <w:framePr w:w="8977" w:wrap="auto" w:hAnchor="text" w:x="2044" w:y="81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All documents relating to the Bid shall be in the language specified in the Contract Data.</w:t>
      </w:r>
    </w:p>
    <w:p w:rsidR="00E776E9" w:rsidRDefault="00E776E9" w:rsidP="00E776E9">
      <w:pPr>
        <w:framePr w:w="3827" w:wrap="auto" w:hAnchor="text" w:x="2102" w:y="86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Documents Comprising the Bid</w:t>
      </w:r>
    </w:p>
    <w:p w:rsidR="00E776E9" w:rsidRDefault="00E776E9" w:rsidP="00E776E9">
      <w:pPr>
        <w:framePr w:w="6504" w:wrap="auto" w:hAnchor="text" w:x="2102" w:y="92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 submitted by the bidder shall comprise the following:</w:t>
      </w:r>
    </w:p>
    <w:p w:rsidR="00E776E9" w:rsidRDefault="00E776E9" w:rsidP="00E776E9">
      <w:pPr>
        <w:framePr w:w="972" w:wrap="auto" w:hAnchor="text" w:x="2102" w:y="97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972" w:wrap="auto" w:hAnchor="text" w:x="2102" w:y="97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972" w:wrap="auto" w:hAnchor="text" w:x="2102" w:y="97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985" w:wrap="auto" w:hAnchor="text" w:x="2102" w:y="10874"/>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000000"/>
          <w:sz w:val="21"/>
          <w:szCs w:val="21"/>
        </w:rPr>
        <w:t>(d)</w:t>
      </w:r>
    </w:p>
    <w:p w:rsidR="00E776E9" w:rsidRDefault="00E776E9" w:rsidP="00E776E9">
      <w:pPr>
        <w:framePr w:w="985" w:wrap="auto" w:hAnchor="text" w:x="2102" w:y="10874"/>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000000"/>
          <w:sz w:val="21"/>
          <w:szCs w:val="21"/>
        </w:rPr>
        <w:t>(e)</w:t>
      </w:r>
    </w:p>
    <w:p w:rsidR="00E776E9" w:rsidRDefault="00E776E9" w:rsidP="00E776E9">
      <w:pPr>
        <w:framePr w:w="985" w:wrap="auto" w:hAnchor="text" w:x="2102" w:y="10874"/>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000000"/>
          <w:sz w:val="21"/>
          <w:szCs w:val="21"/>
        </w:rPr>
        <w:t>(f)</w:t>
      </w:r>
    </w:p>
    <w:p w:rsidR="00E776E9" w:rsidRDefault="00E776E9" w:rsidP="00E776E9">
      <w:pPr>
        <w:framePr w:w="985" w:wrap="auto" w:hAnchor="text" w:x="2102" w:y="108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w:t>
      </w:r>
    </w:p>
    <w:p w:rsidR="00E776E9" w:rsidRDefault="00E776E9" w:rsidP="00E776E9">
      <w:pPr>
        <w:framePr w:w="8403" w:wrap="auto" w:hAnchor="text" w:x="2802" w:y="97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Offer /Covering Letter</w:t>
      </w:r>
    </w:p>
    <w:p w:rsidR="00E776E9" w:rsidRDefault="00E776E9" w:rsidP="00E776E9">
      <w:pPr>
        <w:framePr w:w="8403" w:wrap="auto" w:hAnchor="text" w:x="2802" w:y="97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Form of Bid duly filled, signed and sealed, in accordance with IB.14.3.</w:t>
      </w:r>
    </w:p>
    <w:p w:rsidR="00E776E9" w:rsidRDefault="00E776E9" w:rsidP="00E776E9">
      <w:pPr>
        <w:framePr w:w="8403" w:wrap="auto" w:hAnchor="text" w:x="2802" w:y="97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Schedules (A to F) to Bid duly filled and initialed, in accordance with the</w:t>
      </w:r>
    </w:p>
    <w:p w:rsidR="00E776E9" w:rsidRDefault="00E776E9" w:rsidP="00E776E9">
      <w:pPr>
        <w:framePr w:w="8403" w:wrap="auto" w:hAnchor="text" w:x="2802" w:y="97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instructions contained therein &amp; in accordance with IB.14.3.</w:t>
      </w:r>
    </w:p>
    <w:p w:rsidR="00E776E9" w:rsidRDefault="00E776E9" w:rsidP="00E776E9">
      <w:pPr>
        <w:framePr w:w="8403" w:wrap="auto" w:hAnchor="text" w:x="2802" w:y="97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 Security furnished in accordance with IB.13.</w:t>
      </w:r>
    </w:p>
    <w:p w:rsidR="00E776E9" w:rsidRDefault="00E776E9" w:rsidP="00E776E9">
      <w:pPr>
        <w:framePr w:w="8403" w:wrap="auto" w:hAnchor="text" w:x="2802" w:y="97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Power of Attorney in accordance with IB 14.5.</w:t>
      </w:r>
    </w:p>
    <w:p w:rsidR="00E776E9" w:rsidRDefault="00E776E9" w:rsidP="00E776E9">
      <w:pPr>
        <w:framePr w:w="8403" w:wrap="auto" w:hAnchor="text" w:x="2802" w:y="97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Documentary evidence in accordance with IB.2(c) &amp; IB.11</w:t>
      </w:r>
    </w:p>
    <w:p w:rsidR="00E776E9" w:rsidRDefault="00E776E9" w:rsidP="00E776E9">
      <w:pPr>
        <w:framePr w:w="8403" w:wrap="auto" w:hAnchor="text" w:x="2802" w:y="97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Documentary evidence in accordance with IB.12.</w:t>
      </w:r>
    </w:p>
    <w:p w:rsidR="00E776E9" w:rsidRDefault="00E776E9" w:rsidP="00E776E9">
      <w:pPr>
        <w:framePr w:w="1122" w:wrap="auto" w:hAnchor="text" w:x="1402" w:y="122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IB.9</w:t>
      </w:r>
    </w:p>
    <w:p w:rsidR="00E776E9" w:rsidRDefault="00E776E9" w:rsidP="00E776E9">
      <w:pPr>
        <w:framePr w:w="1025" w:wrap="auto" w:hAnchor="text" w:x="1402" w:y="12665"/>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000000"/>
          <w:sz w:val="21"/>
          <w:szCs w:val="21"/>
        </w:rPr>
        <w:t>9.1</w:t>
      </w:r>
    </w:p>
    <w:p w:rsidR="00E776E9" w:rsidRDefault="00E776E9" w:rsidP="00E776E9">
      <w:pPr>
        <w:framePr w:w="2470" w:wrap="auto" w:hAnchor="text" w:x="2102" w:y="122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Sufficiency of Bid</w:t>
      </w:r>
    </w:p>
    <w:p w:rsidR="00E776E9" w:rsidRDefault="00E776E9" w:rsidP="00E776E9">
      <w:pPr>
        <w:framePr w:w="9106" w:wrap="auto" w:hAnchor="text" w:x="2102" w:y="126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Each bidder shall satisfy himself before Bidding as to the correctness and sufficiency of</w:t>
      </w:r>
    </w:p>
    <w:p w:rsidR="00E776E9" w:rsidRDefault="00E776E9" w:rsidP="00E776E9">
      <w:pPr>
        <w:framePr w:w="9106" w:wrap="auto" w:hAnchor="text" w:x="2102" w:y="126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his Bid and of the premium on the rates of CSR / rates and prices quoted/entered in the</w:t>
      </w:r>
    </w:p>
    <w:p w:rsidR="00E776E9" w:rsidRDefault="00E776E9" w:rsidP="00E776E9">
      <w:pPr>
        <w:framePr w:w="9106" w:wrap="auto" w:hAnchor="text" w:x="2102" w:y="126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 of Prices, which rates and prices shall except in so far as it is otherwise</w:t>
      </w:r>
    </w:p>
    <w:p w:rsidR="00E776E9" w:rsidRDefault="00E776E9" w:rsidP="00E776E9">
      <w:pPr>
        <w:framePr w:w="9106" w:wrap="auto" w:hAnchor="text" w:x="2102" w:y="126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expressly provided in the Contract, cover all his obligations under the Contract and all</w:t>
      </w:r>
    </w:p>
    <w:p w:rsidR="00E776E9" w:rsidRDefault="00E776E9" w:rsidP="00E776E9">
      <w:pPr>
        <w:framePr w:w="9106" w:wrap="auto" w:hAnchor="text" w:x="2102" w:y="126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matters and things necessary for the proper completion of the works.</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819"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8</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992" w:wrap="auto" w:hAnchor="text" w:x="1402" w:y="1291"/>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73600"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9.2</w:t>
      </w:r>
    </w:p>
    <w:p w:rsidR="00E776E9" w:rsidRDefault="00E776E9" w:rsidP="00E776E9">
      <w:pPr>
        <w:framePr w:w="9105" w:wrap="auto" w:hAnchor="text" w:x="2102" w:y="12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bidder is advised to obtain for himself at his own cost and responsibility all</w:t>
      </w:r>
    </w:p>
    <w:p w:rsidR="00E776E9" w:rsidRDefault="00E776E9" w:rsidP="00E776E9">
      <w:pPr>
        <w:framePr w:w="9105" w:wrap="auto" w:hAnchor="text" w:x="2102" w:y="12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information that may be necessary for preparing the bid and entering into a Contract for</w:t>
      </w:r>
    </w:p>
    <w:p w:rsidR="00E776E9" w:rsidRDefault="00E776E9" w:rsidP="00E776E9">
      <w:pPr>
        <w:framePr w:w="9105" w:wrap="auto" w:hAnchor="text" w:x="2102" w:y="12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execution of the Works.</w:t>
      </w:r>
    </w:p>
    <w:p w:rsidR="00E776E9" w:rsidRDefault="00E776E9" w:rsidP="00E776E9">
      <w:pPr>
        <w:framePr w:w="5526" w:wrap="auto" w:hAnchor="text" w:x="1402" w:y="23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IB.10 Bid Prices, Currency of Bid and Payment</w:t>
      </w:r>
    </w:p>
    <w:p w:rsidR="00E776E9" w:rsidRDefault="00E776E9" w:rsidP="00E776E9">
      <w:pPr>
        <w:framePr w:w="1108" w:wrap="auto" w:hAnchor="text" w:x="1402" w:y="29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10.1</w:t>
      </w:r>
    </w:p>
    <w:p w:rsidR="00E776E9" w:rsidRDefault="00E776E9" w:rsidP="00E776E9">
      <w:pPr>
        <w:framePr w:w="9105" w:wrap="auto" w:hAnchor="text" w:x="2102" w:y="29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bidder shall fill up the Schedule of Prices (Schedule A to Bid) indicating the</w:t>
      </w:r>
    </w:p>
    <w:p w:rsidR="00E776E9" w:rsidRDefault="00E776E9" w:rsidP="00E776E9">
      <w:pPr>
        <w:framePr w:w="9105" w:wrap="auto" w:hAnchor="text" w:x="2102" w:y="29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percentage above or below the Composite Schedule of Rates/unit rates and prices of the</w:t>
      </w:r>
    </w:p>
    <w:p w:rsidR="00E776E9" w:rsidRDefault="00E776E9" w:rsidP="00E776E9">
      <w:pPr>
        <w:framePr w:w="9105" w:wrap="auto" w:hAnchor="text" w:x="2102" w:y="29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Works to be performed under the Contract. Prices in the Schedule of Prices/Bill of</w:t>
      </w:r>
    </w:p>
    <w:p w:rsidR="00E776E9" w:rsidRDefault="00E776E9" w:rsidP="00E776E9">
      <w:pPr>
        <w:framePr w:w="9105" w:wrap="auto" w:hAnchor="text" w:x="2102" w:y="29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Quantities shall be quoted entirely in Pak Rupees keeping in view the instructions</w:t>
      </w:r>
    </w:p>
    <w:p w:rsidR="00E776E9" w:rsidRDefault="00E776E9" w:rsidP="00E776E9">
      <w:pPr>
        <w:framePr w:w="9105" w:wrap="auto" w:hAnchor="text" w:x="2102" w:y="29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contained in the Preamble to Schedule of Prices.</w:t>
      </w:r>
    </w:p>
    <w:p w:rsidR="00E776E9" w:rsidRDefault="00E776E9" w:rsidP="00E776E9">
      <w:pPr>
        <w:framePr w:w="9107" w:wrap="auto" w:hAnchor="text" w:x="2102" w:y="45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Unless otherwise stipulated in the Conditions of Contract, prices quoted by the bidder</w:t>
      </w:r>
    </w:p>
    <w:p w:rsidR="00E776E9" w:rsidRDefault="00E776E9" w:rsidP="00E776E9">
      <w:pPr>
        <w:framePr w:w="9107" w:wrap="auto" w:hAnchor="text" w:x="2102" w:y="45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shall remain fixed during the bidder‘s performance of the Contract and not subject to</w:t>
      </w:r>
    </w:p>
    <w:p w:rsidR="00E776E9" w:rsidRDefault="00E776E9" w:rsidP="00E776E9">
      <w:pPr>
        <w:framePr w:w="9107" w:wrap="auto" w:hAnchor="text" w:x="2102" w:y="45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variation on any account.</w:t>
      </w:r>
    </w:p>
    <w:p w:rsidR="00E776E9" w:rsidRDefault="00E776E9" w:rsidP="00E776E9">
      <w:pPr>
        <w:framePr w:w="8941" w:wrap="auto" w:hAnchor="text" w:x="2102" w:y="56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unit rates and prices in the Schedule of Prices or percentage above or below on the</w:t>
      </w:r>
    </w:p>
    <w:p w:rsidR="00E776E9" w:rsidRDefault="00E776E9" w:rsidP="00E776E9">
      <w:pPr>
        <w:framePr w:w="8941" w:wrap="auto" w:hAnchor="text" w:x="2102" w:y="56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composite schedule of rates shall be quoted by the bidder in the currency as stipulated in</w:t>
      </w:r>
    </w:p>
    <w:p w:rsidR="00E776E9" w:rsidRDefault="00E776E9" w:rsidP="00E776E9">
      <w:pPr>
        <w:framePr w:w="8941" w:wrap="auto" w:hAnchor="text" w:x="2102" w:y="56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Bidding Data.</w:t>
      </w:r>
    </w:p>
    <w:p w:rsidR="00E776E9" w:rsidRDefault="00E776E9" w:rsidP="00E776E9">
      <w:pPr>
        <w:framePr w:w="9174" w:wrap="auto" w:hAnchor="text" w:x="2102" w:y="68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Items for which no rate or price is entered by the Bidder will not be paid for by the</w:t>
      </w:r>
    </w:p>
    <w:p w:rsidR="00E776E9" w:rsidRDefault="00E776E9" w:rsidP="00E776E9">
      <w:pPr>
        <w:framePr w:w="9174" w:wrap="auto" w:hAnchor="text" w:x="2102" w:y="68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when executed and shall be deemed covered by the other rates and</w:t>
      </w:r>
    </w:p>
    <w:p w:rsidR="00E776E9" w:rsidRDefault="00E776E9" w:rsidP="00E776E9">
      <w:pPr>
        <w:framePr w:w="9174" w:wrap="auto" w:hAnchor="text" w:x="2102" w:y="68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prices in the Bill of Quantities.</w:t>
      </w:r>
    </w:p>
    <w:p w:rsidR="00E776E9" w:rsidRDefault="00E776E9" w:rsidP="00E776E9">
      <w:pPr>
        <w:framePr w:w="1108" w:wrap="auto" w:hAnchor="text" w:x="1402" w:y="45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10.2</w:t>
      </w:r>
    </w:p>
    <w:p w:rsidR="00E776E9" w:rsidRDefault="00E776E9" w:rsidP="00E776E9">
      <w:pPr>
        <w:framePr w:w="1108" w:wrap="auto" w:hAnchor="text" w:x="1402" w:y="56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10.3</w:t>
      </w:r>
    </w:p>
    <w:p w:rsidR="00E776E9" w:rsidRDefault="00E776E9" w:rsidP="00E776E9">
      <w:pPr>
        <w:framePr w:w="1108" w:wrap="auto" w:hAnchor="text" w:x="1402" w:y="68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10.4</w:t>
      </w:r>
    </w:p>
    <w:p w:rsidR="00E776E9" w:rsidRDefault="00E776E9" w:rsidP="00E776E9">
      <w:pPr>
        <w:framePr w:w="7244" w:wrap="auto" w:hAnchor="text" w:x="1402" w:y="78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IB.11 Documents Establishing Bidder’s Eligibility and Qualifications</w:t>
      </w:r>
    </w:p>
    <w:p w:rsidR="00E776E9" w:rsidRDefault="00E776E9" w:rsidP="00E776E9">
      <w:pPr>
        <w:framePr w:w="1108" w:wrap="auto" w:hAnchor="text" w:x="1402" w:y="84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w:t>
      </w:r>
    </w:p>
    <w:p w:rsidR="00E776E9" w:rsidRDefault="00E776E9" w:rsidP="00E776E9">
      <w:pPr>
        <w:framePr w:w="9106" w:wrap="auto" w:hAnchor="text" w:x="2102" w:y="84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Pursuant to Clause IB.8, the bidder shall furnish, as part of its bid, documents establishing</w:t>
      </w:r>
    </w:p>
    <w:p w:rsidR="00E776E9" w:rsidRDefault="00E776E9" w:rsidP="00E776E9">
      <w:pPr>
        <w:framePr w:w="9106" w:wrap="auto" w:hAnchor="text" w:x="2102" w:y="84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bidder‘s eligibility to bid and its qualifications to perform the Contract if its bid is</w:t>
      </w:r>
    </w:p>
    <w:p w:rsidR="00E776E9" w:rsidRDefault="00E776E9" w:rsidP="00E776E9">
      <w:pPr>
        <w:framePr w:w="9106" w:wrap="auto" w:hAnchor="text" w:x="2102" w:y="84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accepted.</w:t>
      </w:r>
    </w:p>
    <w:p w:rsidR="00E776E9" w:rsidRDefault="00E776E9" w:rsidP="00E776E9">
      <w:pPr>
        <w:framePr w:w="9108" w:wrap="auto" w:hAnchor="text" w:x="2102" w:y="95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Bidder must possess and provide evidence of its capability and the experience as</w:t>
      </w:r>
    </w:p>
    <w:p w:rsidR="00E776E9" w:rsidRDefault="00E776E9" w:rsidP="00E776E9">
      <w:pPr>
        <w:framePr w:w="9108" w:wrap="auto" w:hAnchor="text" w:x="2102" w:y="95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stipulated in Bidding Data and the Qualification Criteria mentioned in the Bidding</w:t>
      </w:r>
    </w:p>
    <w:p w:rsidR="00E776E9" w:rsidRDefault="00E776E9" w:rsidP="00E776E9">
      <w:pPr>
        <w:framePr w:w="9108" w:wrap="auto" w:hAnchor="text" w:x="2102" w:y="95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Documents.</w:t>
      </w:r>
    </w:p>
    <w:p w:rsidR="00E776E9" w:rsidRDefault="00E776E9" w:rsidP="00E776E9">
      <w:pPr>
        <w:framePr w:w="1108" w:wrap="auto" w:hAnchor="text" w:x="1402" w:y="95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11.2</w:t>
      </w:r>
    </w:p>
    <w:p w:rsidR="00E776E9" w:rsidRDefault="00E776E9" w:rsidP="00E776E9">
      <w:pPr>
        <w:framePr w:w="8117" w:wrap="auto" w:hAnchor="text" w:x="1402" w:y="106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IB.12 Documents Establishing Works’ Conformity to Bidding Documents</w:t>
      </w:r>
    </w:p>
    <w:p w:rsidR="00E776E9" w:rsidRDefault="00E776E9" w:rsidP="00E776E9">
      <w:pPr>
        <w:framePr w:w="1108" w:wrap="auto" w:hAnchor="text" w:x="1402" w:y="1120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12.1</w:t>
      </w:r>
    </w:p>
    <w:p w:rsidR="00E776E9" w:rsidRDefault="00E776E9" w:rsidP="00E776E9">
      <w:pPr>
        <w:framePr w:w="9106" w:wrap="auto" w:hAnchor="text" w:x="2102" w:y="111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documentary evidence of the Works‘ conformity to the Bidding Documents may be</w:t>
      </w:r>
    </w:p>
    <w:p w:rsidR="00E776E9" w:rsidRDefault="00E776E9" w:rsidP="00E776E9">
      <w:pPr>
        <w:framePr w:w="9106" w:wrap="auto" w:hAnchor="text" w:x="2102" w:y="111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the form of literature, drawings and data and the bidder shall furnish documentation as</w:t>
      </w:r>
    </w:p>
    <w:p w:rsidR="00E776E9" w:rsidRDefault="00E776E9" w:rsidP="00E776E9">
      <w:pPr>
        <w:framePr w:w="9106" w:wrap="auto" w:hAnchor="text" w:x="2102" w:y="111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set out in Bidding Data.</w:t>
      </w:r>
    </w:p>
    <w:p w:rsidR="00E776E9" w:rsidRDefault="00E776E9" w:rsidP="00E776E9">
      <w:pPr>
        <w:framePr w:w="9107" w:wrap="auto" w:hAnchor="text" w:x="2102" w:y="123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bidder shall note that standards for workmanship, material and equipment, and</w:t>
      </w:r>
    </w:p>
    <w:p w:rsidR="00E776E9" w:rsidRDefault="00E776E9" w:rsidP="00E776E9">
      <w:pPr>
        <w:framePr w:w="9107" w:wrap="auto" w:hAnchor="text" w:x="2102" w:y="123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references to brand names or catalogue numbers, if any, designated by the Procuring</w:t>
      </w:r>
    </w:p>
    <w:p w:rsidR="00E776E9" w:rsidRDefault="00E776E9" w:rsidP="00E776E9">
      <w:pPr>
        <w:framePr w:w="9107" w:wrap="auto" w:hAnchor="text" w:x="2102" w:y="123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in the Technical Provisions are intended to be descriptive only and not restrictive.</w:t>
      </w:r>
    </w:p>
    <w:p w:rsidR="00E776E9" w:rsidRDefault="00E776E9" w:rsidP="00E776E9">
      <w:pPr>
        <w:framePr w:w="1108" w:wrap="auto" w:hAnchor="text" w:x="1402" w:y="123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12.2</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819"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9</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2640" w:wrap="auto" w:hAnchor="text" w:x="1402" w:y="931"/>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74624"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IB.13 Bid Security</w:t>
      </w:r>
    </w:p>
    <w:p w:rsidR="00E776E9" w:rsidRDefault="00E776E9" w:rsidP="00E776E9">
      <w:pPr>
        <w:framePr w:w="1108" w:wrap="auto" w:hAnchor="text" w:x="1402" w:y="14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13.1</w:t>
      </w:r>
    </w:p>
    <w:p w:rsidR="00E776E9" w:rsidRDefault="00E776E9" w:rsidP="00E776E9">
      <w:pPr>
        <w:framePr w:w="9106" w:wrap="auto" w:hAnchor="text" w:x="2102" w:y="14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Each bidder shall furnish, as part of his bid, at the option of the bidder, a Bid Security as</w:t>
      </w:r>
    </w:p>
    <w:p w:rsidR="00E776E9" w:rsidRDefault="00E776E9" w:rsidP="00E776E9">
      <w:pPr>
        <w:framePr w:w="9106" w:wrap="auto" w:hAnchor="text" w:x="2102" w:y="14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percentage of bid price/estimated cost or in the amount stipulated in Bidding Data in Pak.</w:t>
      </w:r>
    </w:p>
    <w:p w:rsidR="00E776E9" w:rsidRDefault="00E776E9" w:rsidP="00E776E9">
      <w:pPr>
        <w:framePr w:w="9106" w:wrap="auto" w:hAnchor="text" w:x="2102" w:y="14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Rupees in the form of </w:t>
      </w:r>
      <w:r>
        <w:rPr>
          <w:rFonts w:ascii="Times New Roman Italic" w:hAnsi="Times New Roman Italic" w:cs="Times New Roman Italic"/>
          <w:color w:val="000000"/>
          <w:sz w:val="21"/>
          <w:szCs w:val="21"/>
        </w:rPr>
        <w:t xml:space="preserve">Deposit at Call/ Payee’s Order or a Bank Guarantee </w:t>
      </w:r>
      <w:r>
        <w:rPr>
          <w:rFonts w:ascii="Times New Roman" w:hAnsi="Times New Roman" w:cs="Times New Roman"/>
          <w:color w:val="000000"/>
          <w:sz w:val="21"/>
          <w:szCs w:val="21"/>
        </w:rPr>
        <w:t>issued by a</w:t>
      </w:r>
    </w:p>
    <w:p w:rsidR="00E776E9" w:rsidRDefault="00E776E9" w:rsidP="00E776E9">
      <w:pPr>
        <w:framePr w:w="9106" w:wrap="auto" w:hAnchor="text" w:x="2102" w:y="14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Scheduled Bank in Pakistan in favour of the Procuring Agency valid for a period up to</w:t>
      </w:r>
    </w:p>
    <w:p w:rsidR="00E776E9" w:rsidRDefault="00E776E9" w:rsidP="00E776E9">
      <w:pPr>
        <w:framePr w:w="9106" w:wrap="auto" w:hAnchor="text" w:x="2102" w:y="14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twenty eight (28) days beyond the bid validity date (Bid </w:t>
      </w:r>
      <w:r>
        <w:rPr>
          <w:rFonts w:ascii="Times New Roman Italic" w:hAnsi="Times New Roman Italic" w:cs="Times New Roman Italic"/>
          <w:color w:val="000000"/>
          <w:sz w:val="21"/>
          <w:szCs w:val="21"/>
        </w:rPr>
        <w:t>security should not be below</w:t>
      </w:r>
    </w:p>
    <w:p w:rsidR="00E776E9" w:rsidRDefault="00E776E9" w:rsidP="00E776E9">
      <w:pPr>
        <w:framePr w:w="9106" w:wrap="auto" w:hAnchor="text" w:x="2102" w:y="14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1%.and not exceeding 5% of bid price/estimated cost SPP Rule 37).</w:t>
      </w:r>
    </w:p>
    <w:p w:rsidR="00E776E9" w:rsidRDefault="00E776E9" w:rsidP="00E776E9">
      <w:pPr>
        <w:framePr w:w="9107" w:wrap="auto" w:hAnchor="text" w:x="2102" w:y="34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bid not accompanied by an acceptable Bid Security shall be rejected by the Procuring</w:t>
      </w:r>
    </w:p>
    <w:p w:rsidR="00E776E9" w:rsidRDefault="00E776E9" w:rsidP="00E776E9">
      <w:pPr>
        <w:framePr w:w="9107" w:wrap="auto" w:hAnchor="text" w:x="2102" w:y="34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as non-responsive.</w:t>
      </w:r>
    </w:p>
    <w:p w:rsidR="00E776E9" w:rsidRDefault="00E776E9" w:rsidP="00E776E9">
      <w:pPr>
        <w:framePr w:w="9103" w:wrap="auto" w:hAnchor="text" w:x="2102" w:y="4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 securities of unsuccessful bidders will be returned upon award of contract to the</w:t>
      </w:r>
    </w:p>
    <w:p w:rsidR="00E776E9" w:rsidRDefault="00E776E9" w:rsidP="00E776E9">
      <w:pPr>
        <w:framePr w:w="9103" w:wrap="auto" w:hAnchor="text" w:x="2102" w:y="4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successful bidder or on the expiry of validity of Bid Security whichever is earlier.</w:t>
      </w:r>
    </w:p>
    <w:p w:rsidR="00E776E9" w:rsidRDefault="00E776E9" w:rsidP="00E776E9">
      <w:pPr>
        <w:framePr w:w="9105" w:wrap="auto" w:hAnchor="text" w:x="2102" w:y="50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 Security of the successful bidder will be returned when the bidder has furnished</w:t>
      </w:r>
    </w:p>
    <w:p w:rsidR="00E776E9" w:rsidRDefault="00E776E9" w:rsidP="00E776E9">
      <w:pPr>
        <w:framePr w:w="9105" w:wrap="auto" w:hAnchor="text" w:x="2102" w:y="50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required Performance Security, and signed the Contract Agreement (SPP Rule 37).</w:t>
      </w:r>
    </w:p>
    <w:p w:rsidR="00E776E9" w:rsidRDefault="00E776E9" w:rsidP="00E776E9">
      <w:pPr>
        <w:framePr w:w="3940" w:wrap="auto" w:hAnchor="text" w:x="2102" w:y="58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 Security may be forfeited:</w:t>
      </w:r>
    </w:p>
    <w:p w:rsidR="00E776E9" w:rsidRDefault="00E776E9" w:rsidP="00E776E9">
      <w:pPr>
        <w:framePr w:w="972" w:wrap="auto" w:hAnchor="text" w:x="2102" w:y="64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972" w:wrap="auto" w:hAnchor="text" w:x="2102" w:y="64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957" w:wrap="auto" w:hAnchor="text" w:x="2102" w:y="72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8406" w:wrap="auto" w:hAnchor="text" w:x="2802" w:y="64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a bidder withdraws his bid during the period of bid validity; or</w:t>
      </w:r>
    </w:p>
    <w:p w:rsidR="00E776E9" w:rsidRDefault="00E776E9" w:rsidP="00E776E9">
      <w:pPr>
        <w:framePr w:w="8406" w:wrap="auto" w:hAnchor="text" w:x="2802" w:y="64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a bidder does not accept the correction of his Bid Price, pursuant to Sub-Clause</w:t>
      </w:r>
    </w:p>
    <w:p w:rsidR="00E776E9" w:rsidRDefault="00E776E9" w:rsidP="00E776E9">
      <w:pPr>
        <w:framePr w:w="8406" w:wrap="auto" w:hAnchor="text" w:x="2802" w:y="64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16.4 (b) hereof; or</w:t>
      </w:r>
    </w:p>
    <w:p w:rsidR="00E776E9" w:rsidRDefault="00E776E9" w:rsidP="00E776E9">
      <w:pPr>
        <w:framePr w:w="8406" w:wrap="auto" w:hAnchor="text" w:x="2802" w:y="64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the case of a successful bidder, if he fails within the specified time limit to:</w:t>
      </w:r>
    </w:p>
    <w:p w:rsidR="00E776E9" w:rsidRDefault="00E776E9" w:rsidP="00E776E9">
      <w:pPr>
        <w:framePr w:w="985" w:wrap="auto" w:hAnchor="text" w:x="2802" w:y="78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w:t>
      </w:r>
    </w:p>
    <w:p w:rsidR="00E776E9" w:rsidRDefault="00E776E9" w:rsidP="00E776E9">
      <w:pPr>
        <w:framePr w:w="985" w:wrap="auto" w:hAnchor="text" w:x="2802" w:y="78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w:t>
      </w:r>
    </w:p>
    <w:p w:rsidR="00E776E9" w:rsidRDefault="00E776E9" w:rsidP="00E776E9">
      <w:pPr>
        <w:framePr w:w="4865" w:wrap="auto" w:hAnchor="text" w:x="3503" w:y="78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furnish the required Performance Security or</w:t>
      </w:r>
    </w:p>
    <w:p w:rsidR="00E776E9" w:rsidRDefault="00E776E9" w:rsidP="00E776E9">
      <w:pPr>
        <w:framePr w:w="4865" w:wrap="auto" w:hAnchor="text" w:x="3503" w:y="78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sign the Contract Agreement.</w:t>
      </w:r>
    </w:p>
    <w:p w:rsidR="00E776E9" w:rsidRDefault="00E776E9" w:rsidP="00E776E9">
      <w:pPr>
        <w:framePr w:w="1108" w:wrap="auto" w:hAnchor="text" w:x="1402" w:y="34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13.2</w:t>
      </w:r>
    </w:p>
    <w:p w:rsidR="00E776E9" w:rsidRDefault="00E776E9" w:rsidP="00E776E9">
      <w:pPr>
        <w:framePr w:w="1108" w:wrap="auto" w:hAnchor="text" w:x="1402" w:y="4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13.3</w:t>
      </w:r>
    </w:p>
    <w:p w:rsidR="00E776E9" w:rsidRDefault="00E776E9" w:rsidP="00E776E9">
      <w:pPr>
        <w:framePr w:w="1108" w:wrap="auto" w:hAnchor="text" w:x="1402" w:y="50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13.4</w:t>
      </w:r>
    </w:p>
    <w:p w:rsidR="00E776E9" w:rsidRDefault="00E776E9" w:rsidP="00E776E9">
      <w:pPr>
        <w:framePr w:w="1108" w:wrap="auto" w:hAnchor="text" w:x="1402" w:y="58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13.5</w:t>
      </w:r>
    </w:p>
    <w:p w:rsidR="00E776E9" w:rsidRDefault="00E776E9" w:rsidP="00E776E9">
      <w:pPr>
        <w:framePr w:w="7000" w:wrap="auto" w:hAnchor="text" w:x="1402" w:y="86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IB.14 Validity of Bids, Format, Signing and Submission of Bid</w:t>
      </w:r>
    </w:p>
    <w:p w:rsidR="00E776E9" w:rsidRDefault="00E776E9" w:rsidP="00E776E9">
      <w:pPr>
        <w:framePr w:w="1108" w:wrap="auto" w:hAnchor="text" w:x="1402" w:y="920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14.1</w:t>
      </w:r>
    </w:p>
    <w:p w:rsidR="00E776E9" w:rsidRDefault="00E776E9" w:rsidP="00E776E9">
      <w:pPr>
        <w:framePr w:w="9105" w:wrap="auto" w:hAnchor="text" w:x="2102" w:y="920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Bids shall remain valid for the period stipulated in the Bidding Data after the date of bid</w:t>
      </w:r>
    </w:p>
    <w:p w:rsidR="00E776E9" w:rsidRDefault="00E776E9" w:rsidP="00E776E9">
      <w:pPr>
        <w:framePr w:w="9105" w:wrap="auto" w:hAnchor="text" w:x="2102" w:y="920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opening.</w:t>
      </w:r>
    </w:p>
    <w:p w:rsidR="00E776E9" w:rsidRDefault="00E776E9" w:rsidP="00E776E9">
      <w:pPr>
        <w:framePr w:w="9108" w:wrap="auto" w:hAnchor="text" w:x="2102" w:y="100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exceptional circumstances, Procuring Agency may request the bidders to extend the</w:t>
      </w:r>
    </w:p>
    <w:p w:rsidR="00E776E9" w:rsidRDefault="00E776E9" w:rsidP="00E776E9">
      <w:pPr>
        <w:framePr w:w="9108" w:wrap="auto" w:hAnchor="text" w:x="2102" w:y="100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period of validity for a additional period but not exceeding 1/3 of the original period.The</w:t>
      </w:r>
    </w:p>
    <w:p w:rsidR="00E776E9" w:rsidRDefault="00E776E9" w:rsidP="00E776E9">
      <w:pPr>
        <w:framePr w:w="9108" w:wrap="auto" w:hAnchor="text" w:x="2102" w:y="100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request and the bidders‘ responses shall be made in writing or by cable. A Bidder may</w:t>
      </w:r>
    </w:p>
    <w:p w:rsidR="00E776E9" w:rsidRDefault="00E776E9" w:rsidP="00E776E9">
      <w:pPr>
        <w:framePr w:w="9108" w:wrap="auto" w:hAnchor="text" w:x="2102" w:y="100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refuse the request without forfeiting the Bid Security. A Bidder agreeing to the request</w:t>
      </w:r>
    </w:p>
    <w:p w:rsidR="00E776E9" w:rsidRDefault="00E776E9" w:rsidP="00E776E9">
      <w:pPr>
        <w:framePr w:w="9108" w:wrap="auto" w:hAnchor="text" w:x="2102" w:y="100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will not be required or permitted to otherwise modify the Bid, but will be required to</w:t>
      </w:r>
    </w:p>
    <w:p w:rsidR="00E776E9" w:rsidRDefault="00E776E9" w:rsidP="00E776E9">
      <w:pPr>
        <w:framePr w:w="9108" w:wrap="auto" w:hAnchor="text" w:x="2102" w:y="100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extend the validity of Bid Security for the period of the extension, and in compliance with</w:t>
      </w:r>
    </w:p>
    <w:p w:rsidR="00E776E9" w:rsidRDefault="00E776E9" w:rsidP="00E776E9">
      <w:pPr>
        <w:framePr w:w="9108" w:wrap="auto" w:hAnchor="text" w:x="2102" w:y="100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IB.13 in all respects (SPP Rule 38).</w:t>
      </w:r>
    </w:p>
    <w:p w:rsidR="00E776E9" w:rsidRDefault="00E776E9" w:rsidP="00E776E9">
      <w:pPr>
        <w:framePr w:w="6485" w:wrap="auto" w:hAnchor="text" w:x="2102" w:y="124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All Schedules to Bid are to be properly completed and signed.</w:t>
      </w:r>
    </w:p>
    <w:p w:rsidR="00E776E9" w:rsidRDefault="00E776E9" w:rsidP="00E776E9">
      <w:pPr>
        <w:framePr w:w="9113" w:wrap="auto" w:hAnchor="text" w:x="2102" w:y="12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 alteration is to be made in the Form of Bid except in filling up the blanks as directed.</w:t>
      </w:r>
    </w:p>
    <w:p w:rsidR="00E776E9" w:rsidRDefault="00E776E9" w:rsidP="00E776E9">
      <w:pPr>
        <w:framePr w:w="9113" w:wrap="auto" w:hAnchor="text" w:x="2102" w:y="12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any alteration be made or if these instructions be not fully complied with, the bid may</w:t>
      </w:r>
    </w:p>
    <w:p w:rsidR="00E776E9" w:rsidRDefault="00E776E9" w:rsidP="00E776E9">
      <w:pPr>
        <w:framePr w:w="9113" w:wrap="auto" w:hAnchor="text" w:x="2102" w:y="12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be rejected.</w:t>
      </w:r>
    </w:p>
    <w:p w:rsidR="00E776E9" w:rsidRDefault="00E776E9" w:rsidP="00E776E9">
      <w:pPr>
        <w:framePr w:w="1143" w:wrap="auto" w:hAnchor="text" w:x="1402" w:y="1007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000000"/>
          <w:sz w:val="21"/>
          <w:szCs w:val="21"/>
        </w:rPr>
        <w:t>14.2</w:t>
      </w:r>
    </w:p>
    <w:p w:rsidR="00E776E9" w:rsidRDefault="00E776E9" w:rsidP="00E776E9">
      <w:pPr>
        <w:framePr w:w="1108" w:wrap="auto" w:hAnchor="text" w:x="1402" w:y="124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14.3</w:t>
      </w:r>
    </w:p>
    <w:p w:rsidR="00E776E9" w:rsidRDefault="00E776E9" w:rsidP="00E776E9">
      <w:pPr>
        <w:framePr w:w="1108" w:wrap="auto" w:hAnchor="text" w:x="1402" w:y="12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14.4</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938"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10</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1108" w:wrap="auto" w:hAnchor="text" w:x="1402" w:y="1004"/>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75648"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14.5</w:t>
      </w:r>
    </w:p>
    <w:p w:rsidR="00E776E9" w:rsidRDefault="00E776E9" w:rsidP="00E776E9">
      <w:pPr>
        <w:framePr w:w="9106" w:wrap="auto" w:hAnchor="text" w:x="2102" w:y="10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Each bidder shall prepare Original and number of copies specified in the Bidding Data of</w:t>
      </w:r>
    </w:p>
    <w:p w:rsidR="00E776E9" w:rsidRDefault="00E776E9" w:rsidP="00E776E9">
      <w:pPr>
        <w:framePr w:w="9106" w:wrap="auto" w:hAnchor="text" w:x="2102" w:y="10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documents comprising the bid as described in IB.8 and clearly mark them</w:t>
      </w:r>
    </w:p>
    <w:p w:rsidR="00E776E9" w:rsidRDefault="00E776E9" w:rsidP="00E776E9">
      <w:pPr>
        <w:framePr w:w="9106" w:wrap="auto" w:hAnchor="text" w:x="2102" w:y="10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―ORIGINAL‖ and ―COPY‖ as appropriate. In the event of discrepancy between them, the</w:t>
      </w:r>
    </w:p>
    <w:p w:rsidR="00E776E9" w:rsidRDefault="00E776E9" w:rsidP="00E776E9">
      <w:pPr>
        <w:framePr w:w="9106" w:wrap="auto" w:hAnchor="text" w:x="2102" w:y="10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original shall prevail.</w:t>
      </w:r>
    </w:p>
    <w:p w:rsidR="00E776E9" w:rsidRDefault="00E776E9" w:rsidP="00E776E9">
      <w:pPr>
        <w:framePr w:w="9111" w:wrap="auto" w:hAnchor="text" w:x="2102" w:y="24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original and all copies of the bid shall be typed or written in indelible ink and shall be</w:t>
      </w:r>
    </w:p>
    <w:p w:rsidR="00E776E9" w:rsidRDefault="00E776E9" w:rsidP="00E776E9">
      <w:pPr>
        <w:framePr w:w="9111" w:wrap="auto" w:hAnchor="text" w:x="2102" w:y="24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signed by a person or persons duly authorized to sign (in the case of copies, Photostats are</w:t>
      </w:r>
    </w:p>
    <w:p w:rsidR="00E776E9" w:rsidRDefault="00E776E9" w:rsidP="00E776E9">
      <w:pPr>
        <w:framePr w:w="9111" w:wrap="auto" w:hAnchor="text" w:x="2102" w:y="24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also acceptable). This shall be indicated by submitting a written Power of Attorney</w:t>
      </w:r>
    </w:p>
    <w:p w:rsidR="00E776E9" w:rsidRDefault="00E776E9" w:rsidP="00E776E9">
      <w:pPr>
        <w:framePr w:w="9111" w:wrap="auto" w:hAnchor="text" w:x="2102" w:y="24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authorising the signatory of the bidder to act for and on behalf of the bidder. All pages of</w:t>
      </w:r>
    </w:p>
    <w:p w:rsidR="00E776E9" w:rsidRDefault="00E776E9" w:rsidP="00E776E9">
      <w:pPr>
        <w:framePr w:w="9111" w:wrap="auto" w:hAnchor="text" w:x="2102" w:y="24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 shall be initialed and official seal be affixed by the person or persons signing the</w:t>
      </w:r>
    </w:p>
    <w:p w:rsidR="00E776E9" w:rsidRDefault="00E776E9" w:rsidP="00E776E9">
      <w:pPr>
        <w:framePr w:w="9111" w:wrap="auto" w:hAnchor="text" w:x="2102" w:y="24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w:t>
      </w:r>
    </w:p>
    <w:p w:rsidR="00E776E9" w:rsidRDefault="00E776E9" w:rsidP="00E776E9">
      <w:pPr>
        <w:framePr w:w="9107" w:wrap="auto" w:hAnchor="text" w:x="2102" w:y="43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 shall be delivered in person or sent by registered mail at the address to Procuring</w:t>
      </w:r>
    </w:p>
    <w:p w:rsidR="00E776E9" w:rsidRDefault="00E776E9" w:rsidP="00E776E9">
      <w:pPr>
        <w:framePr w:w="9107" w:wrap="auto" w:hAnchor="text" w:x="2102" w:y="43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as given in Bidding Data.</w:t>
      </w:r>
    </w:p>
    <w:p w:rsidR="00E776E9" w:rsidRDefault="00E776E9" w:rsidP="00E776E9">
      <w:pPr>
        <w:framePr w:w="3308" w:wrap="auto" w:hAnchor="text" w:x="4649" w:y="519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 SUBMISSION OF BID</w:t>
      </w:r>
    </w:p>
    <w:p w:rsidR="00E776E9" w:rsidRDefault="00E776E9" w:rsidP="00E776E9">
      <w:pPr>
        <w:framePr w:w="1108" w:wrap="auto" w:hAnchor="text" w:x="1402" w:y="24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14.6</w:t>
      </w:r>
    </w:p>
    <w:p w:rsidR="00E776E9" w:rsidRDefault="00E776E9" w:rsidP="00E776E9">
      <w:pPr>
        <w:framePr w:w="1108" w:wrap="auto" w:hAnchor="text" w:x="1402" w:y="43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14.7</w:t>
      </w:r>
    </w:p>
    <w:p w:rsidR="00E776E9" w:rsidRDefault="00E776E9" w:rsidP="00E776E9">
      <w:pPr>
        <w:framePr w:w="7522" w:wrap="auto" w:hAnchor="text" w:x="1402" w:y="57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IB.15 Deadline for Submission, Modification &amp; Withdrawal of Bids</w:t>
      </w:r>
    </w:p>
    <w:p w:rsidR="00E776E9" w:rsidRDefault="00E776E9" w:rsidP="00E776E9">
      <w:pPr>
        <w:framePr w:w="1108" w:wrap="auto" w:hAnchor="text" w:x="1402" w:y="62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15.1</w:t>
      </w:r>
    </w:p>
    <w:p w:rsidR="00E776E9" w:rsidRDefault="00E776E9" w:rsidP="00E776E9">
      <w:pPr>
        <w:framePr w:w="8908" w:wrap="auto" w:hAnchor="text" w:x="2102" w:y="62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Bids must be received by the Procuring Agency at the address/provided in Bidding Data</w:t>
      </w:r>
    </w:p>
    <w:p w:rsidR="00E776E9" w:rsidRDefault="00E776E9" w:rsidP="00E776E9">
      <w:pPr>
        <w:framePr w:w="8908" w:wrap="auto" w:hAnchor="text" w:x="2102" w:y="62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 later than the time and date stipulated therein.</w:t>
      </w:r>
    </w:p>
    <w:p w:rsidR="00E776E9" w:rsidRDefault="00E776E9" w:rsidP="00E776E9">
      <w:pPr>
        <w:framePr w:w="4019" w:wrap="auto" w:hAnchor="text" w:x="2102" w:y="71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inner and outer envelopes shall</w:t>
      </w:r>
    </w:p>
    <w:p w:rsidR="00E776E9" w:rsidRDefault="00E776E9" w:rsidP="00E776E9">
      <w:pPr>
        <w:framePr w:w="972" w:wrap="auto" w:hAnchor="text" w:x="2102" w:y="76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972" w:wrap="auto" w:hAnchor="text" w:x="2102" w:y="76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957" w:wrap="auto" w:hAnchor="text" w:x="2102" w:y="84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972" w:wrap="auto" w:hAnchor="text" w:x="2102" w:y="903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w:t>
      </w:r>
    </w:p>
    <w:p w:rsidR="00E776E9" w:rsidRDefault="00E776E9" w:rsidP="00E776E9">
      <w:pPr>
        <w:framePr w:w="8430" w:wrap="auto" w:hAnchor="text" w:x="2802" w:y="76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be addressed to the Procuring Agency at the address provided in the Bidding Data;</w:t>
      </w:r>
    </w:p>
    <w:p w:rsidR="00E776E9" w:rsidRDefault="00E776E9" w:rsidP="00E776E9">
      <w:pPr>
        <w:framePr w:w="8430" w:wrap="auto" w:hAnchor="text" w:x="2802" w:y="76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bear the name and identification number of the Contract as defined in the Bidding</w:t>
      </w:r>
    </w:p>
    <w:p w:rsidR="00E776E9" w:rsidRDefault="00E776E9" w:rsidP="00E776E9">
      <w:pPr>
        <w:framePr w:w="8430" w:wrap="auto" w:hAnchor="text" w:x="2802" w:y="76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Contract Data; and</w:t>
      </w:r>
    </w:p>
    <w:p w:rsidR="00E776E9" w:rsidRDefault="00E776E9" w:rsidP="00E776E9">
      <w:pPr>
        <w:framePr w:w="8430" w:wrap="auto" w:hAnchor="text" w:x="2802" w:y="76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provide a warning not to open before the specified time and date for Bid opening</w:t>
      </w:r>
    </w:p>
    <w:p w:rsidR="00E776E9" w:rsidRDefault="00E776E9" w:rsidP="00E776E9">
      <w:pPr>
        <w:framePr w:w="8430" w:wrap="auto" w:hAnchor="text" w:x="2802" w:y="76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as defined in the Bidding Data.</w:t>
      </w:r>
    </w:p>
    <w:p w:rsidR="00E776E9" w:rsidRDefault="00E776E9" w:rsidP="00E776E9">
      <w:pPr>
        <w:framePr w:w="8430" w:wrap="auto" w:hAnchor="text" w:x="2802" w:y="76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addition to the identification required in 15.2, the inner envelopes shall indicate</w:t>
      </w:r>
    </w:p>
    <w:p w:rsidR="00E776E9" w:rsidRDefault="00E776E9" w:rsidP="00E776E9">
      <w:pPr>
        <w:framePr w:w="8430" w:wrap="auto" w:hAnchor="text" w:x="2802" w:y="76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name and address of the Bidder to enable the Bid to be returned unopened in</w:t>
      </w:r>
    </w:p>
    <w:p w:rsidR="00E776E9" w:rsidRDefault="00E776E9" w:rsidP="00E776E9">
      <w:pPr>
        <w:framePr w:w="8430" w:wrap="auto" w:hAnchor="text" w:x="2802" w:y="76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case it is declared late.</w:t>
      </w:r>
    </w:p>
    <w:p w:rsidR="00E776E9" w:rsidRDefault="00E776E9" w:rsidP="00E776E9">
      <w:pPr>
        <w:framePr w:w="8430" w:wrap="auto" w:hAnchor="text" w:x="2802" w:y="76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outer envelope is not sealed and marked as above, the Procuring Agency will</w:t>
      </w:r>
    </w:p>
    <w:p w:rsidR="00E776E9" w:rsidRDefault="00E776E9" w:rsidP="00E776E9">
      <w:pPr>
        <w:framePr w:w="8430" w:wrap="auto" w:hAnchor="text" w:x="2802" w:y="76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assume no responsibility for the misplacement or premature opening of the Bid.</w:t>
      </w:r>
    </w:p>
    <w:p w:rsidR="00E776E9" w:rsidRDefault="00E776E9" w:rsidP="00E776E9">
      <w:pPr>
        <w:framePr w:w="1108" w:wrap="auto" w:hAnchor="text" w:x="1402" w:y="71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15.2</w:t>
      </w:r>
    </w:p>
    <w:p w:rsidR="00E776E9" w:rsidRDefault="00E776E9" w:rsidP="00E776E9">
      <w:pPr>
        <w:framePr w:w="957" w:wrap="auto" w:hAnchor="text" w:x="2102" w:y="98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w:t>
      </w:r>
    </w:p>
    <w:p w:rsidR="00E776E9" w:rsidRDefault="00E776E9" w:rsidP="00E776E9">
      <w:pPr>
        <w:framePr w:w="1108" w:wrap="auto" w:hAnchor="text" w:x="1402" w:y="106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15.3</w:t>
      </w:r>
    </w:p>
    <w:p w:rsidR="00E776E9" w:rsidRDefault="00E776E9" w:rsidP="00E776E9">
      <w:pPr>
        <w:framePr w:w="1108" w:wrap="auto" w:hAnchor="text" w:x="1402" w:y="112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15.4</w:t>
      </w:r>
    </w:p>
    <w:p w:rsidR="00E776E9" w:rsidRDefault="00E776E9" w:rsidP="00E776E9">
      <w:pPr>
        <w:framePr w:w="7965" w:wrap="auto" w:hAnchor="text" w:x="2102" w:y="106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Bids submitted through telegraph, telex, fax or e-mail shall not be considered.</w:t>
      </w:r>
    </w:p>
    <w:p w:rsidR="00E776E9" w:rsidRDefault="00E776E9" w:rsidP="00E776E9">
      <w:pPr>
        <w:framePr w:w="9104" w:wrap="auto" w:hAnchor="text" w:x="2102" w:y="112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bid received by the Procuring Agency after the deadline for submission prescribed in</w:t>
      </w:r>
    </w:p>
    <w:p w:rsidR="00E776E9" w:rsidRDefault="00E776E9" w:rsidP="00E776E9">
      <w:pPr>
        <w:framePr w:w="9104" w:wrap="auto" w:hAnchor="text" w:x="2102" w:y="112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Bidding Data will be returned unopened to such bidder.</w:t>
      </w:r>
    </w:p>
    <w:p w:rsidR="00E776E9" w:rsidRDefault="00E776E9" w:rsidP="00E776E9">
      <w:pPr>
        <w:framePr w:w="9106" w:wrap="auto" w:hAnchor="text" w:x="2102" w:y="1206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bidder may modify or withdraw his bid after bid submission provided that the</w:t>
      </w:r>
    </w:p>
    <w:p w:rsidR="00E776E9" w:rsidRDefault="00E776E9" w:rsidP="00E776E9">
      <w:pPr>
        <w:framePr w:w="9106" w:wrap="auto" w:hAnchor="text" w:x="2102" w:y="1206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modification or written notice of withdrawal is received by the Procuring Agency prior to</w:t>
      </w:r>
    </w:p>
    <w:p w:rsidR="00E776E9" w:rsidRDefault="00E776E9" w:rsidP="00E776E9">
      <w:pPr>
        <w:framePr w:w="9106" w:wrap="auto" w:hAnchor="text" w:x="2102" w:y="1206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deadline for submission of bids.</w:t>
      </w:r>
    </w:p>
    <w:p w:rsidR="00E776E9" w:rsidRDefault="00E776E9" w:rsidP="00E776E9">
      <w:pPr>
        <w:framePr w:w="9105" w:wrap="auto" w:hAnchor="text" w:x="2102" w:y="131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Withdrawal of a bid during the interval between the deadline for submission of bids and</w:t>
      </w:r>
    </w:p>
    <w:p w:rsidR="00E776E9" w:rsidRDefault="00E776E9" w:rsidP="00E776E9">
      <w:pPr>
        <w:framePr w:w="9105" w:wrap="auto" w:hAnchor="text" w:x="2102" w:y="131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expiration of the period of bid validity specified in the Form of Bid may result in</w:t>
      </w:r>
    </w:p>
    <w:p w:rsidR="00E776E9" w:rsidRDefault="00E776E9" w:rsidP="00E776E9">
      <w:pPr>
        <w:framePr w:w="9105" w:wrap="auto" w:hAnchor="text" w:x="2102" w:y="131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forfeiture of the Bid Security pursuant to IB.13.5 (a).</w:t>
      </w:r>
    </w:p>
    <w:p w:rsidR="00E776E9" w:rsidRDefault="00E776E9" w:rsidP="00E776E9">
      <w:pPr>
        <w:framePr w:w="1108" w:wrap="auto" w:hAnchor="text" w:x="1402" w:y="1206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15.5</w:t>
      </w:r>
    </w:p>
    <w:p w:rsidR="00E776E9" w:rsidRDefault="00E776E9" w:rsidP="00E776E9">
      <w:pPr>
        <w:framePr w:w="1108" w:wrap="auto" w:hAnchor="text" w:x="1402" w:y="131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15.6</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938"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11</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915" w:wrap="auto" w:hAnchor="text" w:x="3722" w:y="127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76672"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E.</w:t>
      </w:r>
    </w:p>
    <w:p w:rsidR="00E776E9" w:rsidRDefault="00E776E9" w:rsidP="00E776E9">
      <w:pPr>
        <w:framePr w:w="4462" w:wrap="auto" w:hAnchor="text" w:x="4423" w:y="12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BID OPENING AND EVALUATION</w:t>
      </w:r>
    </w:p>
    <w:p w:rsidR="00E776E9" w:rsidRDefault="00E776E9" w:rsidP="00E776E9">
      <w:pPr>
        <w:framePr w:w="8074" w:wrap="auto" w:hAnchor="text" w:x="1402" w:y="18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IB.16 Bid Opening, Clarification and Evaluation (SPP Rules 41, 42 &amp; 43)</w:t>
      </w:r>
    </w:p>
    <w:p w:rsidR="00E776E9" w:rsidRDefault="00E776E9" w:rsidP="00E776E9">
      <w:pPr>
        <w:framePr w:w="1108" w:wrap="auto" w:hAnchor="text" w:x="1402" w:y="23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16.1</w:t>
      </w:r>
    </w:p>
    <w:p w:rsidR="00E776E9" w:rsidRDefault="00E776E9" w:rsidP="00E776E9">
      <w:pPr>
        <w:framePr w:w="9105" w:wrap="auto" w:hAnchor="text" w:x="2102" w:y="23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 will open the bids, in the presence of bidders‘ representatives who</w:t>
      </w:r>
    </w:p>
    <w:p w:rsidR="00E776E9" w:rsidRDefault="00E776E9" w:rsidP="00E776E9">
      <w:pPr>
        <w:framePr w:w="9105" w:wrap="auto" w:hAnchor="text" w:x="2102" w:y="23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choose to attend, at the time, date and in the place specified in the Bidding Data.</w:t>
      </w:r>
    </w:p>
    <w:p w:rsidR="00E776E9" w:rsidRDefault="00E776E9" w:rsidP="00E776E9">
      <w:pPr>
        <w:framePr w:w="9105" w:wrap="auto" w:hAnchor="text" w:x="2102" w:y="31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bidder‘s name, Bid Prices, any discount, the presence or absence of Bid Security, and</w:t>
      </w:r>
    </w:p>
    <w:p w:rsidR="00E776E9" w:rsidRDefault="00E776E9" w:rsidP="00E776E9">
      <w:pPr>
        <w:framePr w:w="9105" w:wrap="auto" w:hAnchor="text" w:x="2102" w:y="31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such other details as the Procuring Agency at its discretion may consider appropriate, will</w:t>
      </w:r>
    </w:p>
    <w:p w:rsidR="00E776E9" w:rsidRDefault="00E776E9" w:rsidP="00E776E9">
      <w:pPr>
        <w:framePr w:w="9105" w:wrap="auto" w:hAnchor="text" w:x="2102" w:y="31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be announced by the Procuring Agency at the bid opening. The Procuring Agency will</w:t>
      </w:r>
    </w:p>
    <w:p w:rsidR="00E776E9" w:rsidRDefault="00E776E9" w:rsidP="00E776E9">
      <w:pPr>
        <w:framePr w:w="9105" w:wrap="auto" w:hAnchor="text" w:x="2102" w:y="31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record the minutes of the bid opening. Representatives of the bidders who choose to</w:t>
      </w:r>
    </w:p>
    <w:p w:rsidR="00E776E9" w:rsidRDefault="00E776E9" w:rsidP="00E776E9">
      <w:pPr>
        <w:framePr w:w="9105" w:wrap="auto" w:hAnchor="text" w:x="2102" w:y="31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attend shall sign the attendance sheet.</w:t>
      </w:r>
    </w:p>
    <w:p w:rsidR="00E776E9" w:rsidRDefault="00E776E9" w:rsidP="00E776E9">
      <w:pPr>
        <w:framePr w:w="9105" w:wrap="auto" w:hAnchor="text" w:x="2102" w:y="48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Bid Price or discount which is not read out and recorded at bid opening will not be</w:t>
      </w:r>
    </w:p>
    <w:p w:rsidR="00E776E9" w:rsidRDefault="00E776E9" w:rsidP="00E776E9">
      <w:pPr>
        <w:framePr w:w="9105" w:wrap="auto" w:hAnchor="text" w:x="2102" w:y="48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taken into account in the evaluation of bid.</w:t>
      </w:r>
    </w:p>
    <w:p w:rsidR="00E776E9" w:rsidRDefault="00E776E9" w:rsidP="00E776E9">
      <w:pPr>
        <w:framePr w:w="1108" w:wrap="auto" w:hAnchor="text" w:x="1402" w:y="57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16.3</w:t>
      </w:r>
    </w:p>
    <w:p w:rsidR="00E776E9" w:rsidRDefault="00E776E9" w:rsidP="00E776E9">
      <w:pPr>
        <w:framePr w:w="9107" w:wrap="auto" w:hAnchor="text" w:x="2102" w:y="57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assist in the examination, evaluation and comparison of Bids the Engineer/Procuring</w:t>
      </w:r>
    </w:p>
    <w:p w:rsidR="00E776E9" w:rsidRDefault="00E776E9" w:rsidP="00E776E9">
      <w:pPr>
        <w:framePr w:w="9107" w:wrap="auto" w:hAnchor="text" w:x="2102" w:y="57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may, at its discretion, ask the bidder for a clarification of its Bid. The request for</w:t>
      </w:r>
    </w:p>
    <w:p w:rsidR="00E776E9" w:rsidRDefault="00E776E9" w:rsidP="00E776E9">
      <w:pPr>
        <w:framePr w:w="9107" w:wrap="auto" w:hAnchor="text" w:x="2102" w:y="57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clarification and the response shall be in writing and no change in the price or substance</w:t>
      </w:r>
    </w:p>
    <w:p w:rsidR="00E776E9" w:rsidRDefault="00E776E9" w:rsidP="00E776E9">
      <w:pPr>
        <w:framePr w:w="9107" w:wrap="auto" w:hAnchor="text" w:x="2102" w:y="57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the Bid shall be sought, offered or permitted (SPP Rule 43).</w:t>
      </w:r>
    </w:p>
    <w:p w:rsidR="00E776E9" w:rsidRDefault="00E776E9" w:rsidP="00E776E9">
      <w:pPr>
        <w:framePr w:w="957" w:wrap="auto" w:hAnchor="text" w:x="2102" w:y="70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8411" w:wrap="auto" w:hAnchor="text" w:x="2802" w:y="70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Prior to the detailed evaluation, pursuant to IB.16.7 to 16.9, the</w:t>
      </w:r>
    </w:p>
    <w:p w:rsidR="00E776E9" w:rsidRDefault="00E776E9" w:rsidP="00E776E9">
      <w:pPr>
        <w:framePr w:w="8411" w:wrap="auto" w:hAnchor="text" w:x="2802" w:y="70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Engineer/Procuring Agency will determine the substantial responsiveness of each</w:t>
      </w:r>
    </w:p>
    <w:p w:rsidR="00E776E9" w:rsidRDefault="00E776E9" w:rsidP="00E776E9">
      <w:pPr>
        <w:framePr w:w="8411" w:wrap="auto" w:hAnchor="text" w:x="2802" w:y="70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 to the Bidding Documents. For purpose of these instructions, a substantially</w:t>
      </w:r>
    </w:p>
    <w:p w:rsidR="00E776E9" w:rsidRDefault="00E776E9" w:rsidP="00E776E9">
      <w:pPr>
        <w:framePr w:w="8411" w:wrap="auto" w:hAnchor="text" w:x="2802" w:y="70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responsive bid is one which conforms to all the terms and conditions of the</w:t>
      </w:r>
    </w:p>
    <w:p w:rsidR="00E776E9" w:rsidRDefault="00E776E9" w:rsidP="00E776E9">
      <w:pPr>
        <w:framePr w:w="8411" w:wrap="auto" w:hAnchor="text" w:x="2802" w:y="70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Bidding Documents without material deviations. It will include determining the</w:t>
      </w:r>
    </w:p>
    <w:p w:rsidR="00E776E9" w:rsidRDefault="00E776E9" w:rsidP="00E776E9">
      <w:pPr>
        <w:framePr w:w="8411" w:wrap="auto" w:hAnchor="text" w:x="2802" w:y="70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requirements listed in Bidding Data.</w:t>
      </w:r>
    </w:p>
    <w:p w:rsidR="00E776E9" w:rsidRDefault="00E776E9" w:rsidP="00E776E9">
      <w:pPr>
        <w:framePr w:w="6201" w:wrap="auto" w:hAnchor="text" w:x="2802" w:y="90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Arithmetical errors will be rectified on the following basis:</w:t>
      </w:r>
    </w:p>
    <w:p w:rsidR="00E776E9" w:rsidRDefault="00E776E9" w:rsidP="00E776E9">
      <w:pPr>
        <w:framePr w:w="8407" w:wrap="auto" w:hAnchor="text" w:x="2802" w:y="95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there is a discrepancy between the unit price and total price that is obtained by</w:t>
      </w:r>
    </w:p>
    <w:p w:rsidR="00E776E9" w:rsidRDefault="00E776E9" w:rsidP="00E776E9">
      <w:pPr>
        <w:framePr w:w="8407" w:wrap="auto" w:hAnchor="text" w:x="2802" w:y="95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multiplying the unit price and quantity, the unit price shall prevail and the total</w:t>
      </w:r>
    </w:p>
    <w:p w:rsidR="00E776E9" w:rsidRDefault="00E776E9" w:rsidP="00E776E9">
      <w:pPr>
        <w:framePr w:w="8407" w:wrap="auto" w:hAnchor="text" w:x="2802" w:y="95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price shall be corrected. If there is a discrepancy between the words and figures</w:t>
      </w:r>
    </w:p>
    <w:p w:rsidR="00E776E9" w:rsidRDefault="00E776E9" w:rsidP="00E776E9">
      <w:pPr>
        <w:framePr w:w="8407" w:wrap="auto" w:hAnchor="text" w:x="2802" w:y="95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amount in words shall prevail. If there is a discrepancy between the Total Bid</w:t>
      </w:r>
    </w:p>
    <w:p w:rsidR="00E776E9" w:rsidRDefault="00E776E9" w:rsidP="00E776E9">
      <w:pPr>
        <w:framePr w:w="8407" w:wrap="auto" w:hAnchor="text" w:x="2802" w:y="95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price entered in Form of Bid and the total shown in Schedule of Prices-Summary,</w:t>
      </w:r>
    </w:p>
    <w:p w:rsidR="00E776E9" w:rsidRDefault="00E776E9" w:rsidP="00E776E9">
      <w:pPr>
        <w:framePr w:w="8407" w:wrap="auto" w:hAnchor="text" w:x="2802" w:y="95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amount stated in the Form of Bid will be corrected by the Procuring Agency in</w:t>
      </w:r>
    </w:p>
    <w:p w:rsidR="00E776E9" w:rsidRDefault="00E776E9" w:rsidP="00E776E9">
      <w:pPr>
        <w:framePr w:w="8407" w:wrap="auto" w:hAnchor="text" w:x="2802" w:y="95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accordance with the Corrected Schedule of Prices.</w:t>
      </w:r>
    </w:p>
    <w:p w:rsidR="00E776E9" w:rsidRDefault="00E776E9" w:rsidP="00E776E9">
      <w:pPr>
        <w:framePr w:w="8404" w:wrap="auto" w:hAnchor="text" w:x="2802" w:y="117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bidder does not accept the corrected amount of Bid, his Bid will be rejected</w:t>
      </w:r>
    </w:p>
    <w:p w:rsidR="00E776E9" w:rsidRDefault="00E776E9" w:rsidP="00E776E9">
      <w:pPr>
        <w:framePr w:w="8404" w:wrap="auto" w:hAnchor="text" w:x="2802" w:y="117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his Bid Security forfeited.</w:t>
      </w:r>
    </w:p>
    <w:p w:rsidR="00E776E9" w:rsidRDefault="00E776E9" w:rsidP="00E776E9">
      <w:pPr>
        <w:framePr w:w="1108" w:wrap="auto" w:hAnchor="text" w:x="1402" w:y="126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16.5</w:t>
      </w:r>
    </w:p>
    <w:p w:rsidR="00E776E9" w:rsidRDefault="00E776E9" w:rsidP="00E776E9">
      <w:pPr>
        <w:framePr w:w="9102" w:wrap="auto" w:hAnchor="text" w:x="2102" w:y="126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 Bid determined as substantially non-responsive will be rejected and will not</w:t>
      </w:r>
    </w:p>
    <w:p w:rsidR="00E776E9" w:rsidRDefault="00E776E9" w:rsidP="00E776E9">
      <w:pPr>
        <w:framePr w:w="9102" w:wrap="auto" w:hAnchor="text" w:x="2102" w:y="126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subsequently be made responsive by the bidder by correction of the non-conformity.</w:t>
      </w:r>
    </w:p>
    <w:p w:rsidR="00E776E9" w:rsidRDefault="00E776E9" w:rsidP="00E776E9">
      <w:pPr>
        <w:framePr w:w="9106" w:wrap="auto" w:hAnchor="text" w:x="2102" w:y="134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minor informality or non-conformity or irregularity in a Bid which does not</w:t>
      </w:r>
    </w:p>
    <w:p w:rsidR="00E776E9" w:rsidRDefault="00E776E9" w:rsidP="00E776E9">
      <w:pPr>
        <w:framePr w:w="9106" w:wrap="auto" w:hAnchor="text" w:x="2102" w:y="134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constitute a material deviation </w:t>
      </w:r>
      <w:r>
        <w:rPr>
          <w:rFonts w:ascii="Times New Roman Bold" w:hAnsi="Times New Roman Bold" w:cs="Times New Roman Bold"/>
          <w:color w:val="000000"/>
          <w:sz w:val="21"/>
          <w:szCs w:val="21"/>
        </w:rPr>
        <w:t xml:space="preserve">(major deviation) </w:t>
      </w:r>
      <w:r>
        <w:rPr>
          <w:rFonts w:ascii="Times New Roman" w:hAnsi="Times New Roman" w:cs="Times New Roman"/>
          <w:color w:val="000000"/>
          <w:sz w:val="21"/>
          <w:szCs w:val="21"/>
        </w:rPr>
        <w:t>may be waived by Procuring Agency,</w:t>
      </w:r>
    </w:p>
    <w:p w:rsidR="00E776E9" w:rsidRDefault="00E776E9" w:rsidP="00E776E9">
      <w:pPr>
        <w:framePr w:w="1108" w:wrap="auto" w:hAnchor="text" w:x="1402" w:y="3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16.2</w:t>
      </w:r>
    </w:p>
    <w:p w:rsidR="00E776E9" w:rsidRDefault="00E776E9" w:rsidP="00E776E9">
      <w:pPr>
        <w:framePr w:w="1108" w:wrap="auto" w:hAnchor="text" w:x="1402" w:y="70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16.4</w:t>
      </w:r>
    </w:p>
    <w:p w:rsidR="00E776E9" w:rsidRDefault="00E776E9" w:rsidP="00E776E9">
      <w:pPr>
        <w:framePr w:w="972" w:wrap="auto" w:hAnchor="text" w:x="2102" w:y="90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1108" w:wrap="auto" w:hAnchor="text" w:x="1402" w:y="134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16.6</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938"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12</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9102" w:wrap="auto" w:hAnchor="text" w:x="2102" w:y="945"/>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77696"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provided such waiver does not prejudice or affect the relative ranking of any other</w:t>
      </w:r>
    </w:p>
    <w:p w:rsidR="00E776E9" w:rsidRDefault="00E776E9" w:rsidP="00E776E9">
      <w:pPr>
        <w:framePr w:w="9102" w:wrap="auto" w:hAnchor="text" w:x="2102" w:y="9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bidders.</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 Major (material) Deviations include:-</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(i)has been not properly signed;</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(ii)is not accompanied by the bid security of required amount and manner;</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(iii)stipulating price adjustment when fixed price bids were called for;</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(iv)failing to respond to specifications;</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(v)failing to comply with Mile-stones/Critical dates provided in Bidding Documents;</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(vi)sub-contracting contrary to the Conditions of Contract specified in Bidding</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Documents;</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(vii) refusing to bear important responsibilities and liabilities allocated in the Bidding</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Documents, such as performance guarantees and insurance coverage;</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(viii) taking exception to critical provisions such as applicable law, taxes and duties and</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dispute resolution procedures;</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(ix)a material deviation or reservation is one :</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(a) which affect in any substantial way the scope, quality or performance of the</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works;</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(b) adoption/rectification whereof would affect unfairly the competitive position</w:t>
      </w:r>
    </w:p>
    <w:p w:rsidR="00E776E9" w:rsidRDefault="00E776E9" w:rsidP="00E776E9">
      <w:pPr>
        <w:framePr w:w="9077" w:wrap="auto" w:hAnchor="text" w:x="2102" w:y="1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of other bidders presenting substantially responsive bids.</w:t>
      </w:r>
    </w:p>
    <w:p w:rsidR="00E776E9" w:rsidRDefault="00E776E9" w:rsidP="00E776E9">
      <w:pPr>
        <w:framePr w:w="9050" w:wrap="auto" w:hAnchor="text" w:x="1927" w:y="70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 Minor Deviations</w:t>
      </w:r>
    </w:p>
    <w:p w:rsidR="00E776E9" w:rsidRDefault="00E776E9" w:rsidP="00E776E9">
      <w:pPr>
        <w:framePr w:w="9050" w:wrap="auto" w:hAnchor="text" w:x="1927" w:y="70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                 </w:t>
      </w:r>
      <w:r>
        <w:rPr>
          <w:rFonts w:ascii="Times New Roman" w:hAnsi="Times New Roman" w:cs="Times New Roman"/>
          <w:color w:val="000000"/>
          <w:sz w:val="21"/>
          <w:szCs w:val="21"/>
        </w:rPr>
        <w:t>Bids that offer deviations acceptable to the Procuring Agency and which</w:t>
      </w:r>
    </w:p>
    <w:p w:rsidR="00E776E9" w:rsidRDefault="00E776E9" w:rsidP="00E776E9">
      <w:pPr>
        <w:framePr w:w="9050" w:wrap="auto" w:hAnchor="text" w:x="1927" w:y="70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can be assigned a monetary value may be considered substantially responsive at least</w:t>
      </w:r>
    </w:p>
    <w:p w:rsidR="00E776E9" w:rsidRDefault="00E776E9" w:rsidP="00E776E9">
      <w:pPr>
        <w:framePr w:w="9050" w:wrap="auto" w:hAnchor="text" w:x="1927" w:y="70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as to the issue of fairness. This value would however be added as an adjustment for</w:t>
      </w:r>
    </w:p>
    <w:p w:rsidR="00E776E9" w:rsidRDefault="00E776E9" w:rsidP="00E776E9">
      <w:pPr>
        <w:framePr w:w="9050" w:wrap="auto" w:hAnchor="text" w:x="1927" w:y="70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evaluation purposes only during the detailed evaluation process.</w:t>
      </w:r>
    </w:p>
    <w:p w:rsidR="00E776E9" w:rsidRDefault="00E776E9" w:rsidP="00E776E9">
      <w:pPr>
        <w:framePr w:w="1108" w:wrap="auto" w:hAnchor="text" w:x="1402" w:y="89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16.7</w:t>
      </w:r>
    </w:p>
    <w:p w:rsidR="00E776E9" w:rsidRDefault="00E776E9" w:rsidP="00E776E9">
      <w:pPr>
        <w:framePr w:w="9113" w:wrap="auto" w:hAnchor="text" w:x="2102" w:y="89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Engineer/Procuring Agency will evaluate and compare only the bids previously</w:t>
      </w:r>
    </w:p>
    <w:p w:rsidR="00E776E9" w:rsidRDefault="00E776E9" w:rsidP="00E776E9">
      <w:pPr>
        <w:framePr w:w="9113" w:wrap="auto" w:hAnchor="text" w:x="2102" w:y="89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determined to be substantially responsive pursuant to IB.16.4 to 16.6 as per requirements</w:t>
      </w:r>
    </w:p>
    <w:p w:rsidR="00E776E9" w:rsidRDefault="00E776E9" w:rsidP="00E776E9">
      <w:pPr>
        <w:framePr w:w="9113" w:wrap="auto" w:hAnchor="text" w:x="2102" w:y="89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given hereunder. Bids will be evaluated for complete scope of works. The prices will be</w:t>
      </w:r>
    </w:p>
    <w:p w:rsidR="00E776E9" w:rsidRDefault="00E776E9" w:rsidP="00E776E9">
      <w:pPr>
        <w:framePr w:w="9113" w:wrap="auto" w:hAnchor="text" w:x="2102" w:y="89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compared on the basis of the Evaluated Bid Price pursuant to IB.16.8 herein below.</w:t>
      </w:r>
    </w:p>
    <w:p w:rsidR="00E776E9" w:rsidRDefault="00E776E9" w:rsidP="00E776E9">
      <w:pPr>
        <w:framePr w:w="8411" w:wrap="auto" w:hAnchor="text" w:x="2802" w:y="103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Technical Evaluation: </w:t>
      </w:r>
      <w:r>
        <w:rPr>
          <w:rFonts w:ascii="Times New Roman" w:hAnsi="Times New Roman" w:cs="Times New Roman"/>
          <w:color w:val="000000"/>
          <w:sz w:val="21"/>
          <w:szCs w:val="21"/>
        </w:rPr>
        <w:t>It will be examined in detail whether the works offered by</w:t>
      </w:r>
    </w:p>
    <w:p w:rsidR="00E776E9" w:rsidRDefault="00E776E9" w:rsidP="00E776E9">
      <w:pPr>
        <w:framePr w:w="8411" w:wrap="auto" w:hAnchor="text" w:x="2802" w:y="103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bidder complies with the Technical Provisions of the Bidding Documents. For</w:t>
      </w:r>
    </w:p>
    <w:p w:rsidR="00E776E9" w:rsidRDefault="00E776E9" w:rsidP="00E776E9">
      <w:pPr>
        <w:framePr w:w="8411" w:wrap="auto" w:hAnchor="text" w:x="2802" w:y="103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this purpose, the bidder‘s data submitted with the bid in Schedule B to Bid will be</w:t>
      </w:r>
    </w:p>
    <w:p w:rsidR="00E776E9" w:rsidRDefault="00E776E9" w:rsidP="00E776E9">
      <w:pPr>
        <w:framePr w:w="8411" w:wrap="auto" w:hAnchor="text" w:x="2802" w:y="103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compared with technical features/criteria of the works detailed in the Technical</w:t>
      </w:r>
    </w:p>
    <w:p w:rsidR="00E776E9" w:rsidRDefault="00E776E9" w:rsidP="00E776E9">
      <w:pPr>
        <w:framePr w:w="8411" w:wrap="auto" w:hAnchor="text" w:x="2802" w:y="103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Provisions. Other technical information submitted with the bid regarding the</w:t>
      </w:r>
    </w:p>
    <w:p w:rsidR="00E776E9" w:rsidRDefault="00E776E9" w:rsidP="00E776E9">
      <w:pPr>
        <w:framePr w:w="8411" w:wrap="auto" w:hAnchor="text" w:x="2802" w:y="103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Scope of Work will also be reviewed.</w:t>
      </w:r>
    </w:p>
    <w:p w:rsidR="00E776E9" w:rsidRDefault="00E776E9" w:rsidP="00E776E9">
      <w:pPr>
        <w:framePr w:w="1108" w:wrap="auto" w:hAnchor="text" w:x="1402" w:y="122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16.8</w:t>
      </w:r>
    </w:p>
    <w:p w:rsidR="00E776E9" w:rsidRDefault="00E776E9" w:rsidP="00E776E9">
      <w:pPr>
        <w:framePr w:w="2563" w:wrap="auto" w:hAnchor="text" w:x="2102" w:y="122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Evaluated Bid Price</w:t>
      </w:r>
    </w:p>
    <w:p w:rsidR="00E776E9" w:rsidRDefault="00E776E9" w:rsidP="00E776E9">
      <w:pPr>
        <w:framePr w:w="9105" w:wrap="auto" w:hAnchor="text" w:x="2102" w:y="12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evaluating the bids, the Engineer/Procuring Agency will determine for each bid in</w:t>
      </w:r>
    </w:p>
    <w:p w:rsidR="00E776E9" w:rsidRDefault="00E776E9" w:rsidP="00E776E9">
      <w:pPr>
        <w:framePr w:w="9105" w:wrap="auto" w:hAnchor="text" w:x="2102" w:y="12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addition to the Bid Price, the following factors (adjustments) in the manner and to the</w:t>
      </w:r>
    </w:p>
    <w:p w:rsidR="00E776E9" w:rsidRDefault="00E776E9" w:rsidP="00E776E9">
      <w:pPr>
        <w:framePr w:w="9105" w:wrap="auto" w:hAnchor="text" w:x="2102" w:y="12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extent indicated below to determine the Evaluated Bid Price:</w:t>
      </w:r>
    </w:p>
    <w:p w:rsidR="00E776E9" w:rsidRDefault="00E776E9" w:rsidP="00E776E9">
      <w:pPr>
        <w:framePr w:w="920" w:wrap="auto" w:hAnchor="text" w:x="2102" w:y="137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w:t>
      </w:r>
    </w:p>
    <w:p w:rsidR="00E776E9" w:rsidRDefault="00E776E9" w:rsidP="00E776E9">
      <w:pPr>
        <w:framePr w:w="7284" w:wrap="auto" w:hAnchor="text" w:x="2802" w:y="137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making any correction for arithmetic errors pursuant to IB.16.4 hereof.</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938"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13</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985" w:wrap="auto" w:hAnchor="text" w:x="2102" w:y="1218"/>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78720"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(ii)</w:t>
      </w:r>
    </w:p>
    <w:p w:rsidR="00E776E9" w:rsidRDefault="00E776E9" w:rsidP="00E776E9">
      <w:pPr>
        <w:framePr w:w="1050" w:wrap="auto" w:hAnchor="text" w:x="2102" w:y="17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(iii)</w:t>
      </w:r>
    </w:p>
    <w:p w:rsidR="00E776E9" w:rsidRDefault="00E776E9" w:rsidP="00E776E9">
      <w:pPr>
        <w:framePr w:w="8402" w:wrap="auto" w:hAnchor="text" w:x="2802" w:y="12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discount, if any, offered by the bidders as also read out and recorded at the time of</w:t>
      </w:r>
    </w:p>
    <w:p w:rsidR="00E776E9" w:rsidRDefault="00E776E9" w:rsidP="00E776E9">
      <w:pPr>
        <w:framePr w:w="8402" w:wrap="auto" w:hAnchor="text" w:x="2802" w:y="12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 opening.</w:t>
      </w:r>
    </w:p>
    <w:p w:rsidR="00E776E9" w:rsidRDefault="00E776E9" w:rsidP="00E776E9">
      <w:pPr>
        <w:framePr w:w="8402" w:wrap="auto" w:hAnchor="text" w:x="2802" w:y="12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excluding </w:t>
      </w:r>
      <w:r>
        <w:rPr>
          <w:rFonts w:ascii="Times New Roman Bold" w:hAnsi="Times New Roman Bold" w:cs="Times New Roman Bold"/>
          <w:color w:val="000000"/>
          <w:sz w:val="21"/>
          <w:szCs w:val="21"/>
        </w:rPr>
        <w:t xml:space="preserve">provisional sums </w:t>
      </w:r>
      <w:r>
        <w:rPr>
          <w:rFonts w:ascii="Times New Roman" w:hAnsi="Times New Roman" w:cs="Times New Roman"/>
          <w:color w:val="000000"/>
          <w:sz w:val="21"/>
          <w:szCs w:val="21"/>
        </w:rPr>
        <w:t xml:space="preserve">and the provisions for </w:t>
      </w:r>
      <w:r>
        <w:rPr>
          <w:rFonts w:ascii="Times New Roman Bold" w:hAnsi="Times New Roman Bold" w:cs="Times New Roman Bold"/>
          <w:color w:val="000000"/>
          <w:sz w:val="21"/>
          <w:szCs w:val="21"/>
        </w:rPr>
        <w:t xml:space="preserve">contingencies </w:t>
      </w:r>
      <w:r>
        <w:rPr>
          <w:rFonts w:ascii="Times New Roman" w:hAnsi="Times New Roman" w:cs="Times New Roman"/>
          <w:color w:val="000000"/>
          <w:sz w:val="21"/>
          <w:szCs w:val="21"/>
        </w:rPr>
        <w:t>in the Bill of</w:t>
      </w:r>
    </w:p>
    <w:p w:rsidR="00E776E9" w:rsidRDefault="00E776E9" w:rsidP="00E776E9">
      <w:pPr>
        <w:framePr w:w="8402" w:wrap="auto" w:hAnchor="text" w:x="2802" w:y="12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Quantities </w:t>
      </w:r>
      <w:r>
        <w:rPr>
          <w:rFonts w:ascii="Times New Roman Bold" w:hAnsi="Times New Roman Bold" w:cs="Times New Roman Bold"/>
          <w:color w:val="000000"/>
          <w:sz w:val="21"/>
          <w:szCs w:val="21"/>
        </w:rPr>
        <w:t xml:space="preserve">if any, </w:t>
      </w:r>
      <w:r>
        <w:rPr>
          <w:rFonts w:ascii="Times New Roman" w:hAnsi="Times New Roman" w:cs="Times New Roman"/>
          <w:color w:val="000000"/>
          <w:sz w:val="21"/>
          <w:szCs w:val="21"/>
        </w:rPr>
        <w:t xml:space="preserve">but including </w:t>
      </w:r>
      <w:r>
        <w:rPr>
          <w:rFonts w:ascii="Times New Roman Bold" w:hAnsi="Times New Roman Bold" w:cs="Times New Roman Bold"/>
          <w:color w:val="000000"/>
          <w:sz w:val="21"/>
          <w:szCs w:val="21"/>
        </w:rPr>
        <w:t xml:space="preserve">Day work, </w:t>
      </w:r>
      <w:r>
        <w:rPr>
          <w:rFonts w:ascii="Times New Roman" w:hAnsi="Times New Roman" w:cs="Times New Roman"/>
          <w:color w:val="000000"/>
          <w:sz w:val="21"/>
          <w:szCs w:val="21"/>
        </w:rPr>
        <w:t>where priced competitively.</w:t>
      </w:r>
    </w:p>
    <w:p w:rsidR="00E776E9" w:rsidRDefault="00E776E9" w:rsidP="00E776E9">
      <w:pPr>
        <w:framePr w:w="3997" w:wrap="auto" w:hAnchor="text" w:x="1402" w:y="26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IB.17 Process to be Confidential</w:t>
      </w:r>
    </w:p>
    <w:p w:rsidR="00E776E9" w:rsidRDefault="00E776E9" w:rsidP="00E776E9">
      <w:pPr>
        <w:framePr w:w="1108" w:wrap="auto" w:hAnchor="text" w:x="1402" w:y="31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17.1</w:t>
      </w:r>
    </w:p>
    <w:p w:rsidR="00E776E9" w:rsidRDefault="00E776E9" w:rsidP="00E776E9">
      <w:pPr>
        <w:framePr w:w="9112" w:wrap="auto" w:hAnchor="text" w:x="2102" w:y="31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Subject to IB.16.3 heretofore, no bidder shall contact Engineer/Procuring Agency on any</w:t>
      </w:r>
    </w:p>
    <w:p w:rsidR="00E776E9" w:rsidRDefault="00E776E9" w:rsidP="00E776E9">
      <w:pPr>
        <w:framePr w:w="9112" w:wrap="auto" w:hAnchor="text" w:x="2102" w:y="31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matter relating to its Bid from the time of the Bid opening to the time the bid evaluation</w:t>
      </w:r>
    </w:p>
    <w:p w:rsidR="00E776E9" w:rsidRDefault="00E776E9" w:rsidP="00E776E9">
      <w:pPr>
        <w:framePr w:w="9112" w:wrap="auto" w:hAnchor="text" w:x="2102" w:y="31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result is announced by the Procuring Agency. The evaluation result shall be announced at</w:t>
      </w:r>
    </w:p>
    <w:p w:rsidR="00E776E9" w:rsidRDefault="00E776E9" w:rsidP="00E776E9">
      <w:pPr>
        <w:framePr w:w="9112" w:wrap="auto" w:hAnchor="text" w:x="2102" w:y="31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least seven (07) days prior to award of Contract (SPP Rule 45). The announcement to all</w:t>
      </w:r>
    </w:p>
    <w:p w:rsidR="00E776E9" w:rsidRDefault="00E776E9" w:rsidP="00E776E9">
      <w:pPr>
        <w:framePr w:w="9112" w:wrap="auto" w:hAnchor="text" w:x="2102" w:y="31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bidders will include table(s) comprising read out prices, discounted prices, price</w:t>
      </w:r>
    </w:p>
    <w:p w:rsidR="00E776E9" w:rsidRDefault="00E776E9" w:rsidP="00E776E9">
      <w:pPr>
        <w:framePr w:w="9112" w:wrap="auto" w:hAnchor="text" w:x="2102" w:y="31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adjustments made, final evaluated prices and recommendations against all the bids</w:t>
      </w:r>
    </w:p>
    <w:p w:rsidR="00E776E9" w:rsidRDefault="00E776E9" w:rsidP="00E776E9">
      <w:pPr>
        <w:framePr w:w="9112" w:wrap="auto" w:hAnchor="text" w:x="2102" w:y="31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evaluated.</w:t>
      </w:r>
    </w:p>
    <w:p w:rsidR="00E776E9" w:rsidRDefault="00E776E9" w:rsidP="00E776E9">
      <w:pPr>
        <w:framePr w:w="9107" w:wrap="auto" w:hAnchor="text" w:x="2102" w:y="53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effort by a bidder to influence Engineer/Procuring Agency in the Bid evaluation, Bid</w:t>
      </w:r>
    </w:p>
    <w:p w:rsidR="00E776E9" w:rsidRDefault="00E776E9" w:rsidP="00E776E9">
      <w:pPr>
        <w:framePr w:w="9107" w:wrap="auto" w:hAnchor="text" w:x="2102" w:y="53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comparison or Contract Award decisions may result in the rejection of his Bid. Whereas</w:t>
      </w:r>
    </w:p>
    <w:p w:rsidR="00E776E9" w:rsidRDefault="00E776E9" w:rsidP="00E776E9">
      <w:pPr>
        <w:framePr w:w="9107" w:wrap="auto" w:hAnchor="text" w:x="2102" w:y="53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bidder feeling aggrieved, may lodge a written complaint to Complaint Redressal</w:t>
      </w:r>
    </w:p>
    <w:p w:rsidR="00E776E9" w:rsidRDefault="00E776E9" w:rsidP="00E776E9">
      <w:pPr>
        <w:framePr w:w="9107" w:wrap="auto" w:hAnchor="text" w:x="2102" w:y="53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Committee as per terms and conditions mentioned in SPP Rules 31 &amp; 32. However, mere</w:t>
      </w:r>
    </w:p>
    <w:p w:rsidR="00E776E9" w:rsidRDefault="00E776E9" w:rsidP="00E776E9">
      <w:pPr>
        <w:framePr w:w="9107" w:wrap="auto" w:hAnchor="text" w:x="2102" w:y="53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fact of lodging a complaint shall not warrant suspension of procurement process.</w:t>
      </w:r>
    </w:p>
    <w:p w:rsidR="00E776E9" w:rsidRDefault="00E776E9" w:rsidP="00E776E9">
      <w:pPr>
        <w:framePr w:w="1108" w:wrap="auto" w:hAnchor="text" w:x="1402" w:y="53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17.2</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17.3Bidders may be excluded if involved in </w:t>
      </w:r>
      <w:r>
        <w:rPr>
          <w:rFonts w:ascii="Arial Bold" w:hAnsi="Arial Bold" w:cs="Arial Bold"/>
          <w:color w:val="000000"/>
          <w:sz w:val="21"/>
          <w:szCs w:val="21"/>
        </w:rPr>
        <w:t xml:space="preserve">“Corrupt and </w:t>
      </w:r>
      <w:r>
        <w:rPr>
          <w:rFonts w:ascii="Times New Roman Bold" w:hAnsi="Times New Roman Bold" w:cs="Times New Roman Bold"/>
          <w:color w:val="000000"/>
          <w:sz w:val="21"/>
          <w:szCs w:val="21"/>
        </w:rPr>
        <w:t xml:space="preserve">Fraudulent Practices” </w:t>
      </w:r>
      <w:r>
        <w:rPr>
          <w:rFonts w:ascii="Times New Roman" w:hAnsi="Times New Roman" w:cs="Times New Roman"/>
          <w:color w:val="000000"/>
          <w:sz w:val="21"/>
          <w:szCs w:val="21"/>
        </w:rPr>
        <w:t>means</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either one or any combination of the practices given below SPP Rule2(q);</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(i) ―Coercive </w:t>
      </w:r>
      <w:r>
        <w:rPr>
          <w:rFonts w:ascii="Times New Roman Bold" w:hAnsi="Times New Roman Bold" w:cs="Times New Roman Bold"/>
          <w:color w:val="000000"/>
          <w:sz w:val="21"/>
          <w:szCs w:val="21"/>
        </w:rPr>
        <w:t xml:space="preserve">Practice‖ </w:t>
      </w:r>
      <w:r>
        <w:rPr>
          <w:rFonts w:ascii="Times New Roman" w:hAnsi="Times New Roman" w:cs="Times New Roman"/>
          <w:color w:val="000000"/>
          <w:sz w:val="21"/>
          <w:szCs w:val="21"/>
        </w:rPr>
        <w:t>means any impairing or harming, or threatening to impair or harm,</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directly or indirectly, any party or the property of the party to influence the actions of a party to</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achieve a wrongful gain or to cause a wrongful loss to another party;</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(ii) ―Collusive </w:t>
      </w:r>
      <w:r>
        <w:rPr>
          <w:rFonts w:ascii="Times New Roman Bold" w:hAnsi="Times New Roman Bold" w:cs="Times New Roman Bold"/>
          <w:color w:val="000000"/>
          <w:sz w:val="21"/>
          <w:szCs w:val="21"/>
        </w:rPr>
        <w:t xml:space="preserve">Practice‖ </w:t>
      </w:r>
      <w:r>
        <w:rPr>
          <w:rFonts w:ascii="Times New Roman" w:hAnsi="Times New Roman" w:cs="Times New Roman"/>
          <w:color w:val="000000"/>
          <w:sz w:val="21"/>
          <w:szCs w:val="21"/>
        </w:rPr>
        <w:t>means any arrangement between two or more parties to the</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procurement process or contract execution, designed to achieve with or without the knowledge of</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 to establish prices at artificial, noncompetitive levels for any wrongful gain;</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(iii) </w:t>
      </w:r>
      <w:r>
        <w:rPr>
          <w:rFonts w:ascii="Arial Bold" w:hAnsi="Arial Bold" w:cs="Arial Bold"/>
          <w:color w:val="000000"/>
          <w:sz w:val="21"/>
          <w:szCs w:val="21"/>
        </w:rPr>
        <w:t xml:space="preserve">“Corrupt </w:t>
      </w:r>
      <w:r>
        <w:rPr>
          <w:rFonts w:ascii="Times New Roman Bold" w:hAnsi="Times New Roman Bold" w:cs="Times New Roman Bold"/>
          <w:color w:val="000000"/>
          <w:sz w:val="21"/>
          <w:szCs w:val="21"/>
        </w:rPr>
        <w:t xml:space="preserve">Practice” </w:t>
      </w:r>
      <w:r>
        <w:rPr>
          <w:rFonts w:ascii="Times New Roman" w:hAnsi="Times New Roman" w:cs="Times New Roman"/>
          <w:color w:val="000000"/>
          <w:sz w:val="21"/>
          <w:szCs w:val="21"/>
        </w:rPr>
        <w:t>means the offering, giving, receiving or soliciting, directly or</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indirectly, of anything of value to influence the acts of another party for wrongful gain;</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(iv) ―Fraudulent </w:t>
      </w:r>
      <w:r>
        <w:rPr>
          <w:rFonts w:ascii="Times New Roman Bold" w:hAnsi="Times New Roman Bold" w:cs="Times New Roman Bold"/>
          <w:color w:val="000000"/>
          <w:sz w:val="21"/>
          <w:szCs w:val="21"/>
        </w:rPr>
        <w:t xml:space="preserve">Practice” </w:t>
      </w:r>
      <w:r>
        <w:rPr>
          <w:rFonts w:ascii="Times New Roman" w:hAnsi="Times New Roman" w:cs="Times New Roman"/>
          <w:color w:val="000000"/>
          <w:sz w:val="21"/>
          <w:szCs w:val="21"/>
        </w:rPr>
        <w:t>means any act or omission, including a misrepresentation, that</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knowingly or recklessly misleads, or attempts to mislead, a party to obtain a financial or other</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benefit or to avoid an obligation;</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(v) </w:t>
      </w:r>
      <w:r>
        <w:rPr>
          <w:rFonts w:ascii="Arial Bold" w:hAnsi="Arial Bold" w:cs="Arial Bold"/>
          <w:color w:val="000000"/>
          <w:sz w:val="21"/>
          <w:szCs w:val="21"/>
        </w:rPr>
        <w:t xml:space="preserve">“Obstructive </w:t>
      </w:r>
      <w:r>
        <w:rPr>
          <w:rFonts w:ascii="Times New Roman Bold" w:hAnsi="Times New Roman Bold" w:cs="Times New Roman Bold"/>
          <w:color w:val="000000"/>
          <w:sz w:val="21"/>
          <w:szCs w:val="21"/>
        </w:rPr>
        <w:t xml:space="preserve">Practice” </w:t>
      </w:r>
      <w:r>
        <w:rPr>
          <w:rFonts w:ascii="Times New Roman" w:hAnsi="Times New Roman" w:cs="Times New Roman"/>
          <w:color w:val="000000"/>
          <w:sz w:val="21"/>
          <w:szCs w:val="21"/>
        </w:rPr>
        <w:t>means harming or threatening to harm, directly or indirectly,</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persons or their property to influence their participation in a procurement process, or affect the</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execution of a contract or deliberately destroying, falsifying, altering or concealing of</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evidence material to the investigation or making false statements before investigators in order to</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materially impede an investigation into allegations of a corrupt, fraudulent, coercive or collusive</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practice; or threatening, harassing or intimidating any party to prevent it from disclosing its</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knowledge of matters relevant to the investigation or from pursuing the investigation, or acts</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intended to materially impede the exercise of inspection and audit rights provided for under the</w:t>
      </w:r>
    </w:p>
    <w:p w:rsidR="00E776E9" w:rsidRDefault="00E776E9" w:rsidP="00E776E9">
      <w:pPr>
        <w:framePr w:w="9806" w:wrap="auto" w:hAnchor="text" w:x="1402" w:y="69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Rules.</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938"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14</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898" w:wrap="auto" w:hAnchor="text" w:x="4264" w:y="120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79744"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F.</w:t>
      </w:r>
    </w:p>
    <w:p w:rsidR="00E776E9" w:rsidRDefault="00E776E9" w:rsidP="00E776E9">
      <w:pPr>
        <w:framePr w:w="3196" w:wrap="auto" w:hAnchor="text" w:x="1402" w:y="14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IB.18. Post Qualification</w:t>
      </w:r>
    </w:p>
    <w:p w:rsidR="00E776E9" w:rsidRDefault="00E776E9" w:rsidP="00E776E9">
      <w:pPr>
        <w:framePr w:w="1108" w:wrap="auto" w:hAnchor="text" w:x="1402" w:y="20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18.1</w:t>
      </w:r>
    </w:p>
    <w:p w:rsidR="00E776E9" w:rsidRDefault="00E776E9" w:rsidP="00E776E9">
      <w:pPr>
        <w:framePr w:w="3380" w:wrap="auto" w:hAnchor="text" w:x="4965" w:y="12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AWARD OF CONTRACT</w:t>
      </w:r>
    </w:p>
    <w:p w:rsidR="00E776E9" w:rsidRDefault="00E776E9" w:rsidP="00E776E9">
      <w:pPr>
        <w:framePr w:w="9102" w:wrap="auto" w:hAnchor="text" w:x="2102" w:y="20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 at any stage of the bid evaluation, having credible reasons for or</w:t>
      </w:r>
    </w:p>
    <w:p w:rsidR="00E776E9" w:rsidRDefault="00E776E9" w:rsidP="00E776E9">
      <w:pPr>
        <w:framePr w:w="9102" w:wrap="auto" w:hAnchor="text" w:x="2102" w:y="20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 xml:space="preserve">prima facie </w:t>
      </w:r>
      <w:r>
        <w:rPr>
          <w:rFonts w:ascii="Times New Roman" w:hAnsi="Times New Roman" w:cs="Times New Roman"/>
          <w:color w:val="000000"/>
          <w:sz w:val="21"/>
          <w:szCs w:val="21"/>
        </w:rPr>
        <w:t>evidence of any defect in contractor‘s capacities, may require the contractors</w:t>
      </w:r>
    </w:p>
    <w:p w:rsidR="00E776E9" w:rsidRDefault="00E776E9" w:rsidP="00E776E9">
      <w:pPr>
        <w:framePr w:w="9102" w:wrap="auto" w:hAnchor="text" w:x="2102" w:y="20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provide information concerning their professional, technical, financial, legal or</w:t>
      </w:r>
    </w:p>
    <w:p w:rsidR="00E776E9" w:rsidRDefault="00E776E9" w:rsidP="00E776E9">
      <w:pPr>
        <w:framePr w:w="9102" w:wrap="auto" w:hAnchor="text" w:x="2102" w:y="20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managerial competence whether already pre-qualified or not:</w:t>
      </w:r>
    </w:p>
    <w:p w:rsidR="00E776E9" w:rsidRDefault="00E776E9" w:rsidP="00E776E9">
      <w:pPr>
        <w:framePr w:w="9107" w:wrap="auto" w:hAnchor="text" w:x="2102" w:y="34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Provided, that such qualification shall only be laid down after recording reasons therefore</w:t>
      </w:r>
    </w:p>
    <w:p w:rsidR="00E776E9" w:rsidRDefault="00E776E9" w:rsidP="00E776E9">
      <w:pPr>
        <w:framePr w:w="9107" w:wrap="auto" w:hAnchor="text" w:x="2102" w:y="34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writing. They shall form part of the records of that bid evaluation report.</w:t>
      </w:r>
    </w:p>
    <w:p w:rsidR="00E776E9" w:rsidRDefault="00E776E9" w:rsidP="00E776E9">
      <w:pPr>
        <w:framePr w:w="1108" w:wrap="auto" w:hAnchor="text" w:x="1402" w:y="4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18.2</w:t>
      </w:r>
    </w:p>
    <w:p w:rsidR="00E776E9" w:rsidRDefault="00E776E9" w:rsidP="00E776E9">
      <w:pPr>
        <w:framePr w:w="9106" w:wrap="auto" w:hAnchor="text" w:x="2102" w:y="41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determination will take into account the bidder‘s financial and technical capabilities.</w:t>
      </w:r>
    </w:p>
    <w:p w:rsidR="00E776E9" w:rsidRDefault="00E776E9" w:rsidP="00E776E9">
      <w:pPr>
        <w:framePr w:w="9106" w:wrap="auto" w:hAnchor="text" w:x="2102" w:y="41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It will be based upon an examination of the documentary evidence of the bidders‘</w:t>
      </w:r>
    </w:p>
    <w:p w:rsidR="00E776E9" w:rsidRDefault="00E776E9" w:rsidP="00E776E9">
      <w:pPr>
        <w:framePr w:w="9106" w:wrap="auto" w:hAnchor="text" w:x="2102" w:y="41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qualifications submitted under B.11, as well as such other information required in the</w:t>
      </w:r>
    </w:p>
    <w:p w:rsidR="00E776E9" w:rsidRDefault="00E776E9" w:rsidP="00E776E9">
      <w:pPr>
        <w:framePr w:w="9106" w:wrap="auto" w:hAnchor="text" w:x="2102" w:y="41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Bidding Documents.</w:t>
      </w:r>
    </w:p>
    <w:p w:rsidR="00E776E9" w:rsidRDefault="00E776E9" w:rsidP="00E776E9">
      <w:pPr>
        <w:framePr w:w="5848" w:wrap="auto" w:hAnchor="text" w:x="1402" w:y="55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IB.19 Award Criteria &amp; Procuring Agency’s Right</w:t>
      </w:r>
    </w:p>
    <w:p w:rsidR="00E776E9" w:rsidRDefault="00E776E9" w:rsidP="00E776E9">
      <w:pPr>
        <w:framePr w:w="1108" w:wrap="auto" w:hAnchor="text" w:x="1402" w:y="61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19.1</w:t>
      </w:r>
    </w:p>
    <w:p w:rsidR="00E776E9" w:rsidRDefault="00E776E9" w:rsidP="00E776E9">
      <w:pPr>
        <w:framePr w:w="9105" w:wrap="auto" w:hAnchor="text" w:x="2102" w:y="61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Subject to IB.19.2, the Procuring Agency will award the Contract to the bidder whose bid</w:t>
      </w:r>
    </w:p>
    <w:p w:rsidR="00E776E9" w:rsidRDefault="00E776E9" w:rsidP="00E776E9">
      <w:pPr>
        <w:framePr w:w="9105" w:wrap="auto" w:hAnchor="text" w:x="2102" w:y="61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has been determined to be substantially responsive to the Bidding Documents and who</w:t>
      </w:r>
    </w:p>
    <w:p w:rsidR="00E776E9" w:rsidRDefault="00E776E9" w:rsidP="00E776E9">
      <w:pPr>
        <w:framePr w:w="9105" w:wrap="auto" w:hAnchor="text" w:x="2102" w:y="61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has offered the lowest evaluated Bid Price, provided that such bidder has been determined</w:t>
      </w:r>
    </w:p>
    <w:p w:rsidR="00E776E9" w:rsidRDefault="00E776E9" w:rsidP="00E776E9">
      <w:pPr>
        <w:framePr w:w="9105" w:wrap="auto" w:hAnchor="text" w:x="2102" w:y="61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be qualified to satisfactory perform the Contract in accordance with the provisions of</w:t>
      </w:r>
    </w:p>
    <w:p w:rsidR="00E776E9" w:rsidRDefault="00E776E9" w:rsidP="00E776E9">
      <w:pPr>
        <w:framePr w:w="9105" w:wrap="auto" w:hAnchor="text" w:x="2102" w:y="61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IB.18.</w:t>
      </w:r>
    </w:p>
    <w:p w:rsidR="00E776E9" w:rsidRDefault="00E776E9" w:rsidP="00E776E9">
      <w:pPr>
        <w:framePr w:w="9112" w:wrap="auto" w:hAnchor="text" w:x="2102" w:y="77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 withstanding IB.19.1, the Procuring Agency reserves the right to accept or reject any</w:t>
      </w:r>
    </w:p>
    <w:p w:rsidR="00E776E9" w:rsidRDefault="00E776E9" w:rsidP="00E776E9">
      <w:pPr>
        <w:framePr w:w="9112" w:wrap="auto" w:hAnchor="text" w:x="2102" w:y="77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 and to annul the bidding process and reject all bids, at any time prior to award of</w:t>
      </w:r>
    </w:p>
    <w:p w:rsidR="00E776E9" w:rsidRDefault="00E776E9" w:rsidP="00E776E9">
      <w:pPr>
        <w:framePr w:w="9112" w:wrap="auto" w:hAnchor="text" w:x="2102" w:y="77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without thereby incurring any liability to the affected bidders or any obligation</w:t>
      </w:r>
    </w:p>
    <w:p w:rsidR="00E776E9" w:rsidRDefault="00E776E9" w:rsidP="00E776E9">
      <w:pPr>
        <w:framePr w:w="9112" w:wrap="auto" w:hAnchor="text" w:x="2102" w:y="77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inform the affected bidders of the grounds for the Procuring Agency‘s action except</w:t>
      </w:r>
    </w:p>
    <w:p w:rsidR="00E776E9" w:rsidRDefault="00E776E9" w:rsidP="00E776E9">
      <w:pPr>
        <w:framePr w:w="9112" w:wrap="auto" w:hAnchor="text" w:x="2102" w:y="77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that the grounds for its rejection of all bids shall upon request be communicated, to any</w:t>
      </w:r>
    </w:p>
    <w:p w:rsidR="00E776E9" w:rsidRDefault="00E776E9" w:rsidP="00E776E9">
      <w:pPr>
        <w:framePr w:w="9112" w:wrap="auto" w:hAnchor="text" w:x="2102" w:y="77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bidder who submitted a bid, without justification of the grounds. Notice of the rejection</w:t>
      </w:r>
    </w:p>
    <w:p w:rsidR="00E776E9" w:rsidRDefault="00E776E9" w:rsidP="00E776E9">
      <w:pPr>
        <w:framePr w:w="9112" w:wrap="auto" w:hAnchor="text" w:x="2102" w:y="77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all the bids shall be given promptly to all the bidders (SPP Rule 25).</w:t>
      </w:r>
    </w:p>
    <w:p w:rsidR="00E776E9" w:rsidRDefault="00E776E9" w:rsidP="00E776E9">
      <w:pPr>
        <w:framePr w:w="1108" w:wrap="auto" w:hAnchor="text" w:x="1402" w:y="77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19.2</w:t>
      </w:r>
    </w:p>
    <w:p w:rsidR="00E776E9" w:rsidRDefault="00E776E9" w:rsidP="00E776E9">
      <w:pPr>
        <w:framePr w:w="7006" w:wrap="auto" w:hAnchor="text" w:x="1402" w:y="99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IB.20 Notification of Award &amp; Signing of Contract Agreement</w:t>
      </w:r>
    </w:p>
    <w:p w:rsidR="00E776E9" w:rsidRDefault="00E776E9" w:rsidP="00E776E9">
      <w:pPr>
        <w:framePr w:w="1108" w:wrap="auto" w:hAnchor="text" w:x="1402" w:y="104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20.1</w:t>
      </w:r>
    </w:p>
    <w:p w:rsidR="00E776E9" w:rsidRDefault="00E776E9" w:rsidP="00E776E9">
      <w:pPr>
        <w:framePr w:w="9106" w:wrap="auto" w:hAnchor="text" w:x="2102" w:y="104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Prior to expiration of the period of bid validity prescribed by the Procuring Agency, the</w:t>
      </w:r>
    </w:p>
    <w:p w:rsidR="00E776E9" w:rsidRDefault="00E776E9" w:rsidP="00E776E9">
      <w:pPr>
        <w:framePr w:w="9106" w:wrap="auto" w:hAnchor="text" w:x="2102" w:y="104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will notify the successful bidder in writing (―Letter of Acceptance‖)</w:t>
      </w:r>
    </w:p>
    <w:p w:rsidR="00E776E9" w:rsidRDefault="00E776E9" w:rsidP="00E776E9">
      <w:pPr>
        <w:framePr w:w="9106" w:wrap="auto" w:hAnchor="text" w:x="2102" w:y="104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that his bid has been accepted (SPP Rule 49).</w:t>
      </w:r>
    </w:p>
    <w:p w:rsidR="00E776E9" w:rsidRDefault="00E776E9" w:rsidP="00E776E9">
      <w:pPr>
        <w:framePr w:w="9109" w:wrap="auto" w:hAnchor="text" w:x="2102" w:y="1157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Within seven (07) days from the date of furnishing of acceptable Performance Security</w:t>
      </w:r>
    </w:p>
    <w:p w:rsidR="00E776E9" w:rsidRDefault="00E776E9" w:rsidP="00E776E9">
      <w:pPr>
        <w:framePr w:w="9109" w:wrap="auto" w:hAnchor="text" w:x="2102" w:y="1157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under the Conditions of Contract, the Procuring Agency will send the successful bidder</w:t>
      </w:r>
    </w:p>
    <w:p w:rsidR="00E776E9" w:rsidRDefault="00E776E9" w:rsidP="00E776E9">
      <w:pPr>
        <w:framePr w:w="9109" w:wrap="auto" w:hAnchor="text" w:x="2102" w:y="1157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Form of Contract Agreement provided in the Bidding Documents, incorporating all</w:t>
      </w:r>
    </w:p>
    <w:p w:rsidR="00E776E9" w:rsidRDefault="00E776E9" w:rsidP="00E776E9">
      <w:pPr>
        <w:framePr w:w="9109" w:wrap="auto" w:hAnchor="text" w:x="2102" w:y="1157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agreements between the parties.</w:t>
      </w:r>
    </w:p>
    <w:p w:rsidR="00E776E9" w:rsidRDefault="00E776E9" w:rsidP="00E776E9">
      <w:pPr>
        <w:framePr w:w="9112" w:wrap="auto" w:hAnchor="text" w:x="2102" w:y="12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formal Agreement between the Procuring Agency and the successful bidder duly</w:t>
      </w:r>
    </w:p>
    <w:p w:rsidR="00E776E9" w:rsidRDefault="00E776E9" w:rsidP="00E776E9">
      <w:pPr>
        <w:framePr w:w="9112" w:wrap="auto" w:hAnchor="text" w:x="2102" w:y="12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stamped at rate of ----% of bid price(updated from time to time) stated in Letter of</w:t>
      </w:r>
    </w:p>
    <w:p w:rsidR="00E776E9" w:rsidRDefault="00E776E9" w:rsidP="00E776E9">
      <w:pPr>
        <w:framePr w:w="9112" w:wrap="auto" w:hAnchor="text" w:x="2102" w:y="12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Acceptance shall be executed within seven (07) days of the receipt of Form of Contract</w:t>
      </w:r>
    </w:p>
    <w:p w:rsidR="00E776E9" w:rsidRDefault="00E776E9" w:rsidP="00E776E9">
      <w:pPr>
        <w:framePr w:w="9112" w:wrap="auto" w:hAnchor="text" w:x="2102" w:y="12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Agreement by the successful bidder from the Procuring Agency.</w:t>
      </w:r>
    </w:p>
    <w:p w:rsidR="00E776E9" w:rsidRDefault="00E776E9" w:rsidP="00E776E9">
      <w:pPr>
        <w:framePr w:w="1108" w:wrap="auto" w:hAnchor="text" w:x="1402" w:y="1157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20.2</w:t>
      </w:r>
    </w:p>
    <w:p w:rsidR="00E776E9" w:rsidRDefault="00E776E9" w:rsidP="00E776E9">
      <w:pPr>
        <w:framePr w:w="1108" w:wrap="auto" w:hAnchor="text" w:x="1402" w:y="12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20.3</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938"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15</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3575" w:wrap="auto" w:hAnchor="text" w:x="1402" w:y="1235"/>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80768"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IB.21 Performance Security</w:t>
      </w:r>
    </w:p>
    <w:p w:rsidR="00E776E9" w:rsidRDefault="00E776E9" w:rsidP="00E776E9">
      <w:pPr>
        <w:framePr w:w="1108"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21.1</w:t>
      </w:r>
    </w:p>
    <w:p w:rsidR="00E776E9" w:rsidRDefault="00E776E9" w:rsidP="00E776E9">
      <w:pPr>
        <w:framePr w:w="9810"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The successful bidder shall furnish to the Procuring Agency a Performance Security in the</w:t>
      </w:r>
    </w:p>
    <w:p w:rsidR="00E776E9" w:rsidRDefault="00E776E9" w:rsidP="00E776E9">
      <w:pPr>
        <w:framePr w:w="9810"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form and the amount stipulated in the Conditions of Contract within a period of fourteen</w:t>
      </w:r>
    </w:p>
    <w:p w:rsidR="00E776E9" w:rsidRDefault="00E776E9" w:rsidP="00E776E9">
      <w:pPr>
        <w:framePr w:w="9810"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(14) days after the receipt of Letter of Acceptance (SPP 39).</w:t>
      </w:r>
    </w:p>
    <w:p w:rsidR="00E776E9" w:rsidRDefault="00E776E9" w:rsidP="00E776E9">
      <w:pPr>
        <w:framePr w:w="9810"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21.2 Failure of the successful bidder to comply with the requirements of Sub-Clauses IB.20.2</w:t>
      </w:r>
    </w:p>
    <w:p w:rsidR="00E776E9" w:rsidRDefault="00E776E9" w:rsidP="00E776E9">
      <w:pPr>
        <w:framePr w:w="9810"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&amp; 20.3 or 21.1 or Clause IB.22 shall constitute sufficient grounds for the annulment of</w:t>
      </w:r>
    </w:p>
    <w:p w:rsidR="00E776E9" w:rsidRDefault="00E776E9" w:rsidP="00E776E9">
      <w:pPr>
        <w:framePr w:w="9810"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the award and forfeiture of the Bid Security.</w:t>
      </w:r>
    </w:p>
    <w:p w:rsidR="00E776E9" w:rsidRDefault="00E776E9" w:rsidP="00E776E9">
      <w:pPr>
        <w:framePr w:w="9810"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21.3 Publication of Award of Contract: within seven days of the award of contract, the procuring</w:t>
      </w:r>
    </w:p>
    <w:p w:rsidR="00E776E9" w:rsidRDefault="00E776E9" w:rsidP="00E776E9">
      <w:pPr>
        <w:framePr w:w="9810"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shall publish on the website of the authority and on its own website, if such a website exists, the</w:t>
      </w:r>
    </w:p>
    <w:p w:rsidR="00E776E9" w:rsidRDefault="00E776E9" w:rsidP="00E776E9">
      <w:pPr>
        <w:framePr w:w="9810"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results of the bidding process, identifying the bid through procurement identifying Number if any</w:t>
      </w:r>
    </w:p>
    <w:p w:rsidR="00E776E9" w:rsidRDefault="00E776E9" w:rsidP="00E776E9">
      <w:pPr>
        <w:framePr w:w="9810"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and the following information:</w:t>
      </w:r>
    </w:p>
    <w:p w:rsidR="00E776E9" w:rsidRDefault="00E776E9" w:rsidP="00E776E9">
      <w:pPr>
        <w:framePr w:w="9810"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(1) Evaluation Report;</w:t>
      </w:r>
    </w:p>
    <w:p w:rsidR="00E776E9" w:rsidRDefault="00E776E9" w:rsidP="00E776E9">
      <w:pPr>
        <w:framePr w:w="9810"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(2) Form of Contract and letter of Award;</w:t>
      </w:r>
    </w:p>
    <w:p w:rsidR="00E776E9" w:rsidRDefault="00E776E9" w:rsidP="00E776E9">
      <w:pPr>
        <w:framePr w:w="9810" w:wrap="auto" w:hAnchor="text" w:x="1402" w:y="1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(3) Bill of Quantities or Schedule of Requirements. (SPP Rule 50)</w:t>
      </w:r>
    </w:p>
    <w:p w:rsidR="00E776E9" w:rsidRDefault="00E776E9" w:rsidP="00E776E9">
      <w:pPr>
        <w:framePr w:w="9807" w:wrap="auto" w:hAnchor="text" w:x="1402" w:y="62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IB.22 Integrity Pact </w:t>
      </w:r>
      <w:r>
        <w:rPr>
          <w:rFonts w:ascii="Times New Roman" w:hAnsi="Times New Roman" w:cs="Times New Roman"/>
          <w:color w:val="000000"/>
          <w:sz w:val="21"/>
          <w:szCs w:val="21"/>
        </w:rPr>
        <w:t>The Bidder shall sign and stamp the Form of Integrity Pact provided at</w:t>
      </w:r>
    </w:p>
    <w:p w:rsidR="00E776E9" w:rsidRDefault="00E776E9" w:rsidP="00E776E9">
      <w:pPr>
        <w:framePr w:w="9807" w:wrap="auto" w:hAnchor="text" w:x="1402" w:y="62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Schedule-F to Bid in the Bidding Document for all Sindh Government procurement contracts</w:t>
      </w:r>
    </w:p>
    <w:p w:rsidR="00E776E9" w:rsidRDefault="00E776E9" w:rsidP="00E776E9">
      <w:pPr>
        <w:framePr w:w="9807" w:wrap="auto" w:hAnchor="text" w:x="1402" w:y="62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exceeding Rupees ten (10) million. Failure to provide such Integrity Pact shall make the bid non-</w:t>
      </w:r>
    </w:p>
    <w:p w:rsidR="00E776E9" w:rsidRDefault="00E776E9" w:rsidP="00E776E9">
      <w:pPr>
        <w:framePr w:w="9807" w:wrap="auto" w:hAnchor="text" w:x="1402" w:y="62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responsive (SPP Rule 89).</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938"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16</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2441" w:wrap="auto" w:hAnchor="text" w:x="5084" w:y="945"/>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81792"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BIDDING DATA</w:t>
      </w:r>
    </w:p>
    <w:p w:rsidR="00E776E9" w:rsidRDefault="00E776E9" w:rsidP="00E776E9">
      <w:pPr>
        <w:framePr w:w="9805" w:wrap="auto" w:hAnchor="text" w:x="1402" w:y="15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(This section should be filled in by the Engineer/Procuring Agency before issuance of the</w:t>
      </w:r>
    </w:p>
    <w:p w:rsidR="00E776E9" w:rsidRDefault="00E776E9" w:rsidP="00E776E9">
      <w:pPr>
        <w:framePr w:w="9805" w:wrap="auto" w:hAnchor="text" w:x="1402" w:y="15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Bidding Documents. The following specific data for the works to be tendered shall complement,</w:t>
      </w:r>
    </w:p>
    <w:p w:rsidR="00E776E9" w:rsidRDefault="00E776E9" w:rsidP="00E776E9">
      <w:pPr>
        <w:framePr w:w="9805" w:wrap="auto" w:hAnchor="text" w:x="1402" w:y="15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amend, or supplement the provisions in the Instructions to Bidders. Wherever there is a conflict,</w:t>
      </w:r>
    </w:p>
    <w:p w:rsidR="00E776E9" w:rsidRDefault="00E776E9" w:rsidP="00E776E9">
      <w:pPr>
        <w:framePr w:w="9805" w:wrap="auto" w:hAnchor="text" w:x="1402" w:y="15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provisions herein shall prevail over those in the Instructions to Bidders.)</w:t>
      </w:r>
    </w:p>
    <w:p w:rsidR="00E776E9" w:rsidRDefault="00E776E9" w:rsidP="00E776E9">
      <w:pPr>
        <w:framePr w:w="2995" w:wrap="auto" w:hAnchor="text" w:x="1402" w:y="29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Instructions to Bidders</w:t>
      </w:r>
    </w:p>
    <w:p w:rsidR="00E776E9" w:rsidRDefault="00E776E9" w:rsidP="00E776E9">
      <w:pPr>
        <w:framePr w:w="2995" w:wrap="auto" w:hAnchor="text" w:x="1402" w:y="29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Clause Reference</w:t>
      </w:r>
    </w:p>
    <w:p w:rsidR="00E776E9" w:rsidRDefault="00E776E9" w:rsidP="00E776E9">
      <w:pPr>
        <w:framePr w:w="992" w:wrap="auto" w:hAnchor="text" w:x="1402" w:y="38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w:t>
      </w:r>
    </w:p>
    <w:p w:rsidR="00E776E9" w:rsidRDefault="00E776E9" w:rsidP="00E776E9">
      <w:pPr>
        <w:framePr w:w="7470" w:wrap="auto" w:hAnchor="text" w:x="2102" w:y="38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Name of Procuring Agency</w:t>
      </w:r>
    </w:p>
    <w:p w:rsidR="00E776E9" w:rsidRDefault="00E776E9" w:rsidP="00E776E9">
      <w:pPr>
        <w:framePr w:w="7470" w:wrap="auto" w:hAnchor="text" w:x="2102" w:y="38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w:t>
      </w:r>
    </w:p>
    <w:p w:rsidR="00E776E9" w:rsidRDefault="00E776E9" w:rsidP="00E776E9">
      <w:pPr>
        <w:framePr w:w="7470" w:wrap="auto" w:hAnchor="text" w:x="2102" w:y="38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w:t>
      </w:r>
    </w:p>
    <w:p w:rsidR="00E776E9" w:rsidRDefault="00E776E9" w:rsidP="00E776E9">
      <w:pPr>
        <w:framePr w:w="4306" w:wrap="auto" w:hAnchor="text" w:x="2102" w:y="50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(Insert </w:t>
      </w:r>
      <w:r>
        <w:rPr>
          <w:rFonts w:ascii="Times New Roman Italic" w:hAnsi="Times New Roman Italic" w:cs="Times New Roman Italic"/>
          <w:color w:val="000000"/>
          <w:sz w:val="21"/>
          <w:szCs w:val="21"/>
        </w:rPr>
        <w:t>name of the Procuring Agency)</w:t>
      </w:r>
    </w:p>
    <w:p w:rsidR="00E776E9" w:rsidRDefault="00E776E9" w:rsidP="00E776E9">
      <w:pPr>
        <w:framePr w:w="7471" w:wrap="auto" w:hAnchor="text" w:x="2102" w:y="56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Brief Description of Works</w:t>
      </w:r>
    </w:p>
    <w:p w:rsidR="00E776E9" w:rsidRDefault="00E776E9" w:rsidP="00E776E9">
      <w:pPr>
        <w:framePr w:w="7471" w:wrap="auto" w:hAnchor="text" w:x="2102" w:y="56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w:t>
      </w:r>
    </w:p>
    <w:p w:rsidR="00E776E9" w:rsidRDefault="00E776E9" w:rsidP="00E776E9">
      <w:pPr>
        <w:framePr w:w="7471" w:wrap="auto" w:hAnchor="text" w:x="2102" w:y="56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w:t>
      </w:r>
    </w:p>
    <w:p w:rsidR="00E776E9" w:rsidRDefault="00E776E9" w:rsidP="00E776E9">
      <w:pPr>
        <w:framePr w:w="992" w:wrap="auto" w:hAnchor="text" w:x="1402" w:y="67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5.1</w:t>
      </w:r>
    </w:p>
    <w:p w:rsidR="00E776E9" w:rsidRDefault="00E776E9" w:rsidP="00E776E9">
      <w:pPr>
        <w:framePr w:w="957" w:wrap="auto" w:hAnchor="text" w:x="2102" w:y="67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6770" w:wrap="auto" w:hAnchor="text" w:x="2802" w:y="67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Agency‘s address:</w:t>
      </w:r>
    </w:p>
    <w:p w:rsidR="00E776E9" w:rsidRDefault="00E776E9" w:rsidP="00E776E9">
      <w:pPr>
        <w:framePr w:w="6770" w:wrap="auto" w:hAnchor="text" w:x="2802" w:y="67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w:t>
      </w:r>
    </w:p>
    <w:p w:rsidR="00E776E9" w:rsidRDefault="00E776E9" w:rsidP="00E776E9">
      <w:pPr>
        <w:framePr w:w="6770" w:wrap="auto" w:hAnchor="text" w:x="2802" w:y="67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w:t>
      </w:r>
    </w:p>
    <w:p w:rsidR="00E776E9" w:rsidRDefault="00E776E9" w:rsidP="00E776E9">
      <w:pPr>
        <w:framePr w:w="5837" w:wrap="auto" w:hAnchor="text" w:x="2802" w:y="79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(Insert </w:t>
      </w:r>
      <w:r>
        <w:rPr>
          <w:rFonts w:ascii="Times New Roman Italic" w:hAnsi="Times New Roman Italic" w:cs="Times New Roman Italic"/>
          <w:color w:val="000000"/>
          <w:sz w:val="21"/>
          <w:szCs w:val="21"/>
        </w:rPr>
        <w:t>address of the Procuring Agency with telex/fax)</w:t>
      </w:r>
    </w:p>
    <w:p w:rsidR="00E776E9" w:rsidRDefault="00E776E9" w:rsidP="00E776E9">
      <w:pPr>
        <w:framePr w:w="972" w:wrap="auto" w:hAnchor="text" w:x="2102" w:y="85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6886" w:wrap="auto" w:hAnchor="text" w:x="2802" w:y="84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Engineer‘s address:</w:t>
      </w:r>
    </w:p>
    <w:p w:rsidR="00E776E9" w:rsidRDefault="00E776E9" w:rsidP="00E776E9">
      <w:pPr>
        <w:framePr w:w="6886" w:wrap="auto" w:hAnchor="text" w:x="2802" w:y="84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w:t>
      </w:r>
    </w:p>
    <w:p w:rsidR="00E776E9" w:rsidRDefault="00E776E9" w:rsidP="00E776E9">
      <w:pPr>
        <w:framePr w:w="6886" w:wrap="auto" w:hAnchor="text" w:x="2802" w:y="84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w:t>
      </w:r>
    </w:p>
    <w:p w:rsidR="00E776E9" w:rsidRDefault="00E776E9" w:rsidP="00E776E9">
      <w:pPr>
        <w:framePr w:w="6886" w:wrap="auto" w:hAnchor="text" w:x="2802" w:y="84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(Insert </w:t>
      </w:r>
      <w:r>
        <w:rPr>
          <w:rFonts w:ascii="Times New Roman Italic" w:hAnsi="Times New Roman Italic" w:cs="Times New Roman Italic"/>
          <w:color w:val="000000"/>
          <w:sz w:val="21"/>
          <w:szCs w:val="21"/>
        </w:rPr>
        <w:t>name and address of the Engineer, if any, with telex/fax.)</w:t>
      </w:r>
    </w:p>
    <w:p w:rsidR="00E776E9" w:rsidRDefault="00E776E9" w:rsidP="00E776E9">
      <w:pPr>
        <w:framePr w:w="1108" w:wrap="auto" w:hAnchor="text" w:x="1402" w:y="99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10.3</w:t>
      </w:r>
    </w:p>
    <w:p w:rsidR="00E776E9" w:rsidRDefault="00E776E9" w:rsidP="00E776E9">
      <w:pPr>
        <w:framePr w:w="1108" w:wrap="auto" w:hAnchor="text" w:x="1402" w:y="105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11.2</w:t>
      </w:r>
    </w:p>
    <w:p w:rsidR="00E776E9" w:rsidRDefault="00E776E9" w:rsidP="00E776E9">
      <w:pPr>
        <w:framePr w:w="8905" w:wrap="auto" w:hAnchor="text" w:x="2102" w:y="99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 shall be quoted entirely in Pak. Rupees. The payment shall be made in Pak. Rupees.</w:t>
      </w:r>
    </w:p>
    <w:p w:rsidR="00E776E9" w:rsidRDefault="00E776E9" w:rsidP="00E776E9">
      <w:pPr>
        <w:framePr w:w="9036" w:wrap="auto" w:hAnchor="text" w:x="2072" w:y="105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bidder has the financial, technical and constructional capability necessary to perform</w:t>
      </w:r>
    </w:p>
    <w:p w:rsidR="00E776E9" w:rsidRDefault="00E776E9" w:rsidP="00E776E9">
      <w:pPr>
        <w:framePr w:w="9036" w:wrap="auto" w:hAnchor="text" w:x="2072" w:y="105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the Contract as follows: </w:t>
      </w:r>
      <w:r>
        <w:rPr>
          <w:rFonts w:ascii="Times New Roman Italic" w:hAnsi="Times New Roman Italic" w:cs="Times New Roman Italic"/>
          <w:color w:val="000000"/>
          <w:sz w:val="21"/>
          <w:szCs w:val="21"/>
        </w:rPr>
        <w:t>(Insert required capabilities and documents)</w:t>
      </w:r>
    </w:p>
    <w:p w:rsidR="00E776E9" w:rsidRDefault="00E776E9" w:rsidP="00E776E9">
      <w:pPr>
        <w:framePr w:w="9036" w:wrap="auto" w:hAnchor="text" w:x="2072" w:y="105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 xml:space="preserve">i. Financial capacity: (must </w:t>
      </w:r>
      <w:r>
        <w:rPr>
          <w:rFonts w:ascii="Times New Roman Italic" w:hAnsi="Times New Roman Italic" w:cs="Times New Roman Italic"/>
          <w:color w:val="000000"/>
          <w:sz w:val="20"/>
          <w:szCs w:val="20"/>
        </w:rPr>
        <w:t>have turnover of Rs-----Million);</w:t>
      </w:r>
    </w:p>
    <w:p w:rsidR="00E776E9" w:rsidRDefault="00E776E9" w:rsidP="00E776E9">
      <w:pPr>
        <w:framePr w:w="9036" w:wrap="auto" w:hAnchor="text" w:x="2072" w:y="105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0"/>
          <w:szCs w:val="20"/>
        </w:rPr>
        <w:t xml:space="preserve">ii. </w:t>
      </w:r>
      <w:r>
        <w:rPr>
          <w:rFonts w:ascii="Times New Roman" w:hAnsi="Times New Roman" w:cs="Times New Roman"/>
          <w:color w:val="000000"/>
          <w:sz w:val="20"/>
          <w:szCs w:val="20"/>
        </w:rPr>
        <w:t xml:space="preserve">Technical capacity:(mention </w:t>
      </w:r>
      <w:r>
        <w:rPr>
          <w:rFonts w:ascii="Times New Roman Italic" w:hAnsi="Times New Roman Italic" w:cs="Times New Roman Italic"/>
          <w:color w:val="000000"/>
          <w:sz w:val="20"/>
          <w:szCs w:val="20"/>
        </w:rPr>
        <w:t>the appropriate category of registration with PEC and</w:t>
      </w:r>
    </w:p>
    <w:p w:rsidR="00E776E9" w:rsidRDefault="00E776E9" w:rsidP="00E776E9">
      <w:pPr>
        <w:framePr w:w="9036" w:wrap="auto" w:hAnchor="text" w:x="2072" w:y="105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0"/>
          <w:szCs w:val="20"/>
        </w:rPr>
        <w:t>qualification and experience of the staff);</w:t>
      </w:r>
    </w:p>
    <w:p w:rsidR="00E776E9" w:rsidRDefault="00E776E9" w:rsidP="00E776E9">
      <w:pPr>
        <w:framePr w:w="9036" w:wrap="auto" w:hAnchor="text" w:x="2072" w:y="105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 xml:space="preserve">iii. Construction Capacity: (mention </w:t>
      </w:r>
      <w:r>
        <w:rPr>
          <w:rFonts w:ascii="Times New Roman Italic" w:hAnsi="Times New Roman Italic" w:cs="Times New Roman Italic"/>
          <w:color w:val="000000"/>
          <w:sz w:val="20"/>
          <w:szCs w:val="20"/>
        </w:rPr>
        <w:t>the names and number of equipments required for the</w:t>
      </w:r>
    </w:p>
    <w:p w:rsidR="00E776E9" w:rsidRDefault="00E776E9" w:rsidP="00E776E9">
      <w:pPr>
        <w:framePr w:w="9036" w:wrap="auto" w:hAnchor="text" w:x="2072" w:y="105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0"/>
          <w:szCs w:val="20"/>
        </w:rPr>
        <w:t xml:space="preserve">     work).</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938"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17</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1108" w:wrap="auto" w:hAnchor="text" w:x="1402" w:y="976"/>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82816"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12.1</w:t>
      </w:r>
    </w:p>
    <w:p w:rsidR="00E776E9" w:rsidRDefault="00E776E9" w:rsidP="00E776E9">
      <w:pPr>
        <w:framePr w:w="957" w:wrap="auto" w:hAnchor="text" w:x="2102" w:y="97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8402" w:wrap="auto" w:hAnchor="text" w:x="2802" w:y="97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 detailed description of the Works, essential technical and performance</w:t>
      </w:r>
    </w:p>
    <w:p w:rsidR="00E776E9" w:rsidRDefault="00E776E9" w:rsidP="00E776E9">
      <w:pPr>
        <w:framePr w:w="8402" w:wrap="auto" w:hAnchor="text" w:x="2802" w:y="97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characteristics.</w:t>
      </w:r>
    </w:p>
    <w:p w:rsidR="00E776E9" w:rsidRDefault="00E776E9" w:rsidP="00E776E9">
      <w:pPr>
        <w:framePr w:w="8402" w:wrap="auto" w:hAnchor="text" w:x="2802" w:y="18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Complete set of technical information, description data, literature and drawings as</w:t>
      </w:r>
    </w:p>
    <w:p w:rsidR="00E776E9" w:rsidRDefault="00E776E9" w:rsidP="00E776E9">
      <w:pPr>
        <w:framePr w:w="8402" w:wrap="auto" w:hAnchor="text" w:x="2802" w:y="18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required in accordance with Schedule B to Bid, Specific Works Data. This will</w:t>
      </w:r>
    </w:p>
    <w:p w:rsidR="00E776E9" w:rsidRDefault="00E776E9" w:rsidP="00E776E9">
      <w:pPr>
        <w:framePr w:w="8402" w:wrap="auto" w:hAnchor="text" w:x="2802" w:y="18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include but not be limited to a sufficient number of drawings, photographs,</w:t>
      </w:r>
    </w:p>
    <w:p w:rsidR="00E776E9" w:rsidRDefault="00E776E9" w:rsidP="00E776E9">
      <w:pPr>
        <w:framePr w:w="8402" w:wrap="auto" w:hAnchor="text" w:x="2802" w:y="18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catalogues, illustrations and such other information as is necessary to illustrate</w:t>
      </w:r>
    </w:p>
    <w:p w:rsidR="00E776E9" w:rsidRDefault="00E776E9" w:rsidP="00E776E9">
      <w:pPr>
        <w:framePr w:w="8402" w:wrap="auto" w:hAnchor="text" w:x="2802" w:y="18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clearly the significant characteristics such as general construction dimensions and</w:t>
      </w:r>
    </w:p>
    <w:p w:rsidR="00E776E9" w:rsidRDefault="00E776E9" w:rsidP="00E776E9">
      <w:pPr>
        <w:framePr w:w="8402" w:wrap="auto" w:hAnchor="text" w:x="2802" w:y="18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other relevant information about the works to be performed.</w:t>
      </w:r>
    </w:p>
    <w:p w:rsidR="00E776E9" w:rsidRDefault="00E776E9" w:rsidP="00E776E9">
      <w:pPr>
        <w:framePr w:w="972" w:wrap="auto" w:hAnchor="text" w:x="2102" w:y="18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1108" w:wrap="auto" w:hAnchor="text" w:x="1402" w:y="38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13.1</w:t>
      </w:r>
    </w:p>
    <w:p w:rsidR="00E776E9" w:rsidRDefault="00E776E9" w:rsidP="00E776E9">
      <w:pPr>
        <w:framePr w:w="3066" w:wrap="auto" w:hAnchor="text" w:x="2102" w:y="38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Amount of Bid Security</w:t>
      </w:r>
    </w:p>
    <w:p w:rsidR="00E776E9" w:rsidRDefault="00E776E9" w:rsidP="00E776E9">
      <w:pPr>
        <w:framePr w:w="8171" w:wrap="auto" w:hAnchor="text" w:x="2102" w:y="44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w:t>
      </w:r>
    </w:p>
    <w:p w:rsidR="00E776E9" w:rsidRDefault="00E776E9" w:rsidP="00E776E9">
      <w:pPr>
        <w:framePr w:w="8171" w:wrap="auto" w:hAnchor="text" w:x="2102" w:y="44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w:t>
      </w:r>
    </w:p>
    <w:p w:rsidR="00E776E9" w:rsidRDefault="00E776E9" w:rsidP="00E776E9">
      <w:pPr>
        <w:framePr w:w="9106" w:wrap="auto" w:hAnchor="text" w:x="2102" w:y="52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(Fill </w:t>
      </w:r>
      <w:r>
        <w:rPr>
          <w:rFonts w:ascii="Times New Roman Italic" w:hAnsi="Times New Roman Italic" w:cs="Times New Roman Italic"/>
          <w:color w:val="000000"/>
          <w:sz w:val="21"/>
          <w:szCs w:val="21"/>
        </w:rPr>
        <w:t>in lump sum amount or in % age of bid amount /estimated cost, but not below 1%</w:t>
      </w:r>
    </w:p>
    <w:p w:rsidR="00E776E9" w:rsidRDefault="00E776E9" w:rsidP="00E776E9">
      <w:pPr>
        <w:framePr w:w="2842" w:wrap="auto" w:hAnchor="text" w:x="2102" w:y="58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and not exceeding 5%)</w:t>
      </w:r>
    </w:p>
    <w:p w:rsidR="00E776E9" w:rsidRDefault="00E776E9" w:rsidP="00E776E9">
      <w:pPr>
        <w:framePr w:w="1108" w:wrap="auto" w:hAnchor="text" w:x="1402" w:y="63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14.1</w:t>
      </w:r>
    </w:p>
    <w:p w:rsidR="00E776E9" w:rsidRDefault="00E776E9" w:rsidP="00E776E9">
      <w:pPr>
        <w:framePr w:w="8171" w:wrap="auto" w:hAnchor="text" w:x="2102" w:y="63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Period of Bid Validity</w:t>
      </w:r>
    </w:p>
    <w:p w:rsidR="00E776E9" w:rsidRDefault="00E776E9" w:rsidP="00E776E9">
      <w:pPr>
        <w:framePr w:w="8171" w:wrap="auto" w:hAnchor="text" w:x="2102" w:y="63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w:t>
      </w:r>
    </w:p>
    <w:p w:rsidR="00E776E9" w:rsidRDefault="00E776E9" w:rsidP="00E776E9">
      <w:pPr>
        <w:framePr w:w="8171" w:wrap="auto" w:hAnchor="text" w:x="2102" w:y="63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w:t>
      </w:r>
    </w:p>
    <w:p w:rsidR="00E776E9" w:rsidRDefault="00E776E9" w:rsidP="00E776E9">
      <w:pPr>
        <w:framePr w:w="4826" w:wrap="auto" w:hAnchor="text" w:x="2102" w:y="74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(Fill in “number of days” not exceeding 90)</w:t>
      </w:r>
    </w:p>
    <w:p w:rsidR="00E776E9" w:rsidRDefault="00E776E9" w:rsidP="00E776E9">
      <w:pPr>
        <w:framePr w:w="1108" w:wrap="auto" w:hAnchor="text" w:x="1402" w:y="803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14.4</w:t>
      </w:r>
    </w:p>
    <w:p w:rsidR="00E776E9" w:rsidRDefault="00E776E9" w:rsidP="00E776E9">
      <w:pPr>
        <w:framePr w:w="5225" w:wrap="auto" w:hAnchor="text" w:x="2102" w:y="803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Number of Copies of the Bid to be submitted:</w:t>
      </w:r>
    </w:p>
    <w:p w:rsidR="00E776E9" w:rsidRDefault="00E776E9" w:rsidP="00E776E9">
      <w:pPr>
        <w:framePr w:w="4023" w:wrap="auto" w:hAnchor="text" w:x="2102" w:y="862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One original plus ________ copies.</w:t>
      </w:r>
    </w:p>
    <w:p w:rsidR="00E776E9" w:rsidRDefault="00E776E9" w:rsidP="00E776E9">
      <w:pPr>
        <w:framePr w:w="1108" w:wrap="auto" w:hAnchor="text" w:x="1402" w:y="92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14.6</w:t>
      </w:r>
    </w:p>
    <w:p w:rsidR="00E776E9" w:rsidRDefault="00E776E9" w:rsidP="00E776E9">
      <w:pPr>
        <w:framePr w:w="972" w:wrap="auto" w:hAnchor="text" w:x="2102" w:y="92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w:t>
      </w:r>
    </w:p>
    <w:p w:rsidR="00E776E9" w:rsidRDefault="00E776E9" w:rsidP="00E776E9">
      <w:pPr>
        <w:framePr w:w="6999" w:wrap="auto" w:hAnchor="text" w:x="2802" w:y="92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Procuring Agency's Address for the Purpose of Bid Submission</w:t>
      </w:r>
    </w:p>
    <w:p w:rsidR="00E776E9" w:rsidRDefault="00E776E9" w:rsidP="00E776E9">
      <w:pPr>
        <w:framePr w:w="9105" w:wrap="auto" w:hAnchor="text" w:x="2102" w:y="97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________________________________________________________________________</w:t>
      </w:r>
    </w:p>
    <w:p w:rsidR="00E776E9" w:rsidRDefault="00E776E9" w:rsidP="00E776E9">
      <w:pPr>
        <w:framePr w:w="9105" w:wrap="auto" w:hAnchor="text" w:x="2102" w:y="97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w:t>
      </w:r>
    </w:p>
    <w:p w:rsidR="00E776E9" w:rsidRDefault="00E776E9" w:rsidP="00E776E9">
      <w:pPr>
        <w:framePr w:w="9105" w:wrap="auto" w:hAnchor="text" w:x="2102" w:y="97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w:t>
      </w:r>
      <w:r>
        <w:rPr>
          <w:rFonts w:ascii="Times New Roman Italic" w:hAnsi="Times New Roman Italic" w:cs="Times New Roman Italic"/>
          <w:color w:val="000000"/>
          <w:sz w:val="21"/>
          <w:szCs w:val="21"/>
        </w:rPr>
        <w:t>(insert postal address or location of bid box for delivery by hand)</w:t>
      </w:r>
    </w:p>
    <w:p w:rsidR="00E776E9" w:rsidRDefault="00E776E9" w:rsidP="00E776E9">
      <w:pPr>
        <w:framePr w:w="1108" w:wrap="auto" w:hAnchor="text" w:x="1402" w:y="1092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15.1</w:t>
      </w:r>
    </w:p>
    <w:p w:rsidR="00E776E9" w:rsidRDefault="00E776E9" w:rsidP="00E776E9">
      <w:pPr>
        <w:framePr w:w="3895" w:wrap="auto" w:hAnchor="text" w:x="2102" w:y="1092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Deadline for Submission of Bids</w:t>
      </w:r>
    </w:p>
    <w:p w:rsidR="00E776E9" w:rsidRDefault="00E776E9" w:rsidP="00E776E9">
      <w:pPr>
        <w:framePr w:w="4431" w:wrap="auto" w:hAnchor="text" w:x="2219" w:y="115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Time: ______ AM/PM on __________.</w:t>
      </w:r>
    </w:p>
    <w:p w:rsidR="00E776E9" w:rsidRDefault="00E776E9" w:rsidP="00E776E9">
      <w:pPr>
        <w:framePr w:w="1108" w:wrap="auto" w:hAnchor="text" w:x="1402" w:y="1209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16.1</w:t>
      </w:r>
    </w:p>
    <w:p w:rsidR="00E776E9" w:rsidRDefault="00E776E9" w:rsidP="00E776E9">
      <w:pPr>
        <w:framePr w:w="4566" w:wrap="auto" w:hAnchor="text" w:x="2102" w:y="1209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Venue, Time, and Date of Bid Opening</w:t>
      </w:r>
    </w:p>
    <w:p w:rsidR="00E776E9" w:rsidRDefault="00E776E9" w:rsidP="00E776E9">
      <w:pPr>
        <w:framePr w:w="3539" w:wrap="auto" w:hAnchor="text" w:x="2102" w:y="126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Venue: _______________</w:t>
      </w:r>
    </w:p>
    <w:p w:rsidR="00E776E9" w:rsidRDefault="00E776E9" w:rsidP="00E776E9">
      <w:pPr>
        <w:framePr w:w="3539" w:wrap="auto" w:hAnchor="text" w:x="2102" w:y="126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Time: ______________Date:</w:t>
      </w:r>
    </w:p>
    <w:p w:rsidR="00E776E9" w:rsidRDefault="00E776E9" w:rsidP="00E776E9">
      <w:pPr>
        <w:framePr w:w="3539" w:wrap="auto" w:hAnchor="text" w:x="2102" w:y="126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Responsiveness of Bids</w:t>
      </w:r>
    </w:p>
    <w:p w:rsidR="00E776E9" w:rsidRDefault="00E776E9" w:rsidP="00E776E9">
      <w:pPr>
        <w:framePr w:w="920" w:wrap="auto" w:hAnchor="text" w:x="2219" w:y="136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w:t>
      </w:r>
    </w:p>
    <w:p w:rsidR="00E776E9" w:rsidRDefault="00E776E9" w:rsidP="00E776E9">
      <w:pPr>
        <w:framePr w:w="1750" w:wrap="auto" w:hAnchor="text" w:x="5604" w:y="129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w:t>
      </w:r>
    </w:p>
    <w:p w:rsidR="00E776E9" w:rsidRDefault="00E776E9" w:rsidP="00E776E9">
      <w:pPr>
        <w:framePr w:w="1108" w:wrap="auto" w:hAnchor="text" w:x="1402" w:y="1325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16.4</w:t>
      </w:r>
    </w:p>
    <w:p w:rsidR="00E776E9" w:rsidRDefault="00E776E9" w:rsidP="00E776E9">
      <w:pPr>
        <w:framePr w:w="3641" w:wrap="auto" w:hAnchor="text" w:x="2802" w:y="136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 is valid till required period,</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938"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18</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1102" w:wrap="auto" w:hAnchor="text" w:x="2160" w:y="1004"/>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83840"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*(ii)</w:t>
      </w:r>
    </w:p>
    <w:p w:rsidR="00E776E9" w:rsidRDefault="00E776E9" w:rsidP="00E776E9">
      <w:pPr>
        <w:framePr w:w="1050" w:wrap="auto" w:hAnchor="text" w:x="2219" w:y="15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(iii)</w:t>
      </w:r>
    </w:p>
    <w:p w:rsidR="00E776E9" w:rsidRDefault="00E776E9" w:rsidP="00E776E9">
      <w:pPr>
        <w:framePr w:w="1037" w:wrap="auto" w:hAnchor="text" w:x="2219" w:y="21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(iv)</w:t>
      </w:r>
    </w:p>
    <w:p w:rsidR="00E776E9" w:rsidRDefault="00E776E9" w:rsidP="00E776E9">
      <w:pPr>
        <w:framePr w:w="6733" w:wrap="auto" w:hAnchor="text" w:x="2802" w:y="10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 prices are firm during currency of contract/Price adjustment;</w:t>
      </w:r>
    </w:p>
    <w:p w:rsidR="00E776E9" w:rsidRDefault="00E776E9" w:rsidP="00E776E9">
      <w:pPr>
        <w:framePr w:w="5605" w:wrap="auto" w:hAnchor="text" w:x="2802" w:y="15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Completion period offered is within specified limits,</w:t>
      </w:r>
    </w:p>
    <w:p w:rsidR="00E776E9" w:rsidRDefault="00E776E9" w:rsidP="00E776E9">
      <w:pPr>
        <w:framePr w:w="8404" w:wrap="auto" w:hAnchor="text" w:x="2802" w:y="21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Bidder is eligible to Bid and possesses the requisite experience, capability and</w:t>
      </w:r>
    </w:p>
    <w:p w:rsidR="00E776E9" w:rsidRDefault="00E776E9" w:rsidP="00E776E9">
      <w:pPr>
        <w:framePr w:w="8404" w:wrap="auto" w:hAnchor="text" w:x="2802" w:y="21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qualification.</w:t>
      </w:r>
    </w:p>
    <w:p w:rsidR="00E776E9" w:rsidRDefault="00E776E9" w:rsidP="00E776E9">
      <w:pPr>
        <w:framePr w:w="6226" w:wrap="auto" w:hAnchor="text" w:x="2802" w:y="29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 does not deviate from basic technical requirements and</w:t>
      </w:r>
    </w:p>
    <w:p w:rsidR="00E776E9" w:rsidRDefault="00E776E9" w:rsidP="00E776E9">
      <w:pPr>
        <w:framePr w:w="3619" w:wrap="auto" w:hAnchor="text" w:x="2802" w:y="35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Bids are generally in order, etc.</w:t>
      </w:r>
    </w:p>
    <w:p w:rsidR="00E776E9" w:rsidRDefault="00E776E9" w:rsidP="00E776E9">
      <w:pPr>
        <w:framePr w:w="972" w:wrap="auto" w:hAnchor="text" w:x="2219" w:y="29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w:t>
      </w:r>
    </w:p>
    <w:p w:rsidR="00E776E9" w:rsidRDefault="00E776E9" w:rsidP="00E776E9">
      <w:pPr>
        <w:framePr w:w="1037" w:wrap="auto" w:hAnchor="text" w:x="2219" w:y="35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(vi)</w:t>
      </w:r>
    </w:p>
    <w:p w:rsidR="00E776E9" w:rsidRDefault="00E776E9" w:rsidP="00E776E9">
      <w:pPr>
        <w:framePr w:w="7591" w:wrap="auto" w:hAnchor="text" w:x="2102" w:y="40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*Procuring agency can adopt either of two options. </w:t>
      </w:r>
      <w:r>
        <w:rPr>
          <w:rFonts w:ascii="Arial" w:hAnsi="Arial" w:cs="Arial"/>
          <w:color w:val="000000"/>
          <w:sz w:val="21"/>
          <w:szCs w:val="21"/>
        </w:rPr>
        <w:t xml:space="preserve">(Select </w:t>
      </w:r>
      <w:r>
        <w:rPr>
          <w:rFonts w:ascii="Times New Roman Italic" w:hAnsi="Times New Roman Italic" w:cs="Times New Roman Italic"/>
          <w:color w:val="000000"/>
          <w:sz w:val="21"/>
          <w:szCs w:val="21"/>
        </w:rPr>
        <w:t>either of them)</w:t>
      </w:r>
    </w:p>
    <w:p w:rsidR="00E776E9" w:rsidRDefault="00E776E9" w:rsidP="00E776E9">
      <w:pPr>
        <w:framePr w:w="957" w:wrap="auto" w:hAnchor="text" w:x="2802" w:y="46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7827" w:wrap="auto" w:hAnchor="text" w:x="3381" w:y="46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Fixed Price contract: </w:t>
      </w:r>
      <w:r>
        <w:rPr>
          <w:rFonts w:ascii="Times New Roman" w:hAnsi="Times New Roman" w:cs="Times New Roman"/>
          <w:color w:val="000000"/>
          <w:sz w:val="21"/>
          <w:szCs w:val="21"/>
        </w:rPr>
        <w:t>In these contracts no escalation will be provided</w:t>
      </w:r>
    </w:p>
    <w:p w:rsidR="00E776E9" w:rsidRDefault="00E776E9" w:rsidP="00E776E9">
      <w:pPr>
        <w:framePr w:w="7827" w:wrap="auto" w:hAnchor="text" w:x="3381" w:y="46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during currency of the contract and normally period of completion of these</w:t>
      </w:r>
    </w:p>
    <w:p w:rsidR="00E776E9" w:rsidRDefault="00E776E9" w:rsidP="00E776E9">
      <w:pPr>
        <w:framePr w:w="7827" w:wrap="auto" w:hAnchor="text" w:x="3381" w:y="46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works is upto 12 months.</w:t>
      </w:r>
    </w:p>
    <w:p w:rsidR="00E776E9" w:rsidRDefault="00E776E9" w:rsidP="00E776E9">
      <w:pPr>
        <w:framePr w:w="7830" w:wrap="auto" w:hAnchor="text" w:x="3381" w:y="57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Price adjustment contract: </w:t>
      </w:r>
      <w:r>
        <w:rPr>
          <w:rFonts w:ascii="Times New Roman" w:hAnsi="Times New Roman" w:cs="Times New Roman"/>
          <w:color w:val="000000"/>
          <w:sz w:val="21"/>
          <w:szCs w:val="21"/>
        </w:rPr>
        <w:t>In these contracts escalation will be paid only</w:t>
      </w:r>
    </w:p>
    <w:p w:rsidR="00E776E9" w:rsidRDefault="00E776E9" w:rsidP="00E776E9">
      <w:pPr>
        <w:framePr w:w="7830" w:wrap="auto" w:hAnchor="text" w:x="3381" w:y="57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on those items and in the manner as notified by Finance Department,</w:t>
      </w:r>
    </w:p>
    <w:p w:rsidR="00E776E9" w:rsidRDefault="00E776E9" w:rsidP="00E776E9">
      <w:pPr>
        <w:framePr w:w="7830" w:wrap="auto" w:hAnchor="text" w:x="3381" w:y="57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Government of Sindh, after bid opening during currency of the contract.</w:t>
      </w:r>
    </w:p>
    <w:p w:rsidR="00E776E9" w:rsidRDefault="00E776E9" w:rsidP="00E776E9">
      <w:pPr>
        <w:framePr w:w="972" w:wrap="auto" w:hAnchor="text" w:x="2802" w:y="57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938"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19</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6647" w:wrap="auto" w:hAnchor="text" w:x="2980" w:y="7748"/>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84864" behindDoc="1" locked="0" layoutInCell="0" allowOverlap="1">
            <wp:simplePos x="0" y="0"/>
            <wp:positionH relativeFrom="margin">
              <wp:posOffset>0</wp:posOffset>
            </wp:positionH>
            <wp:positionV relativeFrom="margin">
              <wp:posOffset>0</wp:posOffset>
            </wp:positionV>
            <wp:extent cx="7560310" cy="9783445"/>
            <wp:effectExtent l="0" t="0" r="2540" b="825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60310" cy="97834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8"/>
          <w:szCs w:val="28"/>
        </w:rPr>
        <w:t>FORM OF BID AND SCHEDULES TO BID</w:t>
      </w:r>
    </w:p>
    <w:p w:rsidR="00E776E9" w:rsidRDefault="00E776E9" w:rsidP="00E776E9">
      <w:pPr>
        <w:framePr w:w="6369" w:wrap="auto" w:hAnchor="text" w:x="1402" w:y="146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7"/>
          <w:szCs w:val="17"/>
        </w:rPr>
        <w:t>Sindh Public Procurement Regulatory Authority | www.pprasindh.gov.pk</w:t>
      </w:r>
    </w:p>
    <w:p w:rsidR="00E776E9" w:rsidRDefault="00E776E9" w:rsidP="00E776E9">
      <w:pPr>
        <w:framePr w:w="938" w:wrap="auto" w:hAnchor="text" w:x="9798" w:y="14656"/>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19"/>
          <w:szCs w:val="19"/>
        </w:rPr>
        <w:t>20</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6" w:h="15407"/>
          <w:pgMar w:top="0" w:right="0" w:bottom="0" w:left="0" w:header="720" w:footer="720" w:gutter="0"/>
          <w:cols w:space="720"/>
          <w:docGrid w:type="lines"/>
        </w:sectPr>
      </w:pPr>
    </w:p>
    <w:p w:rsidR="00E776E9" w:rsidRDefault="00E776E9" w:rsidP="00E776E9">
      <w:pPr>
        <w:framePr w:w="2934" w:wrap="auto" w:hAnchor="text" w:x="4846" w:y="150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85888"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 xml:space="preserve">   FORM OF BID</w:t>
      </w:r>
    </w:p>
    <w:p w:rsidR="00E776E9" w:rsidRDefault="00E776E9" w:rsidP="00E776E9">
      <w:pPr>
        <w:framePr w:w="2934" w:wrap="auto" w:hAnchor="text" w:x="4846" w:y="15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(LETTER OF OFFER)</w:t>
      </w:r>
    </w:p>
    <w:p w:rsidR="00E776E9" w:rsidRDefault="00E776E9" w:rsidP="00E776E9">
      <w:pPr>
        <w:framePr w:w="5158" w:wrap="auto" w:hAnchor="text" w:x="1441" w:y="2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 Reference No. ___________________</w:t>
      </w:r>
    </w:p>
    <w:p w:rsidR="00E776E9" w:rsidRDefault="00E776E9" w:rsidP="00E776E9">
      <w:pPr>
        <w:framePr w:w="5158" w:wrap="auto" w:hAnchor="text" w:x="1441" w:y="2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w:t>
      </w:r>
    </w:p>
    <w:p w:rsidR="00E776E9" w:rsidRDefault="00E776E9" w:rsidP="00E776E9">
      <w:pPr>
        <w:framePr w:w="5158" w:wrap="auto" w:hAnchor="text" w:x="1441" w:y="2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w:t>
      </w:r>
    </w:p>
    <w:p w:rsidR="00E776E9" w:rsidRDefault="00E776E9" w:rsidP="00E776E9">
      <w:pPr>
        <w:framePr w:w="5158" w:wrap="auto" w:hAnchor="text" w:x="1441" w:y="2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w:t>
      </w:r>
      <w:r>
        <w:rPr>
          <w:rFonts w:ascii="Times New Roman Italic" w:hAnsi="Times New Roman Italic" w:cs="Times New Roman Italic"/>
          <w:color w:val="000000"/>
          <w:sz w:val="21"/>
          <w:szCs w:val="21"/>
        </w:rPr>
        <w:t>(Name of Works)</w:t>
      </w:r>
    </w:p>
    <w:p w:rsidR="00E776E9" w:rsidRDefault="00E776E9" w:rsidP="00E776E9">
      <w:pPr>
        <w:framePr w:w="1053" w:wrap="auto" w:hAnchor="text" w:x="1441" w:y="37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w:t>
      </w:r>
    </w:p>
    <w:p w:rsidR="00E776E9" w:rsidRDefault="00E776E9" w:rsidP="00E776E9">
      <w:pPr>
        <w:framePr w:w="4438" w:wrap="auto" w:hAnchor="text" w:x="2160"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w:t>
      </w:r>
    </w:p>
    <w:p w:rsidR="00E776E9" w:rsidRDefault="00E776E9" w:rsidP="00E776E9">
      <w:pPr>
        <w:framePr w:w="4438" w:wrap="auto" w:hAnchor="text" w:x="2160"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w:t>
      </w:r>
    </w:p>
    <w:p w:rsidR="00E776E9" w:rsidRDefault="00E776E9" w:rsidP="00E776E9">
      <w:pPr>
        <w:framePr w:w="4438" w:wrap="auto" w:hAnchor="text" w:x="2160"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w:t>
      </w:r>
    </w:p>
    <w:p w:rsidR="00E776E9" w:rsidRDefault="00E776E9" w:rsidP="00E776E9">
      <w:pPr>
        <w:framePr w:w="1831" w:wrap="auto" w:hAnchor="text" w:x="1441" w:y="51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Gentlemen,</w:t>
      </w:r>
    </w:p>
    <w:p w:rsidR="00E776E9" w:rsidRDefault="00E776E9" w:rsidP="00E776E9">
      <w:pPr>
        <w:framePr w:w="899" w:wrap="auto" w:hAnchor="text" w:x="2160"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308" w:wrap="auto" w:hAnchor="text" w:x="2880"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Having examined the Bidding Documents including Instructions to Bidders,</w:t>
      </w:r>
    </w:p>
    <w:p w:rsidR="00E776E9" w:rsidRDefault="00E776E9" w:rsidP="00E776E9">
      <w:pPr>
        <w:framePr w:w="8308" w:wrap="auto" w:hAnchor="text" w:x="2880"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Bidding Data, Conditions of Contract, Contract Data, Specifications,</w:t>
      </w:r>
    </w:p>
    <w:p w:rsidR="00E776E9" w:rsidRDefault="00E776E9" w:rsidP="00E776E9">
      <w:pPr>
        <w:framePr w:w="8308" w:wrap="auto" w:hAnchor="text" w:x="2880"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Drawings, if any, Schedule of Prices and Addenda Nos.</w:t>
      </w:r>
    </w:p>
    <w:p w:rsidR="00E776E9" w:rsidRDefault="00E776E9" w:rsidP="00E776E9">
      <w:pPr>
        <w:framePr w:w="8308" w:wrap="auto" w:hAnchor="text" w:x="2880"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 for the execution of the above-named works,</w:t>
      </w:r>
    </w:p>
    <w:p w:rsidR="00E776E9" w:rsidRDefault="00E776E9" w:rsidP="00E776E9">
      <w:pPr>
        <w:framePr w:w="8308" w:wrap="auto" w:hAnchor="text" w:x="2880"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we, the undersigned, being a company doing business under the name of and</w:t>
      </w:r>
    </w:p>
    <w:p w:rsidR="00E776E9" w:rsidRDefault="00E776E9" w:rsidP="00E776E9">
      <w:pPr>
        <w:framePr w:w="8308" w:wrap="auto" w:hAnchor="text" w:x="2880"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address________________________________________</w:t>
      </w:r>
    </w:p>
    <w:p w:rsidR="00E776E9" w:rsidRDefault="00E776E9" w:rsidP="00E776E9">
      <w:pPr>
        <w:framePr w:w="8308" w:wrap="auto" w:hAnchor="text" w:x="2880"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 and being</w:t>
      </w:r>
    </w:p>
    <w:p w:rsidR="00E776E9" w:rsidRDefault="00E776E9" w:rsidP="00E776E9">
      <w:pPr>
        <w:framePr w:w="8308" w:wrap="auto" w:hAnchor="text" w:x="2880"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duly incorporated under the laws of Pakistan hereby offer to execute and</w:t>
      </w:r>
    </w:p>
    <w:p w:rsidR="00E776E9" w:rsidRDefault="00E776E9" w:rsidP="00E776E9">
      <w:pPr>
        <w:framePr w:w="8308" w:wrap="auto" w:hAnchor="text" w:x="2880"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complete such works and remedy any defects therein in conformity with the</w:t>
      </w:r>
    </w:p>
    <w:p w:rsidR="00E776E9" w:rsidRDefault="00E776E9" w:rsidP="00E776E9">
      <w:pPr>
        <w:framePr w:w="8308" w:wrap="auto" w:hAnchor="text" w:x="2880"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said Documents including Addenda thereto for the Total Bid Price of</w:t>
      </w:r>
    </w:p>
    <w:p w:rsidR="00E776E9" w:rsidRDefault="00E776E9" w:rsidP="00E776E9">
      <w:pPr>
        <w:framePr w:w="8308" w:wrap="auto" w:hAnchor="text" w:x="2880"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Rs________________(Rupees_________________________) or such other</w:t>
      </w:r>
    </w:p>
    <w:p w:rsidR="00E776E9" w:rsidRDefault="00E776E9" w:rsidP="00E776E9">
      <w:pPr>
        <w:framePr w:w="8308" w:wrap="auto" w:hAnchor="text" w:x="2880"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sum as may be ascertained in accordance with the said Documents.</w:t>
      </w:r>
    </w:p>
    <w:p w:rsidR="00E776E9" w:rsidRDefault="00E776E9" w:rsidP="00E776E9">
      <w:pPr>
        <w:framePr w:w="7871" w:wrap="auto" w:hAnchor="text" w:x="2880" w:y="94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We understand that all the Schedules attached hereto form part of this Bid.</w:t>
      </w:r>
    </w:p>
    <w:p w:rsidR="00E776E9" w:rsidRDefault="00E776E9" w:rsidP="00E776E9">
      <w:pPr>
        <w:framePr w:w="8313" w:wrap="auto" w:hAnchor="text" w:x="2880" w:y="99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As security for due performance of the undertakings and obligations of this</w:t>
      </w:r>
    </w:p>
    <w:p w:rsidR="00E776E9" w:rsidRDefault="00E776E9" w:rsidP="00E776E9">
      <w:pPr>
        <w:framePr w:w="8313" w:wrap="auto" w:hAnchor="text" w:x="2880" w:y="99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 we submit herewith a Bid Security in the amount of ____________</w:t>
      </w:r>
    </w:p>
    <w:p w:rsidR="00E776E9" w:rsidRDefault="00E776E9" w:rsidP="00E776E9">
      <w:pPr>
        <w:framePr w:w="8313" w:wrap="auto" w:hAnchor="text" w:x="2880" w:y="99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 drawn in your favour or made payable to you</w:t>
      </w:r>
    </w:p>
    <w:p w:rsidR="00E776E9" w:rsidRDefault="00E776E9" w:rsidP="00E776E9">
      <w:pPr>
        <w:framePr w:w="8313" w:wrap="auto" w:hAnchor="text" w:x="2880" w:y="99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valid for a period of twenty eight (28) days beyond the period of validity</w:t>
      </w:r>
    </w:p>
    <w:p w:rsidR="00E776E9" w:rsidRDefault="00E776E9" w:rsidP="00E776E9">
      <w:pPr>
        <w:framePr w:w="8313" w:wrap="auto" w:hAnchor="text" w:x="2880" w:y="99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Bid.</w:t>
      </w:r>
    </w:p>
    <w:p w:rsidR="00E776E9" w:rsidRDefault="00E776E9" w:rsidP="00E776E9">
      <w:pPr>
        <w:framePr w:w="8307" w:wrap="auto" w:hAnchor="text" w:x="2880" w:y="116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We undertake, if our Bid is accepted, to commence the Works and to deliver</w:t>
      </w:r>
    </w:p>
    <w:p w:rsidR="00E776E9" w:rsidRDefault="00E776E9" w:rsidP="00E776E9">
      <w:pPr>
        <w:framePr w:w="8307" w:wrap="auto" w:hAnchor="text" w:x="2880" w:y="116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complete the Works comprised in the Contract within the time(s) stated in</w:t>
      </w:r>
    </w:p>
    <w:p w:rsidR="00E776E9" w:rsidRDefault="00E776E9" w:rsidP="00E776E9">
      <w:pPr>
        <w:framePr w:w="8307" w:wrap="auto" w:hAnchor="text" w:x="2880" w:y="116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Data.</w:t>
      </w:r>
    </w:p>
    <w:p w:rsidR="00E776E9" w:rsidRDefault="00E776E9" w:rsidP="00E776E9">
      <w:pPr>
        <w:framePr w:w="8303" w:wrap="auto" w:hAnchor="text" w:x="2880" w:y="128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We agree to abide by this Bid for the period of ______ days from the date</w:t>
      </w:r>
    </w:p>
    <w:p w:rsidR="00E776E9" w:rsidRDefault="00E776E9" w:rsidP="00E776E9">
      <w:pPr>
        <w:framePr w:w="8303" w:wrap="auto" w:hAnchor="text" w:x="2880" w:y="128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fixed for receiving the same and it shall remain binding upon us and may be</w:t>
      </w:r>
    </w:p>
    <w:p w:rsidR="00E776E9" w:rsidRDefault="00E776E9" w:rsidP="00E776E9">
      <w:pPr>
        <w:framePr w:w="8303" w:wrap="auto" w:hAnchor="text" w:x="2880" w:y="128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accepted at any time before the expiration of that period.</w:t>
      </w:r>
    </w:p>
    <w:p w:rsidR="00E776E9" w:rsidRDefault="00E776E9" w:rsidP="00E776E9">
      <w:pPr>
        <w:framePr w:w="8306" w:wrap="auto" w:hAnchor="text" w:x="2880" w:y="139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Unless and until a formal Agreement is prepared and executed, this Bid,</w:t>
      </w:r>
    </w:p>
    <w:p w:rsidR="00E776E9" w:rsidRDefault="00E776E9" w:rsidP="00E776E9">
      <w:pPr>
        <w:framePr w:w="8306" w:wrap="auto" w:hAnchor="text" w:x="2880" w:y="139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together with your written acceptance thereof, shall constitute a binding</w:t>
      </w:r>
    </w:p>
    <w:p w:rsidR="00E776E9" w:rsidRDefault="00E776E9" w:rsidP="00E776E9">
      <w:pPr>
        <w:framePr w:w="8306" w:wrap="auto" w:hAnchor="text" w:x="2880" w:y="139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between us.</w:t>
      </w:r>
    </w:p>
    <w:p w:rsidR="00E776E9" w:rsidRDefault="00E776E9" w:rsidP="00E776E9">
      <w:pPr>
        <w:framePr w:w="8310" w:wrap="auto" w:hAnchor="text" w:x="2880" w:y="150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We undertake, if our Bid is accepted, to execute the Performance Security</w:t>
      </w:r>
    </w:p>
    <w:p w:rsidR="00E776E9" w:rsidRDefault="00E776E9" w:rsidP="00E776E9">
      <w:pPr>
        <w:framePr w:w="899" w:wrap="auto" w:hAnchor="text" w:x="2160" w:y="94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899" w:wrap="auto" w:hAnchor="text" w:x="2160" w:y="99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899" w:wrap="auto" w:hAnchor="text" w:x="2160" w:y="116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w:t>
      </w:r>
    </w:p>
    <w:p w:rsidR="00E776E9" w:rsidRDefault="00E776E9" w:rsidP="00E776E9">
      <w:pPr>
        <w:framePr w:w="899" w:wrap="auto" w:hAnchor="text" w:x="2160" w:y="128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w:t>
      </w:r>
    </w:p>
    <w:p w:rsidR="00E776E9" w:rsidRDefault="00E776E9" w:rsidP="00E776E9">
      <w:pPr>
        <w:framePr w:w="899" w:wrap="auto" w:hAnchor="text" w:x="2160" w:y="139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6.</w:t>
      </w:r>
    </w:p>
    <w:p w:rsidR="00E776E9" w:rsidRDefault="00E776E9" w:rsidP="00E776E9">
      <w:pPr>
        <w:framePr w:w="899" w:wrap="auto" w:hAnchor="text" w:x="2160" w:y="150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7.</w:t>
      </w:r>
    </w:p>
    <w:p w:rsidR="00E776E9" w:rsidRDefault="00E776E9" w:rsidP="00E776E9">
      <w:pPr>
        <w:framePr w:w="6546" w:wrap="auto" w:hAnchor="text" w:x="1441" w:y="160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05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20</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8148" w:wrap="auto" w:hAnchor="text" w:x="2880" w:y="1502"/>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86912"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referred to in Conditions of Contract for the due performance of the Contract.</w:t>
      </w:r>
    </w:p>
    <w:p w:rsidR="00E776E9" w:rsidRDefault="00E776E9" w:rsidP="00E776E9">
      <w:pPr>
        <w:framePr w:w="899" w:wrap="auto" w:hAnchor="text" w:x="2160" w:y="20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8.</w:t>
      </w:r>
    </w:p>
    <w:p w:rsidR="00E776E9" w:rsidRDefault="00E776E9" w:rsidP="00E776E9">
      <w:pPr>
        <w:framePr w:w="8310" w:wrap="auto" w:hAnchor="text" w:x="2880" w:y="20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We understand that you are not bound to accept the lowest or any bid you may</w:t>
      </w:r>
    </w:p>
    <w:p w:rsidR="00E776E9" w:rsidRDefault="00E776E9" w:rsidP="00E776E9">
      <w:pPr>
        <w:framePr w:w="8310" w:wrap="auto" w:hAnchor="text" w:x="2880" w:y="20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receive.</w:t>
      </w:r>
    </w:p>
    <w:p w:rsidR="00E776E9" w:rsidRDefault="00E776E9" w:rsidP="00E776E9">
      <w:pPr>
        <w:framePr w:w="8307" w:wrap="auto" w:hAnchor="text" w:x="2880"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We do hereby declare that the Bid is made without any collusion, comparison</w:t>
      </w:r>
    </w:p>
    <w:p w:rsidR="00E776E9" w:rsidRDefault="00E776E9" w:rsidP="00E776E9">
      <w:pPr>
        <w:framePr w:w="8307" w:wrap="auto" w:hAnchor="text" w:x="2880"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figures or arrangement with any other person or persons making a bid for</w:t>
      </w:r>
    </w:p>
    <w:p w:rsidR="00E776E9" w:rsidRDefault="00E776E9" w:rsidP="00E776E9">
      <w:pPr>
        <w:framePr w:w="8307" w:wrap="auto" w:hAnchor="text" w:x="2880"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Works.</w:t>
      </w:r>
    </w:p>
    <w:p w:rsidR="00E776E9" w:rsidRDefault="00E776E9" w:rsidP="00E776E9">
      <w:pPr>
        <w:framePr w:w="899" w:wrap="auto" w:hAnchor="text" w:x="2160"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9.</w:t>
      </w:r>
    </w:p>
    <w:p w:rsidR="00E776E9" w:rsidRDefault="00E776E9" w:rsidP="00E776E9">
      <w:pPr>
        <w:framePr w:w="6135" w:wrap="auto" w:hAnchor="text" w:x="2160"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Dated this _______________day of _____________, 20</w:t>
      </w:r>
    </w:p>
    <w:p w:rsidR="00E776E9" w:rsidRDefault="00E776E9" w:rsidP="00E776E9">
      <w:pPr>
        <w:framePr w:w="3615" w:wrap="auto" w:hAnchor="text" w:x="2160" w:y="46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Signature ________________</w:t>
      </w:r>
    </w:p>
    <w:p w:rsidR="00E776E9" w:rsidRDefault="00E776E9" w:rsidP="00E776E9">
      <w:pPr>
        <w:framePr w:w="9023" w:wrap="auto" w:hAnchor="text" w:x="2160" w:y="51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the capacity of _____________duly authorized to sign bid for and on behalf of</w:t>
      </w:r>
    </w:p>
    <w:p w:rsidR="00E776E9" w:rsidRDefault="00E776E9" w:rsidP="00E776E9">
      <w:pPr>
        <w:framePr w:w="9023" w:wrap="auto" w:hAnchor="text" w:x="2160" w:y="51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w:t>
      </w:r>
    </w:p>
    <w:p w:rsidR="00E776E9" w:rsidRDefault="00E776E9" w:rsidP="00E776E9">
      <w:pPr>
        <w:framePr w:w="9023" w:wrap="auto" w:hAnchor="text" w:x="2160" w:y="51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(Name of Bidder in Block Capitals)</w:t>
      </w:r>
    </w:p>
    <w:p w:rsidR="00E776E9" w:rsidRDefault="00E776E9" w:rsidP="00E776E9">
      <w:pPr>
        <w:framePr w:w="9023" w:wrap="auto" w:hAnchor="text" w:x="2160" w:y="51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 xml:space="preserve">                                                              (Seal)</w:t>
      </w:r>
    </w:p>
    <w:p w:rsidR="00E776E9" w:rsidRDefault="00E776E9" w:rsidP="00E776E9">
      <w:pPr>
        <w:framePr w:w="8997" w:wrap="auto" w:hAnchor="text" w:x="2160" w:y="68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Address</w:t>
      </w:r>
    </w:p>
    <w:p w:rsidR="00E776E9" w:rsidRDefault="00E776E9" w:rsidP="00E776E9">
      <w:pPr>
        <w:framePr w:w="8997" w:wrap="auto" w:hAnchor="text" w:x="2160" w:y="68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_____________________________________________________________________</w:t>
      </w:r>
    </w:p>
    <w:p w:rsidR="00E776E9" w:rsidRDefault="00E776E9" w:rsidP="00E776E9">
      <w:pPr>
        <w:framePr w:w="8997" w:wrap="auto" w:hAnchor="text" w:x="2160" w:y="77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_____________________________________________________________________</w:t>
      </w:r>
    </w:p>
    <w:p w:rsidR="00E776E9" w:rsidRDefault="00E776E9" w:rsidP="00E776E9">
      <w:pPr>
        <w:framePr w:w="8999" w:wrap="auto" w:hAnchor="text" w:x="2160" w:y="82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_____________________________________________________________________</w:t>
      </w:r>
    </w:p>
    <w:p w:rsidR="00E776E9" w:rsidRDefault="00E776E9" w:rsidP="00E776E9">
      <w:pPr>
        <w:framePr w:w="1560" w:wrap="auto" w:hAnchor="text" w:x="2160" w:y="94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Witness:</w:t>
      </w:r>
    </w:p>
    <w:p w:rsidR="00E776E9" w:rsidRDefault="00E776E9" w:rsidP="00E776E9">
      <w:pPr>
        <w:framePr w:w="5393" w:wrap="auto" w:hAnchor="text" w:x="2160" w:y="102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(Signature)______________________________</w:t>
      </w:r>
    </w:p>
    <w:p w:rsidR="00E776E9" w:rsidRDefault="00E776E9" w:rsidP="00E776E9">
      <w:pPr>
        <w:framePr w:w="8999" w:wrap="auto" w:hAnchor="text" w:x="216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Name:_______________________________________________________________</w:t>
      </w:r>
    </w:p>
    <w:p w:rsidR="00E776E9" w:rsidRDefault="00E776E9" w:rsidP="00E776E9">
      <w:pPr>
        <w:framePr w:w="8999" w:wrap="auto" w:hAnchor="text" w:x="216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Address: _____________________________________________________________</w:t>
      </w:r>
    </w:p>
    <w:p w:rsidR="00E776E9" w:rsidRDefault="00E776E9" w:rsidP="00E776E9">
      <w:pPr>
        <w:framePr w:w="8999" w:wrap="auto" w:hAnchor="text" w:x="216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_____________________________________________________________________</w:t>
      </w:r>
    </w:p>
    <w:p w:rsidR="00E776E9" w:rsidRDefault="00E776E9" w:rsidP="00E776E9">
      <w:pPr>
        <w:framePr w:w="6546" w:wrap="auto" w:hAnchor="text" w:x="1441" w:y="160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10071" w:y="1605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21</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6552" w:wrap="auto" w:hAnchor="text" w:x="3036" w:y="150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87936"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[SCHEDULES TO BID INCLUDE THE FOLLOWING:</w:t>
      </w:r>
    </w:p>
    <w:p w:rsidR="00E776E9" w:rsidRDefault="00E776E9" w:rsidP="00E776E9">
      <w:pPr>
        <w:framePr w:w="830" w:wrap="auto" w:hAnchor="text" w:x="2880" w:y="2289"/>
        <w:widowControl w:val="0"/>
        <w:autoSpaceDE w:val="0"/>
        <w:autoSpaceDN w:val="0"/>
        <w:adjustRightInd w:val="0"/>
        <w:snapToGrid w:val="0"/>
        <w:spacing w:after="0" w:line="240" w:lineRule="auto"/>
        <w:rPr>
          <w:rFonts w:ascii="Times New Roman" w:hAnsi="Times New Roman" w:cs="Times New Roman"/>
          <w:sz w:val="24"/>
          <w:szCs w:val="24"/>
        </w:rPr>
      </w:pPr>
      <w:r>
        <w:rPr>
          <w:rFonts w:ascii="Symbol" w:hAnsi="Symbol" w:cs="Symbol"/>
          <w:color w:val="000000"/>
          <w:sz w:val="21"/>
          <w:szCs w:val="21"/>
        </w:rPr>
        <w:t></w:t>
      </w:r>
    </w:p>
    <w:p w:rsidR="00E776E9" w:rsidRDefault="00E776E9" w:rsidP="00E776E9">
      <w:pPr>
        <w:framePr w:w="830" w:wrap="auto" w:hAnchor="text" w:x="2880" w:y="2869"/>
        <w:widowControl w:val="0"/>
        <w:autoSpaceDE w:val="0"/>
        <w:autoSpaceDN w:val="0"/>
        <w:adjustRightInd w:val="0"/>
        <w:snapToGrid w:val="0"/>
        <w:spacing w:after="0" w:line="240" w:lineRule="auto"/>
        <w:rPr>
          <w:rFonts w:ascii="Times New Roman" w:hAnsi="Times New Roman" w:cs="Times New Roman"/>
          <w:sz w:val="24"/>
          <w:szCs w:val="24"/>
        </w:rPr>
      </w:pPr>
      <w:r>
        <w:rPr>
          <w:rFonts w:ascii="Symbol" w:hAnsi="Symbol" w:cs="Symbol"/>
          <w:color w:val="000000"/>
          <w:sz w:val="21"/>
          <w:szCs w:val="21"/>
        </w:rPr>
        <w:t></w:t>
      </w:r>
    </w:p>
    <w:p w:rsidR="00E776E9" w:rsidRDefault="00E776E9" w:rsidP="00E776E9">
      <w:pPr>
        <w:framePr w:w="830" w:wrap="auto" w:hAnchor="text" w:x="2880" w:y="3450"/>
        <w:widowControl w:val="0"/>
        <w:autoSpaceDE w:val="0"/>
        <w:autoSpaceDN w:val="0"/>
        <w:adjustRightInd w:val="0"/>
        <w:snapToGrid w:val="0"/>
        <w:spacing w:after="0" w:line="240" w:lineRule="auto"/>
        <w:rPr>
          <w:rFonts w:ascii="Times New Roman" w:hAnsi="Times New Roman" w:cs="Times New Roman"/>
          <w:sz w:val="24"/>
          <w:szCs w:val="24"/>
        </w:rPr>
      </w:pPr>
      <w:r>
        <w:rPr>
          <w:rFonts w:ascii="Symbol" w:hAnsi="Symbol" w:cs="Symbol"/>
          <w:color w:val="000000"/>
          <w:sz w:val="21"/>
          <w:szCs w:val="21"/>
        </w:rPr>
        <w:t></w:t>
      </w:r>
    </w:p>
    <w:p w:rsidR="00E776E9" w:rsidRDefault="00E776E9" w:rsidP="00E776E9">
      <w:pPr>
        <w:framePr w:w="830" w:wrap="auto" w:hAnchor="text" w:x="2880" w:y="4031"/>
        <w:widowControl w:val="0"/>
        <w:autoSpaceDE w:val="0"/>
        <w:autoSpaceDN w:val="0"/>
        <w:adjustRightInd w:val="0"/>
        <w:snapToGrid w:val="0"/>
        <w:spacing w:after="0" w:line="240" w:lineRule="auto"/>
        <w:rPr>
          <w:rFonts w:ascii="Times New Roman" w:hAnsi="Times New Roman" w:cs="Times New Roman"/>
          <w:sz w:val="24"/>
          <w:szCs w:val="24"/>
        </w:rPr>
      </w:pPr>
      <w:r>
        <w:rPr>
          <w:rFonts w:ascii="Symbol" w:hAnsi="Symbol" w:cs="Symbol"/>
          <w:color w:val="000000"/>
          <w:sz w:val="21"/>
          <w:szCs w:val="21"/>
        </w:rPr>
        <w:t></w:t>
      </w:r>
    </w:p>
    <w:p w:rsidR="00E776E9" w:rsidRDefault="00E776E9" w:rsidP="00E776E9">
      <w:pPr>
        <w:framePr w:w="830" w:wrap="auto" w:hAnchor="text" w:x="2880" w:y="4611"/>
        <w:widowControl w:val="0"/>
        <w:autoSpaceDE w:val="0"/>
        <w:autoSpaceDN w:val="0"/>
        <w:adjustRightInd w:val="0"/>
        <w:snapToGrid w:val="0"/>
        <w:spacing w:after="0" w:line="240" w:lineRule="auto"/>
        <w:rPr>
          <w:rFonts w:ascii="Times New Roman" w:hAnsi="Times New Roman" w:cs="Times New Roman"/>
          <w:sz w:val="24"/>
          <w:szCs w:val="24"/>
        </w:rPr>
      </w:pPr>
      <w:r>
        <w:rPr>
          <w:rFonts w:ascii="Symbol" w:hAnsi="Symbol" w:cs="Symbol"/>
          <w:color w:val="000000"/>
          <w:sz w:val="21"/>
          <w:szCs w:val="21"/>
        </w:rPr>
        <w:t></w:t>
      </w:r>
    </w:p>
    <w:p w:rsidR="00E776E9" w:rsidRDefault="00E776E9" w:rsidP="00E776E9">
      <w:pPr>
        <w:framePr w:w="830" w:wrap="auto" w:hAnchor="text" w:x="2880" w:y="5192"/>
        <w:widowControl w:val="0"/>
        <w:autoSpaceDE w:val="0"/>
        <w:autoSpaceDN w:val="0"/>
        <w:adjustRightInd w:val="0"/>
        <w:snapToGrid w:val="0"/>
        <w:spacing w:after="0" w:line="240" w:lineRule="auto"/>
        <w:rPr>
          <w:rFonts w:ascii="Times New Roman" w:hAnsi="Times New Roman" w:cs="Times New Roman"/>
          <w:sz w:val="24"/>
          <w:szCs w:val="24"/>
        </w:rPr>
      </w:pPr>
      <w:r>
        <w:rPr>
          <w:rFonts w:ascii="Symbol" w:hAnsi="Symbol" w:cs="Symbol"/>
          <w:color w:val="000000"/>
          <w:sz w:val="21"/>
          <w:szCs w:val="21"/>
        </w:rPr>
        <w:t></w:t>
      </w:r>
    </w:p>
    <w:p w:rsidR="00E776E9" w:rsidRDefault="00E776E9" w:rsidP="00E776E9">
      <w:pPr>
        <w:framePr w:w="4452" w:wrap="auto" w:hAnchor="text" w:x="3240" w:y="236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 A to Bid: Schedule of Prices</w:t>
      </w:r>
    </w:p>
    <w:p w:rsidR="00E776E9" w:rsidRDefault="00E776E9" w:rsidP="00E776E9">
      <w:pPr>
        <w:framePr w:w="4592" w:wrap="auto" w:hAnchor="text" w:x="3240" w:y="29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 B to Bid: Specific Works Data</w:t>
      </w:r>
    </w:p>
    <w:p w:rsidR="00E776E9" w:rsidRDefault="00E776E9" w:rsidP="00E776E9">
      <w:pPr>
        <w:framePr w:w="6630" w:wrap="auto" w:hAnchor="text" w:x="3240" w:y="35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 C to Bid: Works to be Performed by Subcontractors</w:t>
      </w:r>
    </w:p>
    <w:p w:rsidR="00E776E9" w:rsidRDefault="00E776E9" w:rsidP="00E776E9">
      <w:pPr>
        <w:framePr w:w="5344" w:wrap="auto" w:hAnchor="text" w:x="3240" w:y="410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 D to Bid: Proposed Program of Works</w:t>
      </w:r>
    </w:p>
    <w:p w:rsidR="00E776E9" w:rsidRDefault="00E776E9" w:rsidP="00E776E9">
      <w:pPr>
        <w:framePr w:w="5439" w:wrap="auto" w:hAnchor="text" w:x="3240" w:y="46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 E to Bid: Method of Performing Works</w:t>
      </w:r>
    </w:p>
    <w:p w:rsidR="00E776E9" w:rsidRDefault="00E776E9" w:rsidP="00E776E9">
      <w:pPr>
        <w:framePr w:w="3934" w:wrap="auto" w:hAnchor="text" w:x="3240" w:y="52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 F to Bid: Integrity Pact]</w:t>
      </w:r>
    </w:p>
    <w:p w:rsidR="00E776E9" w:rsidRDefault="00E776E9" w:rsidP="00E776E9">
      <w:pPr>
        <w:framePr w:w="6546" w:wrap="auto" w:hAnchor="text" w:x="1441" w:y="160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10071" w:y="1605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22</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349" w:wrap="auto" w:hAnchor="text" w:x="4640" w:y="145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88960"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SCHEDULE – A TO BID</w:t>
      </w:r>
    </w:p>
    <w:p w:rsidR="00E776E9" w:rsidRDefault="00E776E9" w:rsidP="00E776E9">
      <w:pPr>
        <w:framePr w:w="3369" w:wrap="auto" w:hAnchor="text" w:x="4628" w:y="20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SCHEDULE OF PRICES</w:t>
      </w:r>
    </w:p>
    <w:p w:rsidR="00E776E9" w:rsidRDefault="00E776E9" w:rsidP="00E776E9">
      <w:pPr>
        <w:framePr w:w="1432" w:wrap="auto" w:hAnchor="text" w:x="2880" w:y="292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Sr. No.</w:t>
      </w:r>
    </w:p>
    <w:p w:rsidR="00E776E9" w:rsidRDefault="00E776E9" w:rsidP="00E776E9">
      <w:pPr>
        <w:framePr w:w="1622" w:wrap="auto" w:hAnchor="text" w:x="8371" w:y="292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Page No.</w:t>
      </w:r>
    </w:p>
    <w:p w:rsidR="00E776E9" w:rsidRDefault="00E776E9" w:rsidP="00E776E9">
      <w:pPr>
        <w:framePr w:w="899" w:wrap="auto" w:hAnchor="text" w:x="2880" w:y="37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99" w:wrap="auto" w:hAnchor="text" w:x="288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4794" w:wrap="auto" w:hAnchor="text" w:x="4320" w:y="37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Preamble to Schedule of Prices…………..</w:t>
      </w:r>
    </w:p>
    <w:p w:rsidR="00E776E9" w:rsidRDefault="00E776E9" w:rsidP="00E776E9">
      <w:pPr>
        <w:framePr w:w="4722" w:wrap="auto" w:hAnchor="text" w:x="432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 of Prices……………………….</w:t>
      </w:r>
    </w:p>
    <w:p w:rsidR="00E776E9" w:rsidRDefault="00E776E9" w:rsidP="00E776E9">
      <w:pPr>
        <w:framePr w:w="3399" w:wrap="auto" w:hAnchor="text" w:x="4320" w:y="49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 Summary of Bid Prices</w:t>
      </w:r>
    </w:p>
    <w:p w:rsidR="00E776E9" w:rsidRDefault="00E776E9" w:rsidP="00E776E9">
      <w:pPr>
        <w:framePr w:w="959" w:wrap="auto" w:hAnchor="text" w:x="8640" w:y="37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24</w:t>
      </w:r>
    </w:p>
    <w:p w:rsidR="00E776E9" w:rsidRDefault="00E776E9" w:rsidP="00E776E9">
      <w:pPr>
        <w:framePr w:w="959" w:wrap="auto" w:hAnchor="text" w:x="864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26</w:t>
      </w:r>
    </w:p>
    <w:p w:rsidR="00E776E9" w:rsidRDefault="00E776E9" w:rsidP="00E776E9">
      <w:pPr>
        <w:framePr w:w="6407" w:wrap="auto" w:hAnchor="text" w:x="4320" w:y="54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(b) Detailed Schedule of Prices /Bill of Quantities (BOQ)</w:t>
      </w:r>
    </w:p>
    <w:p w:rsidR="00E776E9" w:rsidRDefault="00E776E9" w:rsidP="00E776E9">
      <w:pPr>
        <w:framePr w:w="5958" w:wrap="auto" w:hAnchor="text" w:x="4320" w:y="797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w:t>
      </w:r>
      <w:r>
        <w:rPr>
          <w:rFonts w:ascii="Times New Roman Italic" w:hAnsi="Times New Roman Italic" w:cs="Times New Roman Italic"/>
          <w:color w:val="000000"/>
          <w:sz w:val="21"/>
          <w:szCs w:val="21"/>
        </w:rPr>
        <w:t>[To be prepared by the Engineer/Procuring Agency]</w:t>
      </w:r>
    </w:p>
    <w:p w:rsidR="00E776E9" w:rsidRDefault="00E776E9" w:rsidP="00E776E9">
      <w:pPr>
        <w:framePr w:w="6546" w:wrap="auto" w:hAnchor="text" w:x="1441" w:y="160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05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23</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309" w:wrap="auto" w:hAnchor="text" w:x="7879" w:y="78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89984"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SCHEDULE - A TO BID</w:t>
      </w:r>
    </w:p>
    <w:p w:rsidR="00E776E9" w:rsidRDefault="00E776E9" w:rsidP="00E776E9">
      <w:pPr>
        <w:framePr w:w="5194" w:wrap="auto" w:hAnchor="text" w:x="4076" w:y="179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PREAMBLE TO SCHEDULE OF PRICES</w:t>
      </w:r>
    </w:p>
    <w:p w:rsidR="00E776E9" w:rsidRDefault="00E776E9" w:rsidP="00E776E9">
      <w:pPr>
        <w:framePr w:w="899" w:wrap="auto" w:hAnchor="text" w:x="2160" w:y="23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1.</w:t>
      </w:r>
    </w:p>
    <w:p w:rsidR="00E776E9" w:rsidRDefault="00E776E9" w:rsidP="00E776E9">
      <w:pPr>
        <w:framePr w:w="1542" w:wrap="auto" w:hAnchor="text" w:x="2880" w:y="23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General</w:t>
      </w:r>
    </w:p>
    <w:p w:rsidR="00E776E9" w:rsidRDefault="00E776E9" w:rsidP="00E776E9">
      <w:pPr>
        <w:framePr w:w="1019" w:wrap="auto" w:hAnchor="text" w:x="2880"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w:t>
      </w:r>
    </w:p>
    <w:p w:rsidR="00E776E9" w:rsidRDefault="00E776E9" w:rsidP="00E776E9">
      <w:pPr>
        <w:framePr w:w="7586" w:wrap="auto" w:hAnchor="text" w:x="3600"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Schedule of Prices shall be read in conjunction with the</w:t>
      </w:r>
    </w:p>
    <w:p w:rsidR="00E776E9" w:rsidRDefault="00E776E9" w:rsidP="00E776E9">
      <w:pPr>
        <w:framePr w:w="7586" w:wrap="auto" w:hAnchor="text" w:x="3600"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Conditions of Contract, Contract Data together with the Specifications</w:t>
      </w:r>
    </w:p>
    <w:p w:rsidR="00E776E9" w:rsidRDefault="00E776E9" w:rsidP="00E776E9">
      <w:pPr>
        <w:framePr w:w="7586" w:wrap="auto" w:hAnchor="text" w:x="3600"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Drawings, if any.</w:t>
      </w:r>
    </w:p>
    <w:p w:rsidR="00E776E9" w:rsidRDefault="00E776E9" w:rsidP="00E776E9">
      <w:pPr>
        <w:framePr w:w="7588" w:wrap="auto" w:hAnchor="text" w:x="3600"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 shall be for the whole of the works as described in these</w:t>
      </w:r>
    </w:p>
    <w:p w:rsidR="00E776E9" w:rsidRDefault="00E776E9" w:rsidP="00E776E9">
      <w:pPr>
        <w:framePr w:w="7588" w:wrap="auto" w:hAnchor="text" w:x="3600"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Bidding Documents. Bids must be for the complete scope of works.</w:t>
      </w:r>
    </w:p>
    <w:p w:rsidR="00E776E9" w:rsidRDefault="00E776E9" w:rsidP="00E776E9">
      <w:pPr>
        <w:framePr w:w="1019" w:wrap="auto" w:hAnchor="text" w:x="2880"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1.2</w:t>
      </w:r>
    </w:p>
    <w:p w:rsidR="00E776E9" w:rsidRDefault="00E776E9" w:rsidP="00E776E9">
      <w:pPr>
        <w:framePr w:w="899" w:wrap="auto" w:hAnchor="text" w:x="2160" w:y="49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2.</w:t>
      </w:r>
    </w:p>
    <w:p w:rsidR="00E776E9" w:rsidRDefault="00E776E9" w:rsidP="00E776E9">
      <w:pPr>
        <w:framePr w:w="1904" w:wrap="auto" w:hAnchor="text" w:x="2880" w:y="49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Description</w:t>
      </w:r>
    </w:p>
    <w:p w:rsidR="00E776E9" w:rsidRDefault="00E776E9" w:rsidP="00E776E9">
      <w:pPr>
        <w:framePr w:w="1019" w:wrap="auto" w:hAnchor="text" w:x="2880" w:y="54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2.1</w:t>
      </w:r>
    </w:p>
    <w:p w:rsidR="00E776E9" w:rsidRDefault="00E776E9" w:rsidP="00E776E9">
      <w:pPr>
        <w:framePr w:w="7586" w:wrap="auto" w:hAnchor="text" w:x="3600" w:y="54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general directions and descriptions of works and materials are not</w:t>
      </w:r>
    </w:p>
    <w:p w:rsidR="00E776E9" w:rsidRDefault="00E776E9" w:rsidP="00E776E9">
      <w:pPr>
        <w:framePr w:w="7586" w:wrap="auto" w:hAnchor="text" w:x="3600" w:y="54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necessarily repeated nor summarized in the Schedule of Prices.</w:t>
      </w:r>
    </w:p>
    <w:p w:rsidR="00E776E9" w:rsidRDefault="00E776E9" w:rsidP="00E776E9">
      <w:pPr>
        <w:framePr w:w="7586" w:wrap="auto" w:hAnchor="text" w:x="3600" w:y="54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References to the relevant sections of the Bidding Documents shall be</w:t>
      </w:r>
    </w:p>
    <w:p w:rsidR="00E776E9" w:rsidRDefault="00E776E9" w:rsidP="00E776E9">
      <w:pPr>
        <w:framePr w:w="7586" w:wrap="auto" w:hAnchor="text" w:x="3600" w:y="54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made before entering prices against each item in the Schedule of</w:t>
      </w:r>
    </w:p>
    <w:p w:rsidR="00E776E9" w:rsidRDefault="00E776E9" w:rsidP="00E776E9">
      <w:pPr>
        <w:framePr w:w="7586" w:wrap="auto" w:hAnchor="text" w:x="3600" w:y="54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Prices.</w:t>
      </w:r>
    </w:p>
    <w:p w:rsidR="00E776E9" w:rsidRDefault="00E776E9" w:rsidP="00E776E9">
      <w:pPr>
        <w:framePr w:w="899" w:wrap="auto" w:hAnchor="text" w:x="2160" w:y="71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3.</w:t>
      </w:r>
    </w:p>
    <w:p w:rsidR="00E776E9" w:rsidRDefault="00E776E9" w:rsidP="00E776E9">
      <w:pPr>
        <w:framePr w:w="3040" w:wrap="auto" w:hAnchor="text" w:x="2880" w:y="71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Units &amp; Abbreviations</w:t>
      </w:r>
    </w:p>
    <w:p w:rsidR="00E776E9" w:rsidRDefault="00E776E9" w:rsidP="00E776E9">
      <w:pPr>
        <w:framePr w:w="1019" w:wrap="auto" w:hAnchor="text" w:x="2880" w:y="77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3.1</w:t>
      </w:r>
    </w:p>
    <w:p w:rsidR="00E776E9" w:rsidRDefault="00E776E9" w:rsidP="00E776E9">
      <w:pPr>
        <w:framePr w:w="7584" w:wrap="auto" w:hAnchor="text" w:x="3600" w:y="77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Units of measurement, symbols and abbreviations expressed in the</w:t>
      </w:r>
    </w:p>
    <w:p w:rsidR="00E776E9" w:rsidRDefault="00E776E9" w:rsidP="00E776E9">
      <w:pPr>
        <w:framePr w:w="7584" w:wrap="auto" w:hAnchor="text" w:x="3600" w:y="77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Bidding Documents shall comply with the Systeme Internationale d‘</w:t>
      </w:r>
    </w:p>
    <w:p w:rsidR="00E776E9" w:rsidRDefault="00E776E9" w:rsidP="00E776E9">
      <w:pPr>
        <w:framePr w:w="7584" w:wrap="auto" w:hAnchor="text" w:x="3600" w:y="77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Unites (SI Units).</w:t>
      </w:r>
    </w:p>
    <w:p w:rsidR="00E776E9" w:rsidRDefault="00E776E9" w:rsidP="00E776E9">
      <w:pPr>
        <w:framePr w:w="7584" w:wrap="auto" w:hAnchor="text" w:x="3600" w:y="77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w:t>
      </w:r>
    </w:p>
    <w:p w:rsidR="00E776E9" w:rsidRDefault="00E776E9" w:rsidP="00E776E9">
      <w:pPr>
        <w:framePr w:w="7584" w:wrap="auto" w:hAnchor="text" w:x="3600" w:y="77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w:t>
      </w:r>
    </w:p>
    <w:p w:rsidR="00E776E9" w:rsidRDefault="00E776E9" w:rsidP="00E776E9">
      <w:pPr>
        <w:framePr w:w="7587" w:wrap="auto" w:hAnchor="text" w:x="3600" w:y="94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(Note: The abbreviations to be used in the Schedule of Prices to be</w:t>
      </w:r>
    </w:p>
    <w:p w:rsidR="00E776E9" w:rsidRDefault="00E776E9" w:rsidP="00E776E9">
      <w:pPr>
        <w:framePr w:w="7587" w:wrap="auto" w:hAnchor="text" w:x="3600" w:y="94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defined by the Procuring Agency).</w:t>
      </w:r>
    </w:p>
    <w:p w:rsidR="00E776E9" w:rsidRDefault="00E776E9" w:rsidP="00E776E9">
      <w:pPr>
        <w:framePr w:w="899" w:wrap="auto" w:hAnchor="text" w:x="2160" w:y="102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4.</w:t>
      </w:r>
    </w:p>
    <w:p w:rsidR="00E776E9" w:rsidRDefault="00E776E9" w:rsidP="00E776E9">
      <w:pPr>
        <w:framePr w:w="2420" w:wrap="auto" w:hAnchor="text" w:x="2880" w:y="102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Rates and Prices</w:t>
      </w:r>
    </w:p>
    <w:p w:rsidR="00E776E9" w:rsidRDefault="00E776E9" w:rsidP="00E776E9">
      <w:pPr>
        <w:framePr w:w="1019" w:wrap="auto" w:hAnchor="text" w:x="288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4.1</w:t>
      </w:r>
    </w:p>
    <w:p w:rsidR="00E776E9" w:rsidRDefault="00E776E9" w:rsidP="00E776E9">
      <w:pPr>
        <w:framePr w:w="7584" w:wrap="auto" w:hAnchor="text" w:x="360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Except as otherwise expressly provided under the Conditions of</w:t>
      </w:r>
    </w:p>
    <w:p w:rsidR="00E776E9" w:rsidRDefault="00E776E9" w:rsidP="00E776E9">
      <w:pPr>
        <w:framePr w:w="7584" w:wrap="auto" w:hAnchor="text" w:x="360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the rates and amounts entered in the Schedule of Prices shall</w:t>
      </w:r>
    </w:p>
    <w:p w:rsidR="00E776E9" w:rsidRDefault="00E776E9" w:rsidP="00E776E9">
      <w:pPr>
        <w:framePr w:w="7584" w:wrap="auto" w:hAnchor="text" w:x="360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be the rates at which the Contractor shall be paid and shall be the full</w:t>
      </w:r>
    </w:p>
    <w:p w:rsidR="00E776E9" w:rsidRDefault="00E776E9" w:rsidP="00E776E9">
      <w:pPr>
        <w:framePr w:w="7584" w:wrap="auto" w:hAnchor="text" w:x="360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inclusive value of the works set forth or implied in the Contract; except</w:t>
      </w:r>
    </w:p>
    <w:p w:rsidR="00E776E9" w:rsidRDefault="00E776E9" w:rsidP="00E776E9">
      <w:pPr>
        <w:framePr w:w="7584" w:wrap="auto" w:hAnchor="text" w:x="360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 the amounts reimbursable, if any to the Contractor under the</w:t>
      </w:r>
    </w:p>
    <w:p w:rsidR="00E776E9" w:rsidRDefault="00E776E9" w:rsidP="00E776E9">
      <w:pPr>
        <w:framePr w:w="7584" w:wrap="auto" w:hAnchor="text" w:x="360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w:t>
      </w:r>
    </w:p>
    <w:p w:rsidR="00E776E9" w:rsidRDefault="00E776E9" w:rsidP="00E776E9">
      <w:pPr>
        <w:framePr w:w="7588" w:wrap="auto" w:hAnchor="text" w:x="3600" w:y="128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Unless otherwise stipulated in the Contract Data, the premium, rates</w:t>
      </w:r>
    </w:p>
    <w:p w:rsidR="00E776E9" w:rsidRDefault="00E776E9" w:rsidP="00E776E9">
      <w:pPr>
        <w:framePr w:w="7588" w:wrap="auto" w:hAnchor="text" w:x="3600" w:y="128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prices entered by the bidder shall not be subject to adjustment</w:t>
      </w:r>
    </w:p>
    <w:p w:rsidR="00E776E9" w:rsidRDefault="00E776E9" w:rsidP="00E776E9">
      <w:pPr>
        <w:framePr w:w="7588" w:wrap="auto" w:hAnchor="text" w:x="3600" w:y="128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during the performance of the Contract.</w:t>
      </w:r>
    </w:p>
    <w:p w:rsidR="00E776E9" w:rsidRDefault="00E776E9" w:rsidP="00E776E9">
      <w:pPr>
        <w:framePr w:w="7584" w:wrap="auto" w:hAnchor="text" w:x="3600" w:y="139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All duties, taxes and other levies payable by the Contractor shall be</w:t>
      </w:r>
    </w:p>
    <w:p w:rsidR="00E776E9" w:rsidRDefault="00E776E9" w:rsidP="00E776E9">
      <w:pPr>
        <w:framePr w:w="7584" w:wrap="auto" w:hAnchor="text" w:x="3600" w:y="139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included in the rates and prices.</w:t>
      </w:r>
    </w:p>
    <w:p w:rsidR="00E776E9" w:rsidRDefault="00E776E9" w:rsidP="00E776E9">
      <w:pPr>
        <w:framePr w:w="7585" w:wrap="auto" w:hAnchor="text" w:x="3600" w:y="148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whole cost of complying with the provisions of the Contract shall</w:t>
      </w:r>
    </w:p>
    <w:p w:rsidR="00E776E9" w:rsidRDefault="00E776E9" w:rsidP="00E776E9">
      <w:pPr>
        <w:framePr w:w="7585" w:wrap="auto" w:hAnchor="text" w:x="3600" w:y="148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be included in the items provided in the Schedule of Prices, and where</w:t>
      </w:r>
    </w:p>
    <w:p w:rsidR="00E776E9" w:rsidRDefault="00E776E9" w:rsidP="00E776E9">
      <w:pPr>
        <w:framePr w:w="1019" w:wrap="auto" w:hAnchor="text" w:x="2880" w:y="128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4.2</w:t>
      </w:r>
    </w:p>
    <w:p w:rsidR="00E776E9" w:rsidRDefault="00E776E9" w:rsidP="00E776E9">
      <w:pPr>
        <w:framePr w:w="1019" w:wrap="auto" w:hAnchor="text" w:x="2880" w:y="139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4.3</w:t>
      </w:r>
    </w:p>
    <w:p w:rsidR="00E776E9" w:rsidRDefault="00E776E9" w:rsidP="00E776E9">
      <w:pPr>
        <w:framePr w:w="1019" w:wrap="auto" w:hAnchor="text" w:x="2880" w:y="148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4.4</w:t>
      </w:r>
    </w:p>
    <w:p w:rsidR="00E776E9" w:rsidRDefault="00E776E9" w:rsidP="00E776E9">
      <w:pPr>
        <w:framePr w:w="6546" w:wrap="auto" w:hAnchor="text" w:x="1441" w:y="160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05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24</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309" w:wrap="auto" w:hAnchor="text" w:x="7879" w:y="78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91008"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SCHEDULE - A TO BID</w:t>
      </w:r>
    </w:p>
    <w:p w:rsidR="00E776E9" w:rsidRDefault="00E776E9" w:rsidP="00E776E9">
      <w:pPr>
        <w:framePr w:w="7588" w:wrap="auto" w:hAnchor="text" w:x="3600"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 items are provided, the cost shall be deemed to be distributed</w:t>
      </w:r>
    </w:p>
    <w:p w:rsidR="00E776E9" w:rsidRDefault="00E776E9" w:rsidP="00E776E9">
      <w:pPr>
        <w:framePr w:w="7588" w:wrap="auto" w:hAnchor="text" w:x="3600"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among the rates and prices entered for the related items of the Works</w:t>
      </w:r>
    </w:p>
    <w:p w:rsidR="00E776E9" w:rsidRDefault="00E776E9" w:rsidP="00E776E9">
      <w:pPr>
        <w:framePr w:w="7588" w:wrap="auto" w:hAnchor="text" w:x="3600"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no separate payment will be made for those items.</w:t>
      </w:r>
    </w:p>
    <w:p w:rsidR="00E776E9" w:rsidRDefault="00E776E9" w:rsidP="00E776E9">
      <w:pPr>
        <w:framePr w:w="7588" w:wrap="auto" w:hAnchor="text" w:x="3600" w:y="26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rates, prices and amounts shall be entered against each item in the</w:t>
      </w:r>
    </w:p>
    <w:p w:rsidR="00E776E9" w:rsidRDefault="00E776E9" w:rsidP="00E776E9">
      <w:pPr>
        <w:framePr w:w="7588" w:wrap="auto" w:hAnchor="text" w:x="3600" w:y="26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 of Prices. Any item against which no rate or price is entered</w:t>
      </w:r>
    </w:p>
    <w:p w:rsidR="00E776E9" w:rsidRDefault="00E776E9" w:rsidP="00E776E9">
      <w:pPr>
        <w:framePr w:w="7588" w:wrap="auto" w:hAnchor="text" w:x="3600" w:y="26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by the bidder will not be paid for by the Procuring Agency when</w:t>
      </w:r>
    </w:p>
    <w:p w:rsidR="00E776E9" w:rsidRDefault="00E776E9" w:rsidP="00E776E9">
      <w:pPr>
        <w:framePr w:w="7588" w:wrap="auto" w:hAnchor="text" w:x="3600" w:y="26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executed and shall be deemed covered by the rates and prices for other</w:t>
      </w:r>
    </w:p>
    <w:p w:rsidR="00E776E9" w:rsidRDefault="00E776E9" w:rsidP="00E776E9">
      <w:pPr>
        <w:framePr w:w="7588" w:wrap="auto" w:hAnchor="text" w:x="3600" w:y="26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items in the Schedule of Prices.</w:t>
      </w:r>
    </w:p>
    <w:p w:rsidR="00E776E9" w:rsidRDefault="00E776E9" w:rsidP="00E776E9">
      <w:pPr>
        <w:framePr w:w="1019" w:wrap="auto" w:hAnchor="text" w:x="288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4.5</w:t>
      </w:r>
    </w:p>
    <w:p w:rsidR="00E776E9" w:rsidRDefault="00E776E9" w:rsidP="00E776E9">
      <w:pPr>
        <w:framePr w:w="984" w:wrap="auto" w:hAnchor="text" w:x="360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6865" w:wrap="auto" w:hAnchor="text" w:x="432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bidder shall be deemed to have obtained all information as</w:t>
      </w:r>
    </w:p>
    <w:p w:rsidR="00E776E9" w:rsidRDefault="00E776E9" w:rsidP="00E776E9">
      <w:pPr>
        <w:framePr w:w="6865" w:wrap="auto" w:hAnchor="text" w:x="432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and all requirements related thereto which may affect the bid</w:t>
      </w:r>
    </w:p>
    <w:p w:rsidR="00E776E9" w:rsidRDefault="00E776E9" w:rsidP="00E776E9">
      <w:pPr>
        <w:framePr w:w="6865" w:wrap="auto" w:hAnchor="text" w:x="432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price.</w:t>
      </w:r>
    </w:p>
    <w:p w:rsidR="00E776E9" w:rsidRDefault="00E776E9" w:rsidP="00E776E9">
      <w:pPr>
        <w:framePr w:w="6865" w:wrap="auto" w:hAnchor="text" w:x="432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be responsible to make complete</w:t>
      </w:r>
    </w:p>
    <w:p w:rsidR="00E776E9" w:rsidRDefault="00E776E9" w:rsidP="00E776E9">
      <w:pPr>
        <w:framePr w:w="6865" w:wrap="auto" w:hAnchor="text" w:x="4320"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arrangements for the transportation of the Plant to the Site.</w:t>
      </w:r>
    </w:p>
    <w:p w:rsidR="00E776E9" w:rsidRDefault="00E776E9" w:rsidP="00E776E9">
      <w:pPr>
        <w:framePr w:w="1118" w:wrap="auto" w:hAnchor="text" w:x="3600" w:y="51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5397" w:wrap="auto" w:hAnchor="text" w:x="3600"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*(Procuring Agency may modify as appropriate)</w:t>
      </w:r>
    </w:p>
    <w:p w:rsidR="00E776E9" w:rsidRDefault="00E776E9" w:rsidP="00E776E9">
      <w:pPr>
        <w:framePr w:w="1019" w:wrap="auto" w:hAnchor="text" w:x="2880" w:y="65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4.6</w:t>
      </w:r>
    </w:p>
    <w:p w:rsidR="00E776E9" w:rsidRDefault="00E776E9" w:rsidP="00E776E9">
      <w:pPr>
        <w:framePr w:w="7586" w:wrap="auto" w:hAnchor="text" w:x="3600" w:y="65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provide for all parts of the Works to be completed</w:t>
      </w:r>
    </w:p>
    <w:p w:rsidR="00E776E9" w:rsidRDefault="00E776E9" w:rsidP="00E776E9">
      <w:pPr>
        <w:framePr w:w="7586" w:wrap="auto" w:hAnchor="text" w:x="3600" w:y="65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every respect. Notwithstanding that any details, accessories, etc.</w:t>
      </w:r>
    </w:p>
    <w:p w:rsidR="00E776E9" w:rsidRDefault="00E776E9" w:rsidP="00E776E9">
      <w:pPr>
        <w:framePr w:w="7586" w:wrap="auto" w:hAnchor="text" w:x="3600" w:y="65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required for the complete installation and satisfactory operation of the</w:t>
      </w:r>
    </w:p>
    <w:p w:rsidR="00E776E9" w:rsidRDefault="00E776E9" w:rsidP="00E776E9">
      <w:pPr>
        <w:framePr w:w="7586" w:wrap="auto" w:hAnchor="text" w:x="3600" w:y="65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Works, are not specifically mentioned in the Specifications, such</w:t>
      </w:r>
    </w:p>
    <w:p w:rsidR="00E776E9" w:rsidRDefault="00E776E9" w:rsidP="00E776E9">
      <w:pPr>
        <w:framePr w:w="7586" w:wrap="auto" w:hAnchor="text" w:x="3600" w:y="65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details shall be considered as included in the Contract Price.</w:t>
      </w:r>
    </w:p>
    <w:p w:rsidR="00E776E9" w:rsidRDefault="00E776E9" w:rsidP="00E776E9">
      <w:pPr>
        <w:framePr w:w="1762" w:wrap="auto" w:hAnchor="text" w:x="3600" w:y="83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Bid Prices</w:t>
      </w:r>
    </w:p>
    <w:p w:rsidR="00E776E9" w:rsidRDefault="00E776E9" w:rsidP="00E776E9">
      <w:pPr>
        <w:framePr w:w="7584" w:wrap="auto" w:hAnchor="text" w:x="3600" w:y="88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Break-up of Bid Prices</w:t>
      </w:r>
    </w:p>
    <w:p w:rsidR="00E776E9" w:rsidRDefault="00E776E9" w:rsidP="00E776E9">
      <w:pPr>
        <w:framePr w:w="7584" w:wrap="auto" w:hAnchor="text" w:x="3600" w:y="88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various elements of Bid Prices shall be quoted as detailed by the</w:t>
      </w:r>
    </w:p>
    <w:p w:rsidR="00E776E9" w:rsidRDefault="00E776E9" w:rsidP="00E776E9">
      <w:pPr>
        <w:framePr w:w="7584" w:wrap="auto" w:hAnchor="text" w:x="3600" w:y="88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in the format of Schedule of Prices.</w:t>
      </w:r>
    </w:p>
    <w:p w:rsidR="00E776E9" w:rsidRDefault="00E776E9" w:rsidP="00E776E9">
      <w:pPr>
        <w:framePr w:w="7584" w:wrap="auto" w:hAnchor="text" w:x="3600" w:y="88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bidder shall recognize such elements of the costs which he expects</w:t>
      </w:r>
    </w:p>
    <w:p w:rsidR="00E776E9" w:rsidRDefault="00E776E9" w:rsidP="00E776E9">
      <w:pPr>
        <w:framePr w:w="7584" w:wrap="auto" w:hAnchor="text" w:x="3600" w:y="88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incur the performance of the Works and shall include all such costs</w:t>
      </w:r>
    </w:p>
    <w:p w:rsidR="00E776E9" w:rsidRDefault="00E776E9" w:rsidP="00E776E9">
      <w:pPr>
        <w:framePr w:w="7584" w:wrap="auto" w:hAnchor="text" w:x="3600" w:y="88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the rates and amounts entered in the Schedule of Prices.</w:t>
      </w:r>
    </w:p>
    <w:p w:rsidR="00E776E9" w:rsidRDefault="00E776E9" w:rsidP="00E776E9">
      <w:pPr>
        <w:framePr w:w="7586" w:wrap="auto" w:hAnchor="text" w:x="360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Total Bid Price</w:t>
      </w:r>
    </w:p>
    <w:p w:rsidR="00E776E9" w:rsidRDefault="00E776E9" w:rsidP="00E776E9">
      <w:pPr>
        <w:framePr w:w="7586" w:wrap="auto" w:hAnchor="text" w:x="360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total of bid prices in the Schedule of Prices shall be entered in the</w:t>
      </w:r>
    </w:p>
    <w:p w:rsidR="00E776E9" w:rsidRDefault="00E776E9" w:rsidP="00E776E9">
      <w:pPr>
        <w:framePr w:w="7586" w:wrap="auto" w:hAnchor="text" w:x="360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Summary of Bid Prices.</w:t>
      </w:r>
    </w:p>
    <w:p w:rsidR="00E776E9" w:rsidRDefault="00E776E9" w:rsidP="00E776E9">
      <w:pPr>
        <w:framePr w:w="899" w:wrap="auto" w:hAnchor="text" w:x="2940" w:y="83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5.</w:t>
      </w:r>
    </w:p>
    <w:p w:rsidR="00E776E9" w:rsidRDefault="00E776E9" w:rsidP="00E776E9">
      <w:pPr>
        <w:framePr w:w="1019" w:wrap="auto" w:hAnchor="text" w:x="2880" w:y="88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5.1</w:t>
      </w:r>
    </w:p>
    <w:p w:rsidR="00E776E9" w:rsidRDefault="00E776E9" w:rsidP="00E776E9">
      <w:pPr>
        <w:framePr w:w="1019" w:wrap="auto" w:hAnchor="text" w:x="2940" w:y="108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5.2</w:t>
      </w:r>
    </w:p>
    <w:p w:rsidR="00E776E9" w:rsidRDefault="00E776E9" w:rsidP="00E776E9">
      <w:pPr>
        <w:framePr w:w="899" w:wrap="auto" w:hAnchor="text" w:x="2160" w:y="119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6.</w:t>
      </w:r>
    </w:p>
    <w:p w:rsidR="00E776E9" w:rsidRDefault="00E776E9" w:rsidP="00E776E9">
      <w:pPr>
        <w:framePr w:w="4013" w:wrap="auto" w:hAnchor="text" w:x="2880" w:y="119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Provisional Sums and Day work</w:t>
      </w:r>
    </w:p>
    <w:p w:rsidR="00E776E9" w:rsidRDefault="00E776E9" w:rsidP="00E776E9">
      <w:pPr>
        <w:framePr w:w="1019" w:wrap="auto" w:hAnchor="text" w:x="2880" w:y="125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6.1</w:t>
      </w:r>
    </w:p>
    <w:p w:rsidR="00E776E9" w:rsidRDefault="00E776E9" w:rsidP="00E776E9">
      <w:pPr>
        <w:framePr w:w="7593" w:wrap="auto" w:hAnchor="text" w:x="3600" w:y="125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Provisional Sums included and so designated in the Schedule of Prices</w:t>
      </w:r>
    </w:p>
    <w:p w:rsidR="00E776E9" w:rsidRDefault="00E776E9" w:rsidP="00E776E9">
      <w:pPr>
        <w:framePr w:w="7593" w:wrap="auto" w:hAnchor="text" w:x="3600" w:y="125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any, shall be expended in whole or in part at the direction and</w:t>
      </w:r>
    </w:p>
    <w:p w:rsidR="00E776E9" w:rsidRDefault="00E776E9" w:rsidP="00E776E9">
      <w:pPr>
        <w:framePr w:w="7593" w:wrap="auto" w:hAnchor="text" w:x="3600" w:y="125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discretion of the Engineer/Procuring Agency. The Contractor will only</w:t>
      </w:r>
    </w:p>
    <w:p w:rsidR="00E776E9" w:rsidRDefault="00E776E9" w:rsidP="00E776E9">
      <w:pPr>
        <w:framePr w:w="7593" w:wrap="auto" w:hAnchor="text" w:x="3600" w:y="125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receive payment in respect of Provisional Sums, if he has been</w:t>
      </w:r>
    </w:p>
    <w:p w:rsidR="00E776E9" w:rsidRDefault="00E776E9" w:rsidP="00E776E9">
      <w:pPr>
        <w:framePr w:w="7593" w:wrap="auto" w:hAnchor="text" w:x="3600" w:y="125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instructed by the Engineer/Procuring Agency to utilize such sums.</w:t>
      </w:r>
    </w:p>
    <w:p w:rsidR="00E776E9" w:rsidRDefault="00E776E9" w:rsidP="00E776E9">
      <w:pPr>
        <w:framePr w:w="7585" w:wrap="auto" w:hAnchor="text" w:x="3600" w:y="141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Day work rates in the contractor‘s bid are to be used for small</w:t>
      </w:r>
    </w:p>
    <w:p w:rsidR="00E776E9" w:rsidRDefault="00E776E9" w:rsidP="00E776E9">
      <w:pPr>
        <w:framePr w:w="7585" w:wrap="auto" w:hAnchor="text" w:x="3600" w:y="141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additional amounts of work and only when the Engineer have given</w:t>
      </w:r>
    </w:p>
    <w:p w:rsidR="00E776E9" w:rsidRDefault="00E776E9" w:rsidP="00E776E9">
      <w:pPr>
        <w:framePr w:w="7585" w:wrap="auto" w:hAnchor="text" w:x="3600" w:y="141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written instructions in advance for additional work to be paid for in</w:t>
      </w:r>
    </w:p>
    <w:p w:rsidR="00E776E9" w:rsidRDefault="00E776E9" w:rsidP="00E776E9">
      <w:pPr>
        <w:framePr w:w="7585" w:wrap="auto" w:hAnchor="text" w:x="3600" w:y="141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that way.</w:t>
      </w:r>
    </w:p>
    <w:p w:rsidR="00E776E9" w:rsidRDefault="00E776E9" w:rsidP="00E776E9">
      <w:pPr>
        <w:framePr w:w="1019" w:wrap="auto" w:hAnchor="text" w:x="2880" w:y="142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6.2</w:t>
      </w:r>
    </w:p>
    <w:p w:rsidR="00E776E9" w:rsidRDefault="00E776E9" w:rsidP="00E776E9">
      <w:pPr>
        <w:framePr w:w="6546" w:wrap="auto" w:hAnchor="text" w:x="1441" w:y="160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10071" w:y="1605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25</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309" w:wrap="auto" w:hAnchor="text" w:x="7879" w:y="78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92032"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SCHEDULE - A TO BID</w:t>
      </w:r>
    </w:p>
    <w:p w:rsidR="00E776E9" w:rsidRDefault="00E776E9" w:rsidP="00E776E9">
      <w:pPr>
        <w:framePr w:w="7682" w:wrap="auto" w:hAnchor="text" w:x="2472" w:y="145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SCHEDULE OF PRICES – SUMMARY OF BID PRICES (Sample)</w:t>
      </w:r>
    </w:p>
    <w:p w:rsidR="00E776E9" w:rsidRDefault="00E776E9" w:rsidP="00E776E9">
      <w:pPr>
        <w:framePr w:w="1081" w:wrap="auto" w:hAnchor="text" w:x="1582" w:y="20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Bill</w:t>
      </w:r>
    </w:p>
    <w:p w:rsidR="00E776E9" w:rsidRDefault="00E776E9" w:rsidP="00E776E9">
      <w:pPr>
        <w:framePr w:w="1081" w:wrap="auto" w:hAnchor="text" w:x="1582" w:y="20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No.</w:t>
      </w:r>
    </w:p>
    <w:p w:rsidR="00E776E9" w:rsidRDefault="00E776E9" w:rsidP="00E776E9">
      <w:pPr>
        <w:framePr w:w="2654" w:wrap="auto" w:hAnchor="text" w:x="2232" w:y="26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 Building Work</w:t>
      </w:r>
    </w:p>
    <w:p w:rsidR="00E776E9" w:rsidRDefault="00E776E9" w:rsidP="00E776E9">
      <w:pPr>
        <w:framePr w:w="899" w:wrap="auto" w:hAnchor="text" w:x="1441" w:y="32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99" w:wrap="auto" w:hAnchor="text" w:x="1441" w:y="32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899" w:wrap="auto" w:hAnchor="text" w:x="1441" w:y="32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899" w:wrap="auto" w:hAnchor="text" w:x="1441" w:y="32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w:t>
      </w:r>
    </w:p>
    <w:p w:rsidR="00E776E9" w:rsidRDefault="00E776E9" w:rsidP="00E776E9">
      <w:pPr>
        <w:framePr w:w="899" w:wrap="auto" w:hAnchor="text" w:x="1441" w:y="32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w:t>
      </w:r>
    </w:p>
    <w:p w:rsidR="00E776E9" w:rsidRDefault="00E776E9" w:rsidP="00E776E9">
      <w:pPr>
        <w:framePr w:w="3965" w:wrap="auto" w:hAnchor="text" w:x="2232" w:y="32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Civil works</w:t>
      </w:r>
    </w:p>
    <w:p w:rsidR="00E776E9" w:rsidRDefault="00E776E9" w:rsidP="00E776E9">
      <w:pPr>
        <w:framePr w:w="3965" w:wrap="auto" w:hAnchor="text" w:x="2232" w:y="32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Internal sanitary and water supply</w:t>
      </w:r>
    </w:p>
    <w:p w:rsidR="00E776E9" w:rsidRDefault="00E776E9" w:rsidP="00E776E9">
      <w:pPr>
        <w:framePr w:w="3965" w:wrap="auto" w:hAnchor="text" w:x="2232" w:y="32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Electrification</w:t>
      </w:r>
    </w:p>
    <w:p w:rsidR="00E776E9" w:rsidRDefault="00E776E9" w:rsidP="00E776E9">
      <w:pPr>
        <w:framePr w:w="3965" w:wrap="auto" w:hAnchor="text" w:x="2232" w:y="32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External Development works</w:t>
      </w:r>
    </w:p>
    <w:p w:rsidR="00E776E9" w:rsidRDefault="00E776E9" w:rsidP="00E776E9">
      <w:pPr>
        <w:framePr w:w="3965" w:wrap="auto" w:hAnchor="text" w:x="2232" w:y="32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Miscellaneous Items</w:t>
      </w:r>
    </w:p>
    <w:p w:rsidR="00E776E9" w:rsidRDefault="00E776E9" w:rsidP="00E776E9">
      <w:pPr>
        <w:framePr w:w="2365" w:wrap="auto" w:hAnchor="text" w:x="2232" w:y="49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 Road Work.</w:t>
      </w:r>
    </w:p>
    <w:p w:rsidR="00E776E9" w:rsidRDefault="00E776E9" w:rsidP="00E776E9">
      <w:pPr>
        <w:framePr w:w="899" w:wrap="auto" w:hAnchor="text" w:x="1441" w:y="54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99" w:wrap="auto" w:hAnchor="text" w:x="1441" w:y="54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899" w:wrap="auto" w:hAnchor="text" w:x="1441" w:y="54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899" w:wrap="auto" w:hAnchor="text" w:x="1441" w:y="54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w:t>
      </w:r>
    </w:p>
    <w:p w:rsidR="00E776E9" w:rsidRDefault="00E776E9" w:rsidP="00E776E9">
      <w:pPr>
        <w:framePr w:w="4015" w:wrap="auto" w:hAnchor="text" w:x="2232" w:y="54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Earthwork</w:t>
      </w:r>
    </w:p>
    <w:p w:rsidR="00E776E9" w:rsidRDefault="00E776E9" w:rsidP="00E776E9">
      <w:pPr>
        <w:framePr w:w="4015" w:wrap="auto" w:hAnchor="text" w:x="2232" w:y="54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Hard Crust and Surface Treatment</w:t>
      </w:r>
    </w:p>
    <w:p w:rsidR="00E776E9" w:rsidRDefault="00E776E9" w:rsidP="00E776E9">
      <w:pPr>
        <w:framePr w:w="4015" w:wrap="auto" w:hAnchor="text" w:x="2232" w:y="54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Culverts and Bridges</w:t>
      </w:r>
    </w:p>
    <w:p w:rsidR="00E776E9" w:rsidRDefault="00E776E9" w:rsidP="00E776E9">
      <w:pPr>
        <w:framePr w:w="4015" w:wrap="auto" w:hAnchor="text" w:x="2232" w:y="54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Miscellaneous Items</w:t>
      </w:r>
    </w:p>
    <w:p w:rsidR="00E776E9" w:rsidRDefault="00E776E9" w:rsidP="00E776E9">
      <w:pPr>
        <w:framePr w:w="4642" w:wrap="auto" w:hAnchor="text" w:x="2232" w:y="691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(C) </w:t>
      </w:r>
      <w:r>
        <w:rPr>
          <w:rFonts w:ascii="Times New Roman Bold" w:hAnsi="Times New Roman Bold" w:cs="Times New Roman Bold"/>
          <w:color w:val="000000"/>
          <w:sz w:val="21"/>
          <w:szCs w:val="21"/>
        </w:rPr>
        <w:t>Public Health Engineering Works.</w:t>
      </w:r>
    </w:p>
    <w:p w:rsidR="00E776E9" w:rsidRDefault="00E776E9" w:rsidP="00E776E9">
      <w:pPr>
        <w:framePr w:w="899" w:wrap="auto" w:hAnchor="text" w:x="1441" w:y="74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99" w:wrap="auto" w:hAnchor="text" w:x="1441" w:y="74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899" w:wrap="auto" w:hAnchor="text" w:x="1441" w:y="74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899" w:wrap="auto" w:hAnchor="text" w:x="1441" w:y="74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w:t>
      </w:r>
    </w:p>
    <w:p w:rsidR="00E776E9" w:rsidRDefault="00E776E9" w:rsidP="00E776E9">
      <w:pPr>
        <w:framePr w:w="899" w:wrap="auto" w:hAnchor="text" w:x="1441" w:y="74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w:t>
      </w:r>
    </w:p>
    <w:p w:rsidR="00E776E9" w:rsidRDefault="00E776E9" w:rsidP="00E776E9">
      <w:pPr>
        <w:framePr w:w="899" w:wrap="auto" w:hAnchor="text" w:x="1441" w:y="74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6.</w:t>
      </w:r>
    </w:p>
    <w:p w:rsidR="00E776E9" w:rsidRDefault="00E776E9" w:rsidP="00E776E9">
      <w:pPr>
        <w:framePr w:w="3402" w:wrap="auto" w:hAnchor="text" w:x="2232" w:y="74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Earthwork</w:t>
      </w:r>
    </w:p>
    <w:p w:rsidR="00E776E9" w:rsidRDefault="00E776E9" w:rsidP="00E776E9">
      <w:pPr>
        <w:framePr w:w="3402" w:wrap="auto" w:hAnchor="text" w:x="2232" w:y="74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Subsurface Drains</w:t>
      </w:r>
    </w:p>
    <w:p w:rsidR="00E776E9" w:rsidRDefault="00E776E9" w:rsidP="00E776E9">
      <w:pPr>
        <w:framePr w:w="3402" w:wrap="auto" w:hAnchor="text" w:x="2232" w:y="74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Pipe Laying and Man holes</w:t>
      </w:r>
    </w:p>
    <w:p w:rsidR="00E776E9" w:rsidRDefault="00E776E9" w:rsidP="00E776E9">
      <w:pPr>
        <w:framePr w:w="3402" w:wrap="auto" w:hAnchor="text" w:x="2232" w:y="74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Tube wells, Pump houses</w:t>
      </w:r>
    </w:p>
    <w:p w:rsidR="00E776E9" w:rsidRDefault="00E776E9" w:rsidP="00E776E9">
      <w:pPr>
        <w:framePr w:w="3402" w:wrap="auto" w:hAnchor="text" w:x="2232" w:y="74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Compound wall</w:t>
      </w:r>
    </w:p>
    <w:p w:rsidR="00E776E9" w:rsidRDefault="00E776E9" w:rsidP="00E776E9">
      <w:pPr>
        <w:framePr w:w="3402" w:wrap="auto" w:hAnchor="text" w:x="2232" w:y="74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Miscellaneous Items</w:t>
      </w:r>
    </w:p>
    <w:p w:rsidR="00E776E9" w:rsidRDefault="00E776E9" w:rsidP="00E776E9">
      <w:pPr>
        <w:framePr w:w="1904" w:wrap="auto" w:hAnchor="text" w:x="4313" w:y="20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Description</w:t>
      </w:r>
    </w:p>
    <w:p w:rsidR="00E776E9" w:rsidRDefault="00E776E9" w:rsidP="00E776E9">
      <w:pPr>
        <w:framePr w:w="2649" w:wrap="auto" w:hAnchor="text" w:x="8035" w:y="20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Total Amount (Rs)</w:t>
      </w:r>
    </w:p>
    <w:p w:rsidR="00E776E9" w:rsidRDefault="00E776E9" w:rsidP="00E776E9">
      <w:pPr>
        <w:framePr w:w="8159" w:wrap="auto" w:hAnchor="text" w:x="2232" w:y="1457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Total Bid Price (The amount to be entered in Paragraph 1 of the Form of Bid)</w:t>
      </w:r>
    </w:p>
    <w:p w:rsidR="00E776E9" w:rsidRDefault="00E776E9" w:rsidP="00E776E9">
      <w:pPr>
        <w:framePr w:w="8159" w:wrap="auto" w:hAnchor="text" w:x="2232" w:y="1457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words).</w:t>
      </w:r>
    </w:p>
    <w:p w:rsidR="00E776E9" w:rsidRDefault="00E776E9" w:rsidP="00E776E9">
      <w:pPr>
        <w:framePr w:w="6546" w:wrap="auto" w:hAnchor="text" w:x="1441" w:y="160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10071" w:y="1605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26</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309" w:wrap="auto" w:hAnchor="text" w:x="7879" w:y="78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93056"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SCHEDULE - A TO BID</w:t>
      </w:r>
    </w:p>
    <w:p w:rsidR="00E776E9" w:rsidRDefault="00E776E9" w:rsidP="00E776E9">
      <w:pPr>
        <w:framePr w:w="3370" w:wrap="auto" w:hAnchor="text" w:x="4628" w:y="15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SCHEDULE OF PRICES</w:t>
      </w:r>
    </w:p>
    <w:p w:rsidR="00E776E9" w:rsidRDefault="00E776E9" w:rsidP="00E776E9">
      <w:pPr>
        <w:framePr w:w="1198" w:wrap="auto" w:hAnchor="text" w:x="1527" w:y="23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Item</w:t>
      </w:r>
    </w:p>
    <w:p w:rsidR="00E776E9" w:rsidRDefault="00E776E9" w:rsidP="00E776E9">
      <w:pPr>
        <w:framePr w:w="1198" w:wrap="auto" w:hAnchor="text" w:x="1527" w:y="23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 No.</w:t>
      </w:r>
    </w:p>
    <w:p w:rsidR="00E776E9" w:rsidRDefault="00E776E9" w:rsidP="00E776E9">
      <w:pPr>
        <w:framePr w:w="1904" w:wrap="auto" w:hAnchor="text" w:x="3276" w:y="23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Description</w:t>
      </w:r>
    </w:p>
    <w:p w:rsidR="00E776E9" w:rsidRDefault="00E776E9" w:rsidP="00E776E9">
      <w:pPr>
        <w:framePr w:w="1640" w:wrap="auto" w:hAnchor="text" w:x="5705" w:y="23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Quantity</w:t>
      </w:r>
    </w:p>
    <w:p w:rsidR="00E776E9" w:rsidRDefault="00E776E9" w:rsidP="00E776E9">
      <w:pPr>
        <w:framePr w:w="4252" w:wrap="auto" w:hAnchor="text" w:x="7063" w:y="23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Unit Rate(Rs) Total Amount (Rs)</w:t>
      </w:r>
    </w:p>
    <w:p w:rsidR="00E776E9" w:rsidRDefault="00E776E9" w:rsidP="00E776E9">
      <w:pPr>
        <w:framePr w:w="2274" w:wrap="auto" w:hAnchor="text" w:x="2232" w:y="32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 (Civil works)</w:t>
      </w:r>
    </w:p>
    <w:p w:rsidR="00E776E9" w:rsidRDefault="00E776E9" w:rsidP="00E776E9">
      <w:pPr>
        <w:framePr w:w="899" w:wrap="auto" w:hAnchor="text" w:x="1441" w:y="35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99" w:wrap="auto" w:hAnchor="text" w:x="1441" w:y="35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899" w:wrap="auto" w:hAnchor="text" w:x="1441" w:y="351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3996" w:wrap="auto" w:hAnchor="text" w:x="2232" w:y="49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II.Internal sanitary and water</w:t>
      </w:r>
    </w:p>
    <w:p w:rsidR="00E776E9" w:rsidRDefault="00E776E9" w:rsidP="00E776E9">
      <w:pPr>
        <w:framePr w:w="3996" w:wrap="auto" w:hAnchor="text" w:x="2232" w:y="49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supply.</w:t>
      </w:r>
    </w:p>
    <w:p w:rsidR="00E776E9" w:rsidRDefault="00E776E9" w:rsidP="00E776E9">
      <w:pPr>
        <w:framePr w:w="899" w:wrap="auto" w:hAnchor="text" w:x="1441" w:y="54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99" w:wrap="auto" w:hAnchor="text" w:x="1441" w:y="54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899" w:wrap="auto" w:hAnchor="text" w:x="1441" w:y="54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2645" w:wrap="auto" w:hAnchor="text" w:x="2232" w:y="691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III. Electrification.</w:t>
      </w:r>
    </w:p>
    <w:p w:rsidR="00E776E9" w:rsidRDefault="00E776E9" w:rsidP="00E776E9">
      <w:pPr>
        <w:framePr w:w="899" w:wrap="auto" w:hAnchor="text" w:x="1441" w:y="71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99" w:wrap="auto" w:hAnchor="text" w:x="1441" w:y="71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899" w:wrap="auto" w:hAnchor="text" w:x="1441" w:y="71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2295" w:wrap="auto" w:hAnchor="text" w:x="2232" w:y="83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IV. External</w:t>
      </w:r>
    </w:p>
    <w:p w:rsidR="00E776E9" w:rsidRDefault="00E776E9" w:rsidP="00E776E9">
      <w:pPr>
        <w:framePr w:w="2295" w:wrap="auto" w:hAnchor="text" w:x="2232" w:y="83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works.</w:t>
      </w:r>
    </w:p>
    <w:p w:rsidR="00E776E9" w:rsidRDefault="00E776E9" w:rsidP="00E776E9">
      <w:pPr>
        <w:framePr w:w="2061" w:wrap="auto" w:hAnchor="text" w:x="4165" w:y="83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Development</w:t>
      </w:r>
    </w:p>
    <w:p w:rsidR="00E776E9" w:rsidRDefault="00E776E9" w:rsidP="00E776E9">
      <w:pPr>
        <w:framePr w:w="899" w:wrap="auto" w:hAnchor="text" w:x="1441" w:y="861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99" w:wrap="auto" w:hAnchor="text" w:x="1441" w:y="861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899" w:wrap="auto" w:hAnchor="text" w:x="1441" w:y="861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899" w:wrap="auto" w:hAnchor="text" w:x="1441" w:y="1002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99" w:wrap="auto" w:hAnchor="text" w:x="1441" w:y="1002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899" w:wrap="auto" w:hAnchor="text" w:x="1441" w:y="1002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3079" w:wrap="auto" w:hAnchor="text" w:x="2232" w:y="100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V. Miscellaneous Items</w:t>
      </w:r>
    </w:p>
    <w:p w:rsidR="00E776E9" w:rsidRDefault="00E776E9" w:rsidP="00E776E9">
      <w:pPr>
        <w:framePr w:w="9916" w:wrap="auto" w:hAnchor="text" w:x="1441" w:y="137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Total (to </w:t>
      </w:r>
      <w:r>
        <w:rPr>
          <w:rFonts w:ascii="Times New Roman Italic" w:hAnsi="Times New Roman Italic" w:cs="Times New Roman Italic"/>
          <w:color w:val="000000"/>
          <w:sz w:val="21"/>
          <w:szCs w:val="21"/>
        </w:rPr>
        <w:t>be carried to Summary of Bid Price)</w:t>
      </w:r>
    </w:p>
    <w:p w:rsidR="00E776E9" w:rsidRDefault="00E776E9" w:rsidP="00E776E9">
      <w:pPr>
        <w:framePr w:w="9916" w:wrap="auto" w:hAnchor="text" w:x="1441" w:y="137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 xml:space="preserve"> Add/ Deduct the percentage quoted above/below on the prices of items based on Composite</w:t>
      </w:r>
    </w:p>
    <w:p w:rsidR="00E776E9" w:rsidRDefault="00E776E9" w:rsidP="00E776E9">
      <w:pPr>
        <w:framePr w:w="9916" w:wrap="auto" w:hAnchor="text" w:x="1441" w:y="137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Schedule of Rates.</w:t>
      </w:r>
    </w:p>
    <w:p w:rsidR="00E776E9" w:rsidRDefault="00E776E9" w:rsidP="00E776E9">
      <w:pPr>
        <w:framePr w:w="6546" w:wrap="auto" w:hAnchor="text" w:x="1441" w:y="161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150"/>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27</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296" w:wrap="auto" w:hAnchor="text" w:x="7891" w:y="150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94080"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SCHEDULE - B TO BID</w:t>
      </w:r>
    </w:p>
    <w:p w:rsidR="00E776E9" w:rsidRDefault="00E776E9" w:rsidP="00E776E9">
      <w:pPr>
        <w:framePr w:w="3694" w:wrap="auto" w:hAnchor="text" w:x="4467" w:y="20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5"/>
          <w:szCs w:val="25"/>
        </w:rPr>
        <w:t>*</w:t>
      </w:r>
      <w:r>
        <w:rPr>
          <w:rFonts w:ascii="Times New Roman Bold" w:hAnsi="Times New Roman Bold" w:cs="Times New Roman Bold"/>
          <w:color w:val="000000"/>
          <w:sz w:val="21"/>
          <w:szCs w:val="21"/>
        </w:rPr>
        <w:t>SPECIFIC WORKS DATA</w:t>
      </w:r>
    </w:p>
    <w:p w:rsidR="00E776E9" w:rsidRDefault="00E776E9" w:rsidP="00E776E9">
      <w:pPr>
        <w:framePr w:w="6535" w:wrap="auto" w:hAnchor="text" w:x="3048" w:y="26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(To be prepared and incorporated by the Procuring Agency)</w:t>
      </w:r>
    </w:p>
    <w:p w:rsidR="00E776E9" w:rsidRDefault="00E776E9" w:rsidP="00E776E9">
      <w:pPr>
        <w:framePr w:w="9696" w:wrap="auto" w:hAnchor="text" w:x="1441" w:y="125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*(Note: The Procuring Agency shall spell out the information &amp; data required to be filled out</w:t>
      </w:r>
    </w:p>
    <w:p w:rsidR="00E776E9" w:rsidRDefault="00E776E9" w:rsidP="00E776E9">
      <w:pPr>
        <w:framePr w:w="9696" w:wrap="auto" w:hAnchor="text" w:x="1441" w:y="125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by the bidder and to furnish complementary information).</w:t>
      </w:r>
    </w:p>
    <w:p w:rsidR="00E776E9" w:rsidRDefault="00E776E9" w:rsidP="00E776E9">
      <w:pPr>
        <w:framePr w:w="6546" w:wrap="auto" w:hAnchor="text" w:x="1441" w:y="161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150"/>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28</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349" w:wrap="auto" w:hAnchor="text" w:x="7838" w:y="145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95104"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SCHEDULE – C TO BID</w:t>
      </w:r>
    </w:p>
    <w:p w:rsidR="00E776E9" w:rsidRDefault="00E776E9" w:rsidP="00E776E9">
      <w:pPr>
        <w:framePr w:w="6938" w:wrap="auto" w:hAnchor="text" w:x="2844" w:y="20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WORKS TO BE PERFORMED BY SUBCONTRACTORS*</w:t>
      </w:r>
    </w:p>
    <w:p w:rsidR="00E776E9" w:rsidRDefault="00E776E9" w:rsidP="00E776E9">
      <w:pPr>
        <w:framePr w:w="9093" w:wrap="auto" w:hAnchor="text" w:x="1441" w:y="26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bidder will do the work with his own forces except the work listed below which he</w:t>
      </w:r>
    </w:p>
    <w:p w:rsidR="00E776E9" w:rsidRDefault="00E776E9" w:rsidP="00E776E9">
      <w:pPr>
        <w:framePr w:w="9093" w:wrap="auto" w:hAnchor="text" w:x="1441" w:y="26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intends to sub-contract.</w:t>
      </w:r>
    </w:p>
    <w:p w:rsidR="00E776E9" w:rsidRDefault="00E776E9" w:rsidP="00E776E9">
      <w:pPr>
        <w:framePr w:w="2757" w:wrap="auto" w:hAnchor="text" w:x="1441" w:y="34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Items of Works</w:t>
      </w:r>
    </w:p>
    <w:p w:rsidR="00E776E9" w:rsidRDefault="00E776E9" w:rsidP="00E776E9">
      <w:pPr>
        <w:framePr w:w="2757" w:wrap="auto" w:hAnchor="text" w:x="1441" w:y="34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be Sub-Contracted</w:t>
      </w:r>
    </w:p>
    <w:p w:rsidR="00E776E9" w:rsidRDefault="00E776E9" w:rsidP="00E776E9">
      <w:pPr>
        <w:framePr w:w="2733" w:wrap="auto" w:hAnchor="text" w:x="5040" w:y="34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Name and address of</w:t>
      </w:r>
    </w:p>
    <w:p w:rsidR="00E776E9" w:rsidRDefault="00E776E9" w:rsidP="00E776E9">
      <w:pPr>
        <w:framePr w:w="2733" w:wrap="auto" w:hAnchor="text" w:x="5040" w:y="34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Sub-Contractors</w:t>
      </w:r>
    </w:p>
    <w:p w:rsidR="00E776E9" w:rsidRDefault="00E776E9" w:rsidP="00E776E9">
      <w:pPr>
        <w:framePr w:w="2666" w:wrap="auto" w:hAnchor="text" w:x="7920" w:y="34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Statement of similar</w:t>
      </w:r>
    </w:p>
    <w:p w:rsidR="00E776E9" w:rsidRDefault="00E776E9" w:rsidP="00E776E9">
      <w:pPr>
        <w:framePr w:w="2666" w:wrap="auto" w:hAnchor="text" w:x="7920" w:y="34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works previously</w:t>
      </w:r>
    </w:p>
    <w:p w:rsidR="00E776E9" w:rsidRDefault="00E776E9" w:rsidP="00E776E9">
      <w:pPr>
        <w:framePr w:w="2666" w:wrap="auto" w:hAnchor="text" w:x="7920" w:y="34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executed. </w:t>
      </w:r>
      <w:r>
        <w:rPr>
          <w:rFonts w:ascii="Times New Roman Italic" w:hAnsi="Times New Roman Italic" w:cs="Times New Roman Italic"/>
          <w:color w:val="000000"/>
          <w:sz w:val="21"/>
          <w:szCs w:val="21"/>
        </w:rPr>
        <w:t>(attach</w:t>
      </w:r>
    </w:p>
    <w:p w:rsidR="00E776E9" w:rsidRDefault="00E776E9" w:rsidP="00E776E9">
      <w:pPr>
        <w:framePr w:w="2666" w:wrap="auto" w:hAnchor="text" w:x="7920" w:y="34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evidence)</w:t>
      </w:r>
    </w:p>
    <w:p w:rsidR="00E776E9" w:rsidRDefault="00E776E9" w:rsidP="00E776E9">
      <w:pPr>
        <w:framePr w:w="1277" w:wrap="auto" w:hAnchor="text" w:x="2160" w:y="91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Note:</w:t>
      </w:r>
    </w:p>
    <w:p w:rsidR="00E776E9" w:rsidRDefault="00E776E9" w:rsidP="00E776E9">
      <w:pPr>
        <w:framePr w:w="839" w:wrap="auto" w:hAnchor="text" w:x="2160" w:y="97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t>
      </w:r>
    </w:p>
    <w:p w:rsidR="00E776E9" w:rsidRDefault="00E776E9" w:rsidP="00E776E9">
      <w:pPr>
        <w:framePr w:w="8146" w:wrap="auto" w:hAnchor="text" w:x="2880" w:y="97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The Procuring Agency should decide whether to allow subcontracting or not.</w:t>
      </w:r>
    </w:p>
    <w:p w:rsidR="00E776E9" w:rsidRDefault="00E776E9" w:rsidP="00E776E9">
      <w:pPr>
        <w:framePr w:w="8305" w:wrap="auto" w:hAnchor="text" w:x="2880" w:y="101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In case Procuring Agency decides to allow subcontracting then following</w:t>
      </w:r>
    </w:p>
    <w:p w:rsidR="00E776E9" w:rsidRDefault="00E776E9" w:rsidP="00E776E9">
      <w:pPr>
        <w:framePr w:w="8305" w:wrap="auto" w:hAnchor="text" w:x="2880" w:y="101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conditions shall be complied with:</w:t>
      </w:r>
    </w:p>
    <w:p w:rsidR="00E776E9" w:rsidRDefault="00E776E9" w:rsidP="00E776E9">
      <w:pPr>
        <w:framePr w:w="899" w:wrap="auto" w:hAnchor="text" w:x="2160" w:y="108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305" w:wrap="auto" w:hAnchor="text" w:x="2880" w:y="108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 change of Sub-Contractors shall be made by the bidder without prior</w:t>
      </w:r>
    </w:p>
    <w:p w:rsidR="00E776E9" w:rsidRDefault="00E776E9" w:rsidP="00E776E9">
      <w:pPr>
        <w:framePr w:w="8305" w:wrap="auto" w:hAnchor="text" w:x="2880" w:y="108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approval of the Procuring Agency.</w:t>
      </w:r>
    </w:p>
    <w:p w:rsidR="00E776E9" w:rsidRDefault="00E776E9" w:rsidP="00E776E9">
      <w:pPr>
        <w:framePr w:w="8309" w:wrap="auto" w:hAnchor="text" w:x="2880" w:y="117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truthfulness and accuracy of the statement as to the experience of Sub-</w:t>
      </w:r>
    </w:p>
    <w:p w:rsidR="00E776E9" w:rsidRDefault="00E776E9" w:rsidP="00E776E9">
      <w:pPr>
        <w:framePr w:w="8309" w:wrap="auto" w:hAnchor="text" w:x="2880" w:y="117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Contractors is guaranteed by the bidder. The Procuring Agency‘s judgment</w:t>
      </w:r>
    </w:p>
    <w:p w:rsidR="00E776E9" w:rsidRDefault="00E776E9" w:rsidP="00E776E9">
      <w:pPr>
        <w:framePr w:w="8309" w:wrap="auto" w:hAnchor="text" w:x="2880" w:y="117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shall be final as to the evaluation of the experience of Sub-Contractors</w:t>
      </w:r>
    </w:p>
    <w:p w:rsidR="00E776E9" w:rsidRDefault="00E776E9" w:rsidP="00E776E9">
      <w:pPr>
        <w:framePr w:w="8309" w:wrap="auto" w:hAnchor="text" w:x="2880" w:y="117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submitted by the bidder.</w:t>
      </w:r>
    </w:p>
    <w:p w:rsidR="00E776E9" w:rsidRDefault="00E776E9" w:rsidP="00E776E9">
      <w:pPr>
        <w:framePr w:w="8303" w:wrap="auto" w:hAnchor="text" w:x="2880" w:y="131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Statement of similar works shall include description, location &amp; value of</w:t>
      </w:r>
    </w:p>
    <w:p w:rsidR="00E776E9" w:rsidRDefault="00E776E9" w:rsidP="00E776E9">
      <w:pPr>
        <w:framePr w:w="8303" w:wrap="auto" w:hAnchor="text" w:x="2880" w:y="131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works, year completed and name &amp; address of the clients.</w:t>
      </w:r>
    </w:p>
    <w:p w:rsidR="00E776E9" w:rsidRDefault="00E776E9" w:rsidP="00E776E9">
      <w:pPr>
        <w:framePr w:w="899" w:wrap="auto" w:hAnchor="text" w:x="2160" w:y="117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899" w:wrap="auto" w:hAnchor="text" w:x="2160" w:y="131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6546" w:wrap="auto" w:hAnchor="text" w:x="1441" w:y="161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150"/>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29</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349" w:wrap="auto" w:hAnchor="text" w:x="7838" w:y="145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96128"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SCHEDULE – D TO BID</w:t>
      </w:r>
    </w:p>
    <w:p w:rsidR="00E776E9" w:rsidRDefault="00E776E9" w:rsidP="00E776E9">
      <w:pPr>
        <w:framePr w:w="5097" w:wrap="auto" w:hAnchor="text" w:x="3764" w:y="23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PROPOSED PROGRAMME OF WORKS</w:t>
      </w:r>
    </w:p>
    <w:p w:rsidR="00E776E9" w:rsidRDefault="00E776E9" w:rsidP="00E776E9">
      <w:pPr>
        <w:framePr w:w="9753" w:wrap="auto" w:hAnchor="text" w:x="1441"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Bidder shall provide a programme in a bar-chart or Program Evaluation and Review</w:t>
      </w:r>
    </w:p>
    <w:p w:rsidR="00E776E9" w:rsidRDefault="00E776E9" w:rsidP="00E776E9">
      <w:pPr>
        <w:framePr w:w="9753" w:wrap="auto" w:hAnchor="text" w:x="1441"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Technique (PERT) or Critical Path Method (CPM) showing the sequence of work items by</w:t>
      </w:r>
    </w:p>
    <w:p w:rsidR="00E776E9" w:rsidRDefault="00E776E9" w:rsidP="00E776E9">
      <w:pPr>
        <w:framePr w:w="9753" w:wrap="auto" w:hAnchor="text" w:x="1441"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which he proposes to complete the works of the entire Contract. The programme should</w:t>
      </w:r>
    </w:p>
    <w:p w:rsidR="00E776E9" w:rsidRDefault="00E776E9" w:rsidP="00E776E9">
      <w:pPr>
        <w:framePr w:w="9753" w:wrap="auto" w:hAnchor="text" w:x="1441"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indicate the sequence of work items and the period of time during which he proposes to</w:t>
      </w:r>
    </w:p>
    <w:p w:rsidR="00E776E9" w:rsidRDefault="00E776E9" w:rsidP="00E776E9">
      <w:pPr>
        <w:framePr w:w="9753" w:wrap="auto" w:hAnchor="text" w:x="1441"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complete the works including the activities like designing, schedule of submittal of drawings,</w:t>
      </w:r>
    </w:p>
    <w:p w:rsidR="00E776E9" w:rsidRDefault="00E776E9" w:rsidP="00E776E9">
      <w:pPr>
        <w:framePr w:w="9753" w:wrap="auto" w:hAnchor="text" w:x="1441"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ordering and procurement of materials, manufacturing, delivering, construction of civil</w:t>
      </w:r>
    </w:p>
    <w:p w:rsidR="00E776E9" w:rsidRDefault="00E776E9" w:rsidP="00E776E9">
      <w:pPr>
        <w:framePr w:w="9753" w:wrap="auto" w:hAnchor="text" w:x="1441"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works, erection, testing and commissioning of works to be supplied under the Contract.</w:t>
      </w:r>
    </w:p>
    <w:p w:rsidR="00E776E9" w:rsidRDefault="00E776E9" w:rsidP="00E776E9">
      <w:pPr>
        <w:framePr w:w="6546" w:wrap="auto" w:hAnchor="text" w:x="1441" w:y="161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150"/>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30</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337" w:wrap="auto" w:hAnchor="text" w:x="7850" w:y="145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97152"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SCHEDULE – E TO BID</w:t>
      </w:r>
    </w:p>
    <w:p w:rsidR="00E776E9" w:rsidRDefault="00E776E9" w:rsidP="00E776E9">
      <w:pPr>
        <w:framePr w:w="4900" w:wrap="auto" w:hAnchor="text" w:x="3862" w:y="20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METHOD OF PERFORMING WORKS</w:t>
      </w:r>
    </w:p>
    <w:p w:rsidR="00E776E9" w:rsidRDefault="00E776E9" w:rsidP="00E776E9">
      <w:pPr>
        <w:framePr w:w="9741" w:wrap="auto" w:hAnchor="text" w:x="1441"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bidder is required to submit a narrative outlining the method of performing the Works.</w:t>
      </w:r>
    </w:p>
    <w:p w:rsidR="00E776E9" w:rsidRDefault="00E776E9" w:rsidP="00E776E9">
      <w:pPr>
        <w:framePr w:w="9741" w:wrap="auto" w:hAnchor="text" w:x="1441" w:y="2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narrative should indicate in detail and include but not be limited to:</w:t>
      </w:r>
    </w:p>
    <w:p w:rsidR="00E776E9" w:rsidRDefault="00E776E9" w:rsidP="00E776E9">
      <w:pPr>
        <w:framePr w:w="830" w:wrap="auto" w:hAnchor="text" w:x="1801" w:y="3824"/>
        <w:widowControl w:val="0"/>
        <w:autoSpaceDE w:val="0"/>
        <w:autoSpaceDN w:val="0"/>
        <w:adjustRightInd w:val="0"/>
        <w:snapToGrid w:val="0"/>
        <w:spacing w:after="0" w:line="240" w:lineRule="auto"/>
        <w:rPr>
          <w:rFonts w:ascii="Times New Roman" w:hAnsi="Times New Roman" w:cs="Times New Roman"/>
          <w:sz w:val="24"/>
          <w:szCs w:val="24"/>
        </w:rPr>
      </w:pPr>
      <w:r>
        <w:rPr>
          <w:rFonts w:ascii="Symbol" w:hAnsi="Symbol" w:cs="Symbol"/>
          <w:color w:val="000000"/>
          <w:sz w:val="21"/>
          <w:szCs w:val="21"/>
        </w:rPr>
        <w:t></w:t>
      </w:r>
    </w:p>
    <w:p w:rsidR="00E776E9" w:rsidRDefault="00E776E9" w:rsidP="00E776E9">
      <w:pPr>
        <w:framePr w:w="830" w:wrap="auto" w:hAnchor="text" w:x="1801" w:y="4688"/>
        <w:widowControl w:val="0"/>
        <w:autoSpaceDE w:val="0"/>
        <w:autoSpaceDN w:val="0"/>
        <w:adjustRightInd w:val="0"/>
        <w:snapToGrid w:val="0"/>
        <w:spacing w:after="0" w:line="240" w:lineRule="auto"/>
        <w:rPr>
          <w:rFonts w:ascii="Times New Roman" w:hAnsi="Times New Roman" w:cs="Times New Roman"/>
          <w:sz w:val="24"/>
          <w:szCs w:val="24"/>
        </w:rPr>
      </w:pPr>
      <w:r>
        <w:rPr>
          <w:rFonts w:ascii="Symbol" w:hAnsi="Symbol" w:cs="Symbol"/>
          <w:color w:val="000000"/>
          <w:sz w:val="21"/>
          <w:szCs w:val="21"/>
        </w:rPr>
        <w:t></w:t>
      </w:r>
    </w:p>
    <w:p w:rsidR="00E776E9" w:rsidRDefault="00E776E9" w:rsidP="00E776E9">
      <w:pPr>
        <w:framePr w:w="830" w:wrap="auto" w:hAnchor="text" w:x="1801" w:y="5553"/>
        <w:widowControl w:val="0"/>
        <w:autoSpaceDE w:val="0"/>
        <w:autoSpaceDN w:val="0"/>
        <w:adjustRightInd w:val="0"/>
        <w:snapToGrid w:val="0"/>
        <w:spacing w:after="0" w:line="240" w:lineRule="auto"/>
        <w:rPr>
          <w:rFonts w:ascii="Times New Roman" w:hAnsi="Times New Roman" w:cs="Times New Roman"/>
          <w:sz w:val="24"/>
          <w:szCs w:val="24"/>
        </w:rPr>
      </w:pPr>
      <w:r>
        <w:rPr>
          <w:rFonts w:ascii="Symbol" w:hAnsi="Symbol" w:cs="Symbol"/>
          <w:color w:val="000000"/>
          <w:sz w:val="21"/>
          <w:szCs w:val="21"/>
        </w:rPr>
        <w:t></w:t>
      </w:r>
    </w:p>
    <w:p w:rsidR="00E776E9" w:rsidRDefault="00E776E9" w:rsidP="00E776E9">
      <w:pPr>
        <w:framePr w:w="830" w:wrap="auto" w:hAnchor="text" w:x="1801" w:y="6416"/>
        <w:widowControl w:val="0"/>
        <w:autoSpaceDE w:val="0"/>
        <w:autoSpaceDN w:val="0"/>
        <w:adjustRightInd w:val="0"/>
        <w:snapToGrid w:val="0"/>
        <w:spacing w:after="0" w:line="240" w:lineRule="auto"/>
        <w:rPr>
          <w:rFonts w:ascii="Times New Roman" w:hAnsi="Times New Roman" w:cs="Times New Roman"/>
          <w:sz w:val="24"/>
          <w:szCs w:val="24"/>
        </w:rPr>
      </w:pPr>
      <w:r>
        <w:rPr>
          <w:rFonts w:ascii="Symbol" w:hAnsi="Symbol" w:cs="Symbol"/>
          <w:color w:val="000000"/>
          <w:sz w:val="21"/>
          <w:szCs w:val="21"/>
        </w:rPr>
        <w:t></w:t>
      </w:r>
    </w:p>
    <w:p w:rsidR="00E776E9" w:rsidRDefault="00E776E9" w:rsidP="00E776E9">
      <w:pPr>
        <w:framePr w:w="9023" w:wrap="auto" w:hAnchor="text" w:x="2160" w:y="39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sequence and methods in which he proposes to carry out the Works, including the</w:t>
      </w:r>
    </w:p>
    <w:p w:rsidR="00E776E9" w:rsidRDefault="00E776E9" w:rsidP="00E776E9">
      <w:pPr>
        <w:framePr w:w="9023" w:wrap="auto" w:hAnchor="text" w:x="2160" w:y="39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number of shifts per day and hours per shift, he expects to work.</w:t>
      </w:r>
    </w:p>
    <w:p w:rsidR="00E776E9" w:rsidRDefault="00E776E9" w:rsidP="00E776E9">
      <w:pPr>
        <w:framePr w:w="9026" w:wrap="auto" w:hAnchor="text" w:x="2160" w:y="47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 list of all major items of construction and plant erection, tools and vehicles</w:t>
      </w:r>
    </w:p>
    <w:p w:rsidR="00E776E9" w:rsidRDefault="00E776E9" w:rsidP="00E776E9">
      <w:pPr>
        <w:framePr w:w="9026" w:wrap="auto" w:hAnchor="text" w:x="2160" w:y="47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proposed to be used in delivering/carrying out the works at site.</w:t>
      </w:r>
    </w:p>
    <w:p w:rsidR="00E776E9" w:rsidRDefault="00E776E9" w:rsidP="00E776E9">
      <w:pPr>
        <w:framePr w:w="8439" w:wrap="auto" w:hAnchor="text" w:x="2160" w:y="56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procedure for installation of equipment and transportation of equipment and</w:t>
      </w:r>
    </w:p>
    <w:p w:rsidR="00E776E9" w:rsidRDefault="00E776E9" w:rsidP="00E776E9">
      <w:pPr>
        <w:framePr w:w="8439" w:wrap="auto" w:hAnchor="text" w:x="2160" w:y="56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materials to the site.</w:t>
      </w:r>
    </w:p>
    <w:p w:rsidR="00E776E9" w:rsidRDefault="00E776E9" w:rsidP="00E776E9">
      <w:pPr>
        <w:framePr w:w="9024" w:wrap="auto" w:hAnchor="text" w:x="2160" w:y="64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Organisation chart indicating head office &amp; field office personnel involved in</w:t>
      </w:r>
    </w:p>
    <w:p w:rsidR="00E776E9" w:rsidRDefault="00E776E9" w:rsidP="00E776E9">
      <w:pPr>
        <w:framePr w:w="9024" w:wrap="auto" w:hAnchor="text" w:x="2160" w:y="64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management, supervision and engineering of the Works to be done under the</w:t>
      </w:r>
    </w:p>
    <w:p w:rsidR="00E776E9" w:rsidRDefault="00E776E9" w:rsidP="00E776E9">
      <w:pPr>
        <w:framePr w:w="9024" w:wrap="auto" w:hAnchor="text" w:x="2160" w:y="64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w:t>
      </w:r>
    </w:p>
    <w:p w:rsidR="00E776E9" w:rsidRDefault="00E776E9" w:rsidP="00E776E9">
      <w:pPr>
        <w:framePr w:w="6546" w:wrap="auto" w:hAnchor="text" w:x="1441" w:y="161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150"/>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31</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321" w:wrap="auto" w:hAnchor="text" w:x="7867" w:y="145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98176"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SCHEDULE – F TO BID</w:t>
      </w:r>
    </w:p>
    <w:p w:rsidR="00E776E9" w:rsidRDefault="00E776E9" w:rsidP="00E776E9">
      <w:pPr>
        <w:framePr w:w="2782" w:wrap="auto" w:hAnchor="text" w:x="4949" w:y="17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0"/>
          <w:szCs w:val="20"/>
        </w:rPr>
        <w:t>(INTEGRITY PACT)</w:t>
      </w:r>
    </w:p>
    <w:p w:rsidR="00E776E9" w:rsidRDefault="00E776E9" w:rsidP="00E776E9">
      <w:pPr>
        <w:framePr w:w="7471" w:wrap="auto" w:hAnchor="text" w:x="2578" w:y="23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0"/>
          <w:szCs w:val="20"/>
        </w:rPr>
        <w:t>DECLARATION OF FEES, COMMISSION AND BROKERAGE ETC</w:t>
      </w:r>
    </w:p>
    <w:p w:rsidR="00E776E9" w:rsidRDefault="00E776E9" w:rsidP="00E776E9">
      <w:pPr>
        <w:framePr w:w="7471" w:wrap="auto" w:hAnchor="text" w:x="2578" w:y="23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0"/>
          <w:szCs w:val="20"/>
        </w:rPr>
        <w:t xml:space="preserve">             PAYABLE BY CONTRACTORS</w:t>
      </w:r>
    </w:p>
    <w:p w:rsidR="00E776E9" w:rsidRDefault="00E776E9" w:rsidP="00E776E9">
      <w:pPr>
        <w:framePr w:w="7471" w:wrap="auto" w:hAnchor="text" w:x="2578" w:y="23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0"/>
          <w:szCs w:val="20"/>
        </w:rPr>
        <w:t xml:space="preserve">   </w:t>
      </w:r>
      <w:r>
        <w:rPr>
          <w:rFonts w:ascii="Times New Roman" w:hAnsi="Times New Roman" w:cs="Times New Roman"/>
          <w:color w:val="000000"/>
          <w:sz w:val="20"/>
          <w:szCs w:val="20"/>
        </w:rPr>
        <w:t>(FOR CONTRACTS WORTH RS. 10.00 MILLION OR MORE)</w:t>
      </w:r>
    </w:p>
    <w:p w:rsidR="00E776E9" w:rsidRDefault="00E776E9" w:rsidP="00E776E9">
      <w:pPr>
        <w:framePr w:w="6251" w:wrap="auto" w:hAnchor="text" w:x="2160" w:y="3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Contract No.________________ Dated __________________</w:t>
      </w:r>
    </w:p>
    <w:p w:rsidR="00E776E9" w:rsidRDefault="00E776E9" w:rsidP="00E776E9">
      <w:pPr>
        <w:framePr w:w="6251" w:wrap="auto" w:hAnchor="text" w:x="2160" w:y="3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Contract Value: ________________</w:t>
      </w:r>
    </w:p>
    <w:p w:rsidR="00E776E9" w:rsidRDefault="00E776E9" w:rsidP="00E776E9">
      <w:pPr>
        <w:framePr w:w="6251" w:wrap="auto" w:hAnchor="text" w:x="2160" w:y="3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Contract Title: _________________</w:t>
      </w:r>
    </w:p>
    <w:p w:rsidR="00E776E9" w:rsidRDefault="00E776E9" w:rsidP="00E776E9">
      <w:pPr>
        <w:framePr w:w="9026" w:wrap="auto" w:hAnchor="text" w:x="2160" w:y="43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 [name of Contractor] hereby declares that it has not obtained</w:t>
      </w:r>
    </w:p>
    <w:p w:rsidR="00E776E9" w:rsidRDefault="00E776E9" w:rsidP="00E776E9">
      <w:pPr>
        <w:framePr w:w="9026" w:wrap="auto" w:hAnchor="text" w:x="2160" w:y="43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or induced the procurement of any contract, right, interest, privilege or other obligation or</w:t>
      </w:r>
    </w:p>
    <w:p w:rsidR="00E776E9" w:rsidRDefault="00E776E9" w:rsidP="00E776E9">
      <w:pPr>
        <w:framePr w:w="9026" w:wrap="auto" w:hAnchor="text" w:x="2160" w:y="43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benefit from Government of Sindh (GoS) or any administrative subdivision or agency thereof</w:t>
      </w:r>
    </w:p>
    <w:p w:rsidR="00E776E9" w:rsidRDefault="00E776E9" w:rsidP="00E776E9">
      <w:pPr>
        <w:framePr w:w="9026" w:wrap="auto" w:hAnchor="text" w:x="2160" w:y="43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or any other entity owned or controlled by it (GoS) through any corrupt business practice.</w:t>
      </w:r>
    </w:p>
    <w:p w:rsidR="00E776E9" w:rsidRDefault="00E776E9" w:rsidP="00E776E9">
      <w:pPr>
        <w:framePr w:w="8935" w:wrap="auto" w:hAnchor="text" w:x="2252" w:y="56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Without limiting the generality of the foregoing, [name of Contractor] represents and</w:t>
      </w:r>
    </w:p>
    <w:p w:rsidR="00E776E9" w:rsidRDefault="00E776E9" w:rsidP="00E776E9">
      <w:pPr>
        <w:framePr w:w="8935" w:wrap="auto" w:hAnchor="text" w:x="2252" w:y="56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warrants that it has fully declared the brokerage, commission, fees etc. paid or payable to</w:t>
      </w:r>
    </w:p>
    <w:p w:rsidR="00E776E9" w:rsidRDefault="00E776E9" w:rsidP="00E776E9">
      <w:pPr>
        <w:framePr w:w="8935" w:wrap="auto" w:hAnchor="text" w:x="2252" w:y="56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anyone and not given or agreed to give and shall not give or agree to give to anyone within</w:t>
      </w:r>
    </w:p>
    <w:p w:rsidR="00E776E9" w:rsidRDefault="00E776E9" w:rsidP="00E776E9">
      <w:pPr>
        <w:framePr w:w="8935" w:wrap="auto" w:hAnchor="text" w:x="2252" w:y="56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or outside Pakistan either directly or indirectly through any natural or juridical person,</w:t>
      </w:r>
    </w:p>
    <w:p w:rsidR="00E776E9" w:rsidRDefault="00E776E9" w:rsidP="00E776E9">
      <w:pPr>
        <w:framePr w:w="8935" w:wrap="auto" w:hAnchor="text" w:x="2252" w:y="56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including its affiliate, agent, associate, broker, consultant, director, promoter, shareholder,</w:t>
      </w:r>
    </w:p>
    <w:p w:rsidR="00E776E9" w:rsidRDefault="00E776E9" w:rsidP="00E776E9">
      <w:pPr>
        <w:framePr w:w="8935" w:wrap="auto" w:hAnchor="text" w:x="2252" w:y="56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sponsor or subsidiary, any commission, gratification, bribe, finder‘s fee or kickback,</w:t>
      </w:r>
    </w:p>
    <w:p w:rsidR="00E776E9" w:rsidRDefault="00E776E9" w:rsidP="00E776E9">
      <w:pPr>
        <w:framePr w:w="8935" w:wrap="auto" w:hAnchor="text" w:x="2252" w:y="56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whether described as consultation fee or otherwise, with the object of obtaining or inducing</w:t>
      </w:r>
    </w:p>
    <w:p w:rsidR="00E776E9" w:rsidRDefault="00E776E9" w:rsidP="00E776E9">
      <w:pPr>
        <w:framePr w:w="8935" w:wrap="auto" w:hAnchor="text" w:x="2252" w:y="56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the procurement of a contract, right, interest, privilege or other obligation or benefit in</w:t>
      </w:r>
    </w:p>
    <w:p w:rsidR="00E776E9" w:rsidRDefault="00E776E9" w:rsidP="00E776E9">
      <w:pPr>
        <w:framePr w:w="8935" w:wrap="auto" w:hAnchor="text" w:x="2252" w:y="56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whatsoever form from, from Procuring Agency (PA) except that which has been expressly</w:t>
      </w:r>
    </w:p>
    <w:p w:rsidR="00E776E9" w:rsidRDefault="00E776E9" w:rsidP="00E776E9">
      <w:pPr>
        <w:framePr w:w="8935" w:wrap="auto" w:hAnchor="text" w:x="2252" w:y="56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declared pursuant hereto.</w:t>
      </w:r>
    </w:p>
    <w:p w:rsidR="00E776E9" w:rsidRDefault="00E776E9" w:rsidP="00E776E9">
      <w:pPr>
        <w:framePr w:w="9026" w:wrap="auto" w:hAnchor="text" w:x="2160" w:y="85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[name of Contractor] accepts full responsibility and strict liability that it has made and will</w:t>
      </w:r>
    </w:p>
    <w:p w:rsidR="00E776E9" w:rsidRDefault="00E776E9" w:rsidP="00E776E9">
      <w:pPr>
        <w:framePr w:w="9026" w:wrap="auto" w:hAnchor="text" w:x="2160" w:y="85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make full disclosure of all agreements and arrangements with all persons in respect of or</w:t>
      </w:r>
    </w:p>
    <w:p w:rsidR="00E776E9" w:rsidRDefault="00E776E9" w:rsidP="00E776E9">
      <w:pPr>
        <w:framePr w:w="9026" w:wrap="auto" w:hAnchor="text" w:x="2160" w:y="85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related to the transaction with PA and has not taken any action or will not take any action to</w:t>
      </w:r>
    </w:p>
    <w:p w:rsidR="00E776E9" w:rsidRDefault="00E776E9" w:rsidP="00E776E9">
      <w:pPr>
        <w:framePr w:w="9026" w:wrap="auto" w:hAnchor="text" w:x="2160" w:y="85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circumvent the above declaration, representation or warranty.</w:t>
      </w:r>
    </w:p>
    <w:p w:rsidR="00E776E9" w:rsidRDefault="00E776E9" w:rsidP="00E776E9">
      <w:pPr>
        <w:framePr w:w="9027" w:wrap="auto" w:hAnchor="text" w:x="2160" w:y="98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[name of Contractor] accepts full responsibility and strict liability for making any false</w:t>
      </w:r>
    </w:p>
    <w:p w:rsidR="00E776E9" w:rsidRDefault="00E776E9" w:rsidP="00E776E9">
      <w:pPr>
        <w:framePr w:w="9027" w:wrap="auto" w:hAnchor="text" w:x="2160" w:y="98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declaration, not making full disclosure, misrepresenting facts or taking any action likely to</w:t>
      </w:r>
    </w:p>
    <w:p w:rsidR="00E776E9" w:rsidRDefault="00E776E9" w:rsidP="00E776E9">
      <w:pPr>
        <w:framePr w:w="9027" w:wrap="auto" w:hAnchor="text" w:x="2160" w:y="98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defeat the purpose of this declaration, representation and warranty. It agrees that any</w:t>
      </w:r>
    </w:p>
    <w:p w:rsidR="00E776E9" w:rsidRDefault="00E776E9" w:rsidP="00E776E9">
      <w:pPr>
        <w:framePr w:w="9027" w:wrap="auto" w:hAnchor="text" w:x="2160" w:y="98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contract, right, interest, privilege or other obligation or benefit obtained or procured as</w:t>
      </w:r>
    </w:p>
    <w:p w:rsidR="00E776E9" w:rsidRDefault="00E776E9" w:rsidP="00E776E9">
      <w:pPr>
        <w:framePr w:w="9027" w:wrap="auto" w:hAnchor="text" w:x="2160" w:y="98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aforesaid shall, without prejudice to any other rights and remedies available to PA under any</w:t>
      </w:r>
    </w:p>
    <w:p w:rsidR="00E776E9" w:rsidRDefault="00E776E9" w:rsidP="00E776E9">
      <w:pPr>
        <w:framePr w:w="9027" w:wrap="auto" w:hAnchor="text" w:x="2160" w:y="98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law, contract or other instrument, be voidable at the option of PA.</w:t>
      </w:r>
    </w:p>
    <w:p w:rsidR="00E776E9" w:rsidRDefault="00E776E9" w:rsidP="00E776E9">
      <w:pPr>
        <w:framePr w:w="9025" w:wrap="auto" w:hAnchor="text" w:x="2160" w:y="116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Notwithstanding any rights and remedies exercised by PA in this regard, [name of</w:t>
      </w:r>
    </w:p>
    <w:p w:rsidR="00E776E9" w:rsidRDefault="00E776E9" w:rsidP="00E776E9">
      <w:pPr>
        <w:framePr w:w="9025" w:wrap="auto" w:hAnchor="text" w:x="2160" w:y="116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Supplier/Contractor/Consultant] agrees to indemnify PA for any loss or damage incurred by</w:t>
      </w:r>
    </w:p>
    <w:p w:rsidR="00E776E9" w:rsidRDefault="00E776E9" w:rsidP="00E776E9">
      <w:pPr>
        <w:framePr w:w="9025" w:wrap="auto" w:hAnchor="text" w:x="2160" w:y="116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it on account of its corrupt business practices and further pay compensation to PA in an</w:t>
      </w:r>
    </w:p>
    <w:p w:rsidR="00E776E9" w:rsidRDefault="00E776E9" w:rsidP="00E776E9">
      <w:pPr>
        <w:framePr w:w="9025" w:wrap="auto" w:hAnchor="text" w:x="2160" w:y="116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amount equivalent to ten time the sum of any commission, gratification, bribe, finder‘s fee or</w:t>
      </w:r>
    </w:p>
    <w:p w:rsidR="00E776E9" w:rsidRDefault="00E776E9" w:rsidP="00E776E9">
      <w:pPr>
        <w:framePr w:w="9025" w:wrap="auto" w:hAnchor="text" w:x="2160" w:y="116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kickback given by [name of Contractor] as aforesaid for the purpose of obtaining or inducing</w:t>
      </w:r>
    </w:p>
    <w:p w:rsidR="00E776E9" w:rsidRDefault="00E776E9" w:rsidP="00E776E9">
      <w:pPr>
        <w:framePr w:w="9025" w:wrap="auto" w:hAnchor="text" w:x="2160" w:y="116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the procurement of any contract, right, interest, privilege or other obligation or benefit in</w:t>
      </w:r>
    </w:p>
    <w:p w:rsidR="00E776E9" w:rsidRDefault="00E776E9" w:rsidP="00E776E9">
      <w:pPr>
        <w:framePr w:w="9025" w:wrap="auto" w:hAnchor="text" w:x="2160" w:y="116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whatsoever form from PA.</w:t>
      </w:r>
    </w:p>
    <w:p w:rsidR="00E776E9" w:rsidRDefault="00E776E9" w:rsidP="00E776E9">
      <w:pPr>
        <w:framePr w:w="2706" w:wrap="auto" w:hAnchor="text" w:x="2160" w:y="139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w:t>
      </w:r>
    </w:p>
    <w:p w:rsidR="00E776E9" w:rsidRDefault="00E776E9" w:rsidP="00E776E9">
      <w:pPr>
        <w:framePr w:w="2706" w:wrap="auto" w:hAnchor="text" w:x="2160" w:y="139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 xml:space="preserve">   [Procuring Agency]</w:t>
      </w:r>
    </w:p>
    <w:p w:rsidR="00E776E9" w:rsidRDefault="00E776E9" w:rsidP="00E776E9">
      <w:pPr>
        <w:framePr w:w="1814" w:wrap="auto" w:hAnchor="text" w:x="7920" w:y="1422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[Contractor]</w:t>
      </w:r>
    </w:p>
    <w:p w:rsidR="00E776E9" w:rsidRDefault="00E776E9" w:rsidP="00E776E9">
      <w:pPr>
        <w:framePr w:w="6546" w:wrap="auto" w:hAnchor="text" w:x="1441" w:y="161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150"/>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32</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5200" w:wrap="auto" w:hAnchor="text" w:x="3713" w:y="7822"/>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699200"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8"/>
          <w:szCs w:val="28"/>
        </w:rPr>
        <w:t>CONDITIONS OF CONTRACT</w:t>
      </w:r>
    </w:p>
    <w:p w:rsidR="00E776E9" w:rsidRDefault="00E776E9" w:rsidP="00E776E9">
      <w:pPr>
        <w:framePr w:w="6546" w:wrap="auto" w:hAnchor="text" w:x="1441" w:y="161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150"/>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33</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306" w:wrap="auto" w:hAnchor="text" w:x="4659" w:y="5193"/>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00224"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TABLE OF CONTENTS</w:t>
      </w:r>
    </w:p>
    <w:p w:rsidR="00E776E9" w:rsidRDefault="00E776E9" w:rsidP="00E776E9">
      <w:pPr>
        <w:framePr w:w="4091" w:wrap="auto" w:hAnchor="text" w:x="4268" w:y="60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CONDITIONS OF CONTRACT</w:t>
      </w:r>
    </w:p>
    <w:p w:rsidR="00E776E9" w:rsidRDefault="00E776E9" w:rsidP="00E776E9">
      <w:pPr>
        <w:framePr w:w="1753" w:wrap="auto" w:hAnchor="text" w:x="1441" w:y="66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Italic" w:hAnsi="Times New Roman Bold Italic" w:cs="Times New Roman Bold Italic"/>
          <w:color w:val="000000"/>
          <w:sz w:val="21"/>
          <w:szCs w:val="21"/>
        </w:rPr>
        <w:t>Clause No</w:t>
      </w:r>
    </w:p>
    <w:p w:rsidR="00E776E9" w:rsidRDefault="00E776E9" w:rsidP="00E776E9">
      <w:pPr>
        <w:framePr w:w="1865" w:wrap="auto" w:hAnchor="text" w:x="4320" w:y="66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Italic" w:hAnsi="Times New Roman Bold Italic" w:cs="Times New Roman Bold Italic"/>
          <w:color w:val="000000"/>
          <w:sz w:val="21"/>
          <w:szCs w:val="21"/>
        </w:rPr>
        <w:t>Description</w:t>
      </w:r>
    </w:p>
    <w:p w:rsidR="00E776E9" w:rsidRDefault="00E776E9" w:rsidP="00E776E9">
      <w:pPr>
        <w:framePr w:w="1564" w:wrap="auto" w:hAnchor="text" w:x="8460" w:y="66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Italic" w:hAnsi="Times New Roman Bold Italic" w:cs="Times New Roman Bold Italic"/>
          <w:color w:val="000000"/>
          <w:sz w:val="21"/>
          <w:szCs w:val="21"/>
        </w:rPr>
        <w:t>Page No</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 General Provisions……………………………………………………... 35</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 The Procuring Agency………………………………………………… 37</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 Engineer‘s/Procuring Agency‘s Representatives……………………… 37</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 The Contractor………………………………………………………… 38</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 Design by Contractor…………………………………………….……. 38</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6. Procuring Agency‘s Risks……………………………………………… 39</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7. Time for Completion…………………………………………………... 40</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8. Taking Over……………………………………………………………. 41</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9. Remedying Defects……………………………………………………. 41</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 Variations and Claims………………….……………………………… 41</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 Contract Price And Payment…………………………………………... 43</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12. Default………………………………………………………………… 44</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13. Risks and Responsibilities……………………………………….…….. 46</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14. Insurance………………………………………………………………. 46</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15. Resolution of Disputes………………………………………………… 47</w:t>
      </w:r>
    </w:p>
    <w:p w:rsidR="00E776E9" w:rsidRDefault="00E776E9" w:rsidP="00E776E9">
      <w:pPr>
        <w:framePr w:w="8159" w:wrap="auto" w:hAnchor="text" w:x="1441" w:y="72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 Integrity Pact…………………………………………………………… 48</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34</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4090" w:wrap="auto" w:hAnchor="text" w:x="4268" w:y="1591"/>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01248"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CONDITIONS OF CONTRACT</w:t>
      </w:r>
    </w:p>
    <w:p w:rsidR="00E776E9" w:rsidRDefault="00E776E9" w:rsidP="00E776E9">
      <w:pPr>
        <w:framePr w:w="899" w:wrap="auto" w:hAnchor="text" w:x="1441" w:y="215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1.</w:t>
      </w:r>
    </w:p>
    <w:p w:rsidR="00E776E9" w:rsidRDefault="00E776E9" w:rsidP="00E776E9">
      <w:pPr>
        <w:framePr w:w="1019" w:wrap="auto" w:hAnchor="text" w:x="1441" w:y="27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w:t>
      </w:r>
    </w:p>
    <w:p w:rsidR="00E776E9" w:rsidRDefault="00E776E9" w:rsidP="00E776E9">
      <w:pPr>
        <w:framePr w:w="3455" w:wrap="auto" w:hAnchor="text" w:x="2520" w:y="215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GENERAL PROVISIONS</w:t>
      </w:r>
    </w:p>
    <w:p w:rsidR="00E776E9" w:rsidRDefault="00E776E9" w:rsidP="00E776E9">
      <w:pPr>
        <w:framePr w:w="1841" w:wrap="auto" w:hAnchor="text" w:x="2520" w:y="27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Definitions</w:t>
      </w:r>
    </w:p>
    <w:p w:rsidR="00E776E9" w:rsidRDefault="00E776E9" w:rsidP="00E776E9">
      <w:pPr>
        <w:framePr w:w="8663" w:wrap="auto" w:hAnchor="text" w:x="2520" w:y="329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the Contract as defined below, the words and expressions defined shall have the</w:t>
      </w:r>
    </w:p>
    <w:p w:rsidR="00E776E9" w:rsidRDefault="00E776E9" w:rsidP="00E776E9">
      <w:pPr>
        <w:framePr w:w="8663" w:wrap="auto" w:hAnchor="text" w:x="2520" w:y="329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following meanings assigned to them, except where the context requires</w:t>
      </w:r>
    </w:p>
    <w:p w:rsidR="00E776E9" w:rsidRDefault="00E776E9" w:rsidP="00E776E9">
      <w:pPr>
        <w:framePr w:w="8663" w:wrap="auto" w:hAnchor="text" w:x="2520" w:y="329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otherwise:</w:t>
      </w:r>
    </w:p>
    <w:p w:rsidR="00E776E9" w:rsidRDefault="00E776E9" w:rsidP="00E776E9">
      <w:pPr>
        <w:framePr w:w="2097" w:wrap="auto" w:hAnchor="text" w:x="2520" w:y="44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The Contract</w:t>
      </w:r>
    </w:p>
    <w:p w:rsidR="00E776E9" w:rsidRDefault="00E776E9" w:rsidP="00E776E9">
      <w:pPr>
        <w:framePr w:w="1199" w:wrap="auto" w:hAnchor="text" w:x="1441" w:y="49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w:t>
      </w:r>
    </w:p>
    <w:p w:rsidR="00E776E9" w:rsidRDefault="00E776E9" w:rsidP="00E776E9">
      <w:pPr>
        <w:framePr w:w="8665" w:wrap="auto" w:hAnchor="text" w:x="2520" w:y="49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means the Contract Agreement and the other documents listed in the</w:t>
      </w:r>
    </w:p>
    <w:p w:rsidR="00E776E9" w:rsidRDefault="00E776E9" w:rsidP="00E776E9">
      <w:pPr>
        <w:framePr w:w="8665" w:wrap="auto" w:hAnchor="text" w:x="2520" w:y="49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Data.</w:t>
      </w:r>
    </w:p>
    <w:p w:rsidR="00E776E9" w:rsidRDefault="00E776E9" w:rsidP="00E776E9">
      <w:pPr>
        <w:framePr w:w="8665" w:wrap="auto" w:hAnchor="text" w:x="2520" w:y="57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―Specifications‖ means the document as listed in the Contract Data, including</w:t>
      </w:r>
    </w:p>
    <w:p w:rsidR="00E776E9" w:rsidRDefault="00E776E9" w:rsidP="00E776E9">
      <w:pPr>
        <w:framePr w:w="8665" w:wrap="auto" w:hAnchor="text" w:x="2520" w:y="57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Agency‘s requirements in respect of design to be carried out by the</w:t>
      </w:r>
    </w:p>
    <w:p w:rsidR="00E776E9" w:rsidRDefault="00E776E9" w:rsidP="00E776E9">
      <w:pPr>
        <w:framePr w:w="8665" w:wrap="auto" w:hAnchor="text" w:x="2520" w:y="57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(if any), and any Variation to such document.</w:t>
      </w:r>
    </w:p>
    <w:p w:rsidR="00E776E9" w:rsidRDefault="00E776E9" w:rsidP="00E776E9">
      <w:pPr>
        <w:framePr w:w="8665" w:wrap="auto" w:hAnchor="text" w:x="2520" w:y="69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―Drawings‖ means the Procuring Agency‘s drawings of the Works as listed in the</w:t>
      </w:r>
    </w:p>
    <w:p w:rsidR="00E776E9" w:rsidRDefault="00E776E9" w:rsidP="00E776E9">
      <w:pPr>
        <w:framePr w:w="8665" w:wrap="auto" w:hAnchor="text" w:x="2520" w:y="69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Data, and any Variation to such drawings.</w:t>
      </w:r>
    </w:p>
    <w:p w:rsidR="00E776E9" w:rsidRDefault="00E776E9" w:rsidP="00E776E9">
      <w:pPr>
        <w:framePr w:w="1515" w:wrap="auto" w:hAnchor="text" w:x="2520" w:y="78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Persons</w:t>
      </w:r>
    </w:p>
    <w:p w:rsidR="00E776E9" w:rsidRDefault="00E776E9" w:rsidP="00E776E9">
      <w:pPr>
        <w:framePr w:w="1199" w:wrap="auto" w:hAnchor="text" w:x="1441" w:y="838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1.1.4</w:t>
      </w:r>
    </w:p>
    <w:p w:rsidR="00E776E9" w:rsidRDefault="00E776E9" w:rsidP="00E776E9">
      <w:pPr>
        <w:framePr w:w="8667" w:wrap="auto" w:hAnchor="text" w:x="2520" w:y="83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means the person named in the Contract Data and the legal</w:t>
      </w:r>
    </w:p>
    <w:p w:rsidR="00E776E9" w:rsidRDefault="00E776E9" w:rsidP="00E776E9">
      <w:pPr>
        <w:framePr w:w="8667" w:wrap="auto" w:hAnchor="text" w:x="2520" w:y="83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successors in title to this person, but not (except with the consent of the</w:t>
      </w:r>
    </w:p>
    <w:p w:rsidR="00E776E9" w:rsidRDefault="00E776E9" w:rsidP="00E776E9">
      <w:pPr>
        <w:framePr w:w="8667" w:wrap="auto" w:hAnchor="text" w:x="2520" w:y="83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any assignee.</w:t>
      </w:r>
    </w:p>
    <w:p w:rsidR="00E776E9" w:rsidRDefault="00E776E9" w:rsidP="00E776E9">
      <w:pPr>
        <w:framePr w:w="8670" w:wrap="auto" w:hAnchor="text" w:x="2520" w:y="94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means the person named in the Contract Data and the legal</w:t>
      </w:r>
    </w:p>
    <w:p w:rsidR="00E776E9" w:rsidRDefault="00E776E9" w:rsidP="00E776E9">
      <w:pPr>
        <w:framePr w:w="8670" w:wrap="auto" w:hAnchor="text" w:x="2520" w:y="94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successors in title to this person, but not (except with the consent of the Procuring</w:t>
      </w:r>
    </w:p>
    <w:p w:rsidR="00E776E9" w:rsidRDefault="00E776E9" w:rsidP="00E776E9">
      <w:pPr>
        <w:framePr w:w="8670" w:wrap="auto" w:hAnchor="text" w:x="2520" w:y="94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any assignee.</w:t>
      </w:r>
    </w:p>
    <w:p w:rsidR="00E776E9" w:rsidRDefault="00E776E9" w:rsidP="00E776E9">
      <w:pPr>
        <w:framePr w:w="6613" w:wrap="auto" w:hAnchor="text" w:x="2520" w:y="106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―Party‖ means either the Procuring Agency or the Contractor.</w:t>
      </w:r>
    </w:p>
    <w:p w:rsidR="00E776E9" w:rsidRDefault="00E776E9" w:rsidP="00E776E9">
      <w:pPr>
        <w:framePr w:w="3312" w:wrap="auto" w:hAnchor="text" w:x="2520" w:y="1122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Dates, Times and Periods</w:t>
      </w:r>
    </w:p>
    <w:p w:rsidR="00E776E9" w:rsidRDefault="00E776E9" w:rsidP="00E776E9">
      <w:pPr>
        <w:framePr w:w="1199" w:wrap="auto" w:hAnchor="text" w:x="1441" w:y="117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1.1.7</w:t>
      </w:r>
    </w:p>
    <w:p w:rsidR="00E776E9" w:rsidRDefault="00E776E9" w:rsidP="00E776E9">
      <w:pPr>
        <w:framePr w:w="8667" w:wrap="auto" w:hAnchor="text" w:x="2520" w:y="117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―Commencement Date‖ means the date fourteen (14) days after the date the</w:t>
      </w:r>
    </w:p>
    <w:p w:rsidR="00E776E9" w:rsidRDefault="00E776E9" w:rsidP="00E776E9">
      <w:pPr>
        <w:framePr w:w="8667" w:wrap="auto" w:hAnchor="text" w:x="2520" w:y="117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comes into effect or any other date named in the Contract Data.</w:t>
      </w:r>
    </w:p>
    <w:p w:rsidR="00E776E9" w:rsidRDefault="00E776E9" w:rsidP="00E776E9">
      <w:pPr>
        <w:framePr w:w="3433" w:wrap="auto" w:hAnchor="text" w:x="2520" w:y="125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―Day‖ means a calendar day</w:t>
      </w:r>
    </w:p>
    <w:p w:rsidR="00E776E9" w:rsidRDefault="00E776E9" w:rsidP="00E776E9">
      <w:pPr>
        <w:framePr w:w="8667" w:wrap="auto" w:hAnchor="text" w:x="2520" w:y="131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―Time for Completion‖ means the time for completing the Works as stated in the</w:t>
      </w:r>
    </w:p>
    <w:p w:rsidR="00E776E9" w:rsidRDefault="00E776E9" w:rsidP="00E776E9">
      <w:pPr>
        <w:framePr w:w="8667" w:wrap="auto" w:hAnchor="text" w:x="2520" w:y="131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Data (or as extended under Sub-Clause 7.3), calculated from the</w:t>
      </w:r>
    </w:p>
    <w:p w:rsidR="00E776E9" w:rsidRDefault="00E776E9" w:rsidP="00E776E9">
      <w:pPr>
        <w:framePr w:w="8667" w:wrap="auto" w:hAnchor="text" w:x="2520" w:y="131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Commencement Date.</w:t>
      </w:r>
    </w:p>
    <w:p w:rsidR="00E776E9" w:rsidRDefault="00E776E9" w:rsidP="00E776E9">
      <w:pPr>
        <w:framePr w:w="2927" w:wrap="auto" w:hAnchor="text" w:x="2520" w:y="143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Money and Payments</w:t>
      </w:r>
    </w:p>
    <w:p w:rsidR="00E776E9" w:rsidRDefault="00E776E9" w:rsidP="00E776E9">
      <w:pPr>
        <w:framePr w:w="1319" w:wrap="auto" w:hAnchor="text" w:x="1441" w:y="148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1.1.10</w:t>
      </w:r>
    </w:p>
    <w:p w:rsidR="00E776E9" w:rsidRDefault="00E776E9" w:rsidP="00E776E9">
      <w:pPr>
        <w:framePr w:w="8667" w:wrap="auto" w:hAnchor="text" w:x="2520" w:y="147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―Cost‖ means all expenditure properly incurred (or to be incurred) by the</w:t>
      </w:r>
    </w:p>
    <w:p w:rsidR="00E776E9" w:rsidRDefault="00E776E9" w:rsidP="00E776E9">
      <w:pPr>
        <w:framePr w:w="8667" w:wrap="auto" w:hAnchor="text" w:x="2520" w:y="147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whether on or off the Site, including overheads and similar charges but</w:t>
      </w:r>
    </w:p>
    <w:p w:rsidR="00E776E9" w:rsidRDefault="00E776E9" w:rsidP="00E776E9">
      <w:pPr>
        <w:framePr w:w="1199" w:wrap="auto" w:hAnchor="text" w:x="1441" w:y="58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1.1.2</w:t>
      </w:r>
    </w:p>
    <w:p w:rsidR="00E776E9" w:rsidRDefault="00E776E9" w:rsidP="00E776E9">
      <w:pPr>
        <w:framePr w:w="1199" w:wrap="auto" w:hAnchor="text" w:x="1441" w:y="69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1.1.3</w:t>
      </w:r>
    </w:p>
    <w:p w:rsidR="00E776E9" w:rsidRDefault="00E776E9" w:rsidP="00E776E9">
      <w:pPr>
        <w:framePr w:w="1199" w:wrap="auto" w:hAnchor="text" w:x="1441" w:y="952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1.1.5</w:t>
      </w:r>
    </w:p>
    <w:p w:rsidR="00E776E9" w:rsidRDefault="00E776E9" w:rsidP="00E776E9">
      <w:pPr>
        <w:framePr w:w="1199" w:wrap="auto" w:hAnchor="text" w:x="1441" w:y="106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1.1.6</w:t>
      </w:r>
    </w:p>
    <w:p w:rsidR="00E776E9" w:rsidRDefault="00E776E9" w:rsidP="00E776E9">
      <w:pPr>
        <w:framePr w:w="1199" w:wrap="auto" w:hAnchor="text" w:x="1441" w:y="126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1.1.8</w:t>
      </w:r>
    </w:p>
    <w:p w:rsidR="00E776E9" w:rsidRDefault="00E776E9" w:rsidP="00E776E9">
      <w:pPr>
        <w:framePr w:w="1199" w:wrap="auto" w:hAnchor="text" w:x="1441" w:y="1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1.1.9</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35</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4709" w:wrap="auto" w:hAnchor="text" w:x="2520" w:y="1543"/>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02272"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does not include any allowance for profit.</w:t>
      </w:r>
    </w:p>
    <w:p w:rsidR="00E776E9" w:rsidRDefault="00E776E9" w:rsidP="00E776E9">
      <w:pPr>
        <w:framePr w:w="2513" w:wrap="auto" w:hAnchor="text" w:x="2520" w:y="20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Other Definitions</w:t>
      </w:r>
    </w:p>
    <w:p w:rsidR="00E776E9" w:rsidRDefault="00E776E9" w:rsidP="00E776E9">
      <w:pPr>
        <w:framePr w:w="1319" w:wrap="auto" w:hAnchor="text" w:x="1441" w:y="26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1.1.11</w:t>
      </w:r>
    </w:p>
    <w:p w:rsidR="00E776E9" w:rsidRDefault="00E776E9" w:rsidP="00E776E9">
      <w:pPr>
        <w:framePr w:w="8668" w:wrap="auto" w:hAnchor="text" w:x="2520" w:y="25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―Contractor‘s Equipment‖ means all machinery, apparatus and other things</w:t>
      </w:r>
    </w:p>
    <w:p w:rsidR="00E776E9" w:rsidRDefault="00E776E9" w:rsidP="00E776E9">
      <w:pPr>
        <w:framePr w:w="8668" w:wrap="auto" w:hAnchor="text" w:x="2520" w:y="25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required for the execution of the Works but does not include Materials or Plant</w:t>
      </w:r>
    </w:p>
    <w:p w:rsidR="00E776E9" w:rsidRDefault="00E776E9" w:rsidP="00E776E9">
      <w:pPr>
        <w:framePr w:w="8668" w:wrap="auto" w:hAnchor="text" w:x="2520" w:y="25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intended to form part of the Works.</w:t>
      </w:r>
    </w:p>
    <w:p w:rsidR="00E776E9" w:rsidRDefault="00E776E9" w:rsidP="00E776E9">
      <w:pPr>
        <w:framePr w:w="5613" w:wrap="auto" w:hAnchor="text" w:x="2520" w:y="37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―Country‖ means the Islamic Republic of Pakistan.</w:t>
      </w:r>
    </w:p>
    <w:p w:rsidR="00E776E9" w:rsidRDefault="00E776E9" w:rsidP="00E776E9">
      <w:pPr>
        <w:framePr w:w="7854" w:wrap="auto" w:hAnchor="text" w:x="2520" w:y="42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Agency‘s Risks‖ means those matters listed in Sub-Clause 6.1.</w:t>
      </w:r>
    </w:p>
    <w:p w:rsidR="00E776E9" w:rsidRDefault="00E776E9" w:rsidP="00E776E9">
      <w:pPr>
        <w:framePr w:w="8664" w:wrap="auto" w:hAnchor="text" w:x="2520" w:y="48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―Force Majeure‖ means an event or circumstance which makes performance of a</w:t>
      </w:r>
    </w:p>
    <w:p w:rsidR="00E776E9" w:rsidRDefault="00E776E9" w:rsidP="00E776E9">
      <w:pPr>
        <w:framePr w:w="8664" w:wrap="auto" w:hAnchor="text" w:x="2520" w:y="48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Party‘s obligations illegal or impracticable and which is beyond that Party‘s</w:t>
      </w:r>
    </w:p>
    <w:p w:rsidR="00E776E9" w:rsidRDefault="00E776E9" w:rsidP="00E776E9">
      <w:pPr>
        <w:framePr w:w="8664" w:wrap="auto" w:hAnchor="text" w:x="2520" w:y="48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reasonable control.</w:t>
      </w:r>
    </w:p>
    <w:p w:rsidR="00E776E9" w:rsidRDefault="00E776E9" w:rsidP="00E776E9">
      <w:pPr>
        <w:framePr w:w="8662" w:wrap="auto" w:hAnchor="text" w:x="2520" w:y="59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‗Materials‖ means things of all kinds (other than Plant) to be supplied and</w:t>
      </w:r>
    </w:p>
    <w:p w:rsidR="00E776E9" w:rsidRDefault="00E776E9" w:rsidP="00E776E9">
      <w:pPr>
        <w:framePr w:w="8662" w:wrap="auto" w:hAnchor="text" w:x="2520" w:y="59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incorporated in the Works by the Contractor.</w:t>
      </w:r>
    </w:p>
    <w:p w:rsidR="00E776E9" w:rsidRDefault="00E776E9" w:rsidP="00E776E9">
      <w:pPr>
        <w:framePr w:w="8663" w:wrap="auto" w:hAnchor="text" w:x="2520" w:y="68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―Plant‖ means the machinery and apparatus intended to form or forming part of</w:t>
      </w:r>
    </w:p>
    <w:p w:rsidR="00E776E9" w:rsidRDefault="00E776E9" w:rsidP="00E776E9">
      <w:pPr>
        <w:framePr w:w="8663" w:wrap="auto" w:hAnchor="text" w:x="2520" w:y="68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Works.</w:t>
      </w:r>
    </w:p>
    <w:p w:rsidR="00E776E9" w:rsidRDefault="00E776E9" w:rsidP="00E776E9">
      <w:pPr>
        <w:framePr w:w="8666" w:wrap="auto" w:hAnchor="text" w:x="2520" w:y="76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―Site‖ means the places provided by the Procuring Agency where the Works are to</w:t>
      </w:r>
    </w:p>
    <w:p w:rsidR="00E776E9" w:rsidRDefault="00E776E9" w:rsidP="00E776E9">
      <w:pPr>
        <w:framePr w:w="8666" w:wrap="auto" w:hAnchor="text" w:x="2520" w:y="76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be executed, and any other places specified in the Contract as forming part of the</w:t>
      </w:r>
    </w:p>
    <w:p w:rsidR="00E776E9" w:rsidRDefault="00E776E9" w:rsidP="00E776E9">
      <w:pPr>
        <w:framePr w:w="8666" w:wrap="auto" w:hAnchor="text" w:x="2520" w:y="76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Site.</w:t>
      </w:r>
    </w:p>
    <w:p w:rsidR="00E776E9" w:rsidRDefault="00E776E9" w:rsidP="00E776E9">
      <w:pPr>
        <w:framePr w:w="8675" w:wrap="auto" w:hAnchor="text" w:x="2520" w:y="88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―Variation‖ means a change which is instructed by the Engineer/Procuring Agency</w:t>
      </w:r>
    </w:p>
    <w:p w:rsidR="00E776E9" w:rsidRDefault="00E776E9" w:rsidP="00E776E9">
      <w:pPr>
        <w:framePr w:w="8675" w:wrap="auto" w:hAnchor="text" w:x="2520" w:y="88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under Sub-Clause 10.1.</w:t>
      </w:r>
    </w:p>
    <w:p w:rsidR="00E776E9" w:rsidRDefault="00E776E9" w:rsidP="00E776E9">
      <w:pPr>
        <w:framePr w:w="8671" w:wrap="auto" w:hAnchor="text" w:x="2520" w:y="96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‗Works‖ means any or all the works whether Supply, Installation, Construction</w:t>
      </w:r>
    </w:p>
    <w:p w:rsidR="00E776E9" w:rsidRDefault="00E776E9" w:rsidP="00E776E9">
      <w:pPr>
        <w:framePr w:w="8671" w:wrap="auto" w:hAnchor="text" w:x="2520" w:y="96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etc. and design (if any) to be performed by the Contractor including temporary</w:t>
      </w:r>
    </w:p>
    <w:p w:rsidR="00E776E9" w:rsidRDefault="00E776E9" w:rsidP="00E776E9">
      <w:pPr>
        <w:framePr w:w="8671" w:wrap="auto" w:hAnchor="text" w:x="2520" w:y="96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works and any variation thereof.</w:t>
      </w:r>
    </w:p>
    <w:p w:rsidR="00E776E9" w:rsidRDefault="00E776E9" w:rsidP="00E776E9">
      <w:pPr>
        <w:framePr w:w="8668" w:wrap="auto" w:hAnchor="text" w:x="2520" w:y="108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 means the person notified by the Procuring Agency to act as Engineer</w:t>
      </w:r>
    </w:p>
    <w:p w:rsidR="00E776E9" w:rsidRDefault="00E776E9" w:rsidP="00E776E9">
      <w:pPr>
        <w:framePr w:w="8668" w:wrap="auto" w:hAnchor="text" w:x="2520" w:y="1080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 the purpose of the Contract and named as such in Contract Data.</w:t>
      </w:r>
    </w:p>
    <w:p w:rsidR="00E776E9" w:rsidRDefault="00E776E9" w:rsidP="00E776E9">
      <w:pPr>
        <w:framePr w:w="2181" w:wrap="auto" w:hAnchor="text" w:x="2520" w:y="1171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Interpretation</w:t>
      </w:r>
    </w:p>
    <w:p w:rsidR="00E776E9" w:rsidRDefault="00E776E9" w:rsidP="00E776E9">
      <w:pPr>
        <w:framePr w:w="8667" w:wrap="auto" w:hAnchor="text" w:x="2520" w:y="122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Words importing persons or parties shall include firms and organisations. Words</w:t>
      </w:r>
    </w:p>
    <w:p w:rsidR="00E776E9" w:rsidRDefault="00E776E9" w:rsidP="00E776E9">
      <w:pPr>
        <w:framePr w:w="8667" w:wrap="auto" w:hAnchor="text" w:x="2520" w:y="122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importing singular or one gender shall include plural or the other gender where the</w:t>
      </w:r>
    </w:p>
    <w:p w:rsidR="00E776E9" w:rsidRDefault="00E776E9" w:rsidP="00E776E9">
      <w:pPr>
        <w:framePr w:w="8667" w:wrap="auto" w:hAnchor="text" w:x="2520" w:y="122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context requires.</w:t>
      </w:r>
    </w:p>
    <w:p w:rsidR="00E776E9" w:rsidRDefault="00E776E9" w:rsidP="00E776E9">
      <w:pPr>
        <w:framePr w:w="1019" w:wrap="auto" w:hAnchor="text" w:x="1441" w:y="134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1.3</w:t>
      </w:r>
    </w:p>
    <w:p w:rsidR="00E776E9" w:rsidRDefault="00E776E9" w:rsidP="00E776E9">
      <w:pPr>
        <w:framePr w:w="2991" w:wrap="auto" w:hAnchor="text" w:x="2520" w:y="134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Priority of Documents</w:t>
      </w:r>
    </w:p>
    <w:p w:rsidR="00E776E9" w:rsidRDefault="00E776E9" w:rsidP="00E776E9">
      <w:pPr>
        <w:framePr w:w="8669" w:wrap="auto" w:hAnchor="text" w:x="2520" w:y="139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documents forming the Contract are to be taken as mutually explanatory of</w:t>
      </w:r>
    </w:p>
    <w:p w:rsidR="00E776E9" w:rsidRDefault="00E776E9" w:rsidP="00E776E9">
      <w:pPr>
        <w:framePr w:w="8669" w:wrap="auto" w:hAnchor="text" w:x="2520" w:y="139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one another. If an ambiguity or discrepancy is found in the documents, the priority</w:t>
      </w:r>
    </w:p>
    <w:p w:rsidR="00E776E9" w:rsidRDefault="00E776E9" w:rsidP="00E776E9">
      <w:pPr>
        <w:framePr w:w="8669" w:wrap="auto" w:hAnchor="text" w:x="2520" w:y="139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the documents shall be in accordance with the order as listed in the Contract</w:t>
      </w:r>
    </w:p>
    <w:p w:rsidR="00E776E9" w:rsidRDefault="00E776E9" w:rsidP="00E776E9">
      <w:pPr>
        <w:framePr w:w="8669" w:wrap="auto" w:hAnchor="text" w:x="2520" w:y="139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Data.</w:t>
      </w:r>
    </w:p>
    <w:p w:rsidR="00E776E9" w:rsidRDefault="00E776E9" w:rsidP="00E776E9">
      <w:pPr>
        <w:framePr w:w="1319" w:wrap="auto" w:hAnchor="text" w:x="1441" w:y="37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1.1.12</w:t>
      </w:r>
    </w:p>
    <w:p w:rsidR="00E776E9" w:rsidRDefault="00E776E9" w:rsidP="00E776E9">
      <w:pPr>
        <w:framePr w:w="1319" w:wrap="auto" w:hAnchor="text" w:x="1441" w:y="43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1.1.13</w:t>
      </w:r>
    </w:p>
    <w:p w:rsidR="00E776E9" w:rsidRDefault="00E776E9" w:rsidP="00E776E9">
      <w:pPr>
        <w:framePr w:w="1319" w:wrap="auto" w:hAnchor="text" w:x="1441" w:y="490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1.1.14</w:t>
      </w:r>
    </w:p>
    <w:p w:rsidR="00E776E9" w:rsidRDefault="00E776E9" w:rsidP="00E776E9">
      <w:pPr>
        <w:framePr w:w="1319" w:wrap="auto" w:hAnchor="text" w:x="1441" w:y="60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1.1.15</w:t>
      </w:r>
    </w:p>
    <w:p w:rsidR="00E776E9" w:rsidRDefault="00E776E9" w:rsidP="00E776E9">
      <w:pPr>
        <w:framePr w:w="1319" w:wrap="auto" w:hAnchor="text" w:x="1441" w:y="689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1.1.16</w:t>
      </w:r>
    </w:p>
    <w:p w:rsidR="00E776E9" w:rsidRDefault="00E776E9" w:rsidP="00E776E9">
      <w:pPr>
        <w:framePr w:w="1319" w:wrap="auto" w:hAnchor="text" w:x="1441" w:y="77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1.1.17</w:t>
      </w:r>
    </w:p>
    <w:p w:rsidR="00E776E9" w:rsidRDefault="00E776E9" w:rsidP="00E776E9">
      <w:pPr>
        <w:framePr w:w="1319" w:wrap="auto" w:hAnchor="text" w:x="1441" w:y="88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1.1.18</w:t>
      </w:r>
    </w:p>
    <w:p w:rsidR="00E776E9" w:rsidRDefault="00E776E9" w:rsidP="00E776E9">
      <w:pPr>
        <w:framePr w:w="1319" w:wrap="auto" w:hAnchor="text" w:x="1441" w:y="97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1.1.19</w:t>
      </w:r>
    </w:p>
    <w:p w:rsidR="00E776E9" w:rsidRDefault="00E776E9" w:rsidP="00E776E9">
      <w:pPr>
        <w:framePr w:w="1319" w:wrap="auto" w:hAnchor="text" w:x="1441" w:y="108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1.1.20</w:t>
      </w:r>
    </w:p>
    <w:p w:rsidR="00E776E9" w:rsidRDefault="00E776E9" w:rsidP="00E776E9">
      <w:pPr>
        <w:framePr w:w="1019" w:wrap="auto" w:hAnchor="text" w:x="1441" w:y="1171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1.2</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36</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1019" w:wrap="auto" w:hAnchor="text" w:x="1441" w:y="1523"/>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03296"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1.4</w:t>
      </w:r>
    </w:p>
    <w:p w:rsidR="00E776E9" w:rsidRDefault="00E776E9" w:rsidP="00E776E9">
      <w:pPr>
        <w:framePr w:w="1173" w:wrap="auto" w:hAnchor="text" w:x="2520" w:y="152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Law</w:t>
      </w:r>
    </w:p>
    <w:p w:rsidR="00E776E9" w:rsidRDefault="00E776E9" w:rsidP="00E776E9">
      <w:pPr>
        <w:framePr w:w="8015" w:wrap="auto" w:hAnchor="text" w:x="2520" w:y="209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law of the Contract is the relevant Law of Islamic Republic of Pakistan.</w:t>
      </w:r>
    </w:p>
    <w:p w:rsidR="00E776E9" w:rsidRDefault="00E776E9" w:rsidP="00E776E9">
      <w:pPr>
        <w:framePr w:w="1019" w:wrap="auto" w:hAnchor="text" w:x="1441" w:y="26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1.5</w:t>
      </w:r>
    </w:p>
    <w:p w:rsidR="00E776E9" w:rsidRDefault="00E776E9" w:rsidP="00E776E9">
      <w:pPr>
        <w:framePr w:w="2460" w:wrap="auto" w:hAnchor="text" w:x="2520" w:y="26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Communications</w:t>
      </w:r>
    </w:p>
    <w:p w:rsidR="00E776E9" w:rsidRDefault="00E776E9" w:rsidP="00E776E9">
      <w:pPr>
        <w:framePr w:w="7738" w:wrap="auto" w:hAnchor="text" w:x="2520" w:y="32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All Communications related to the Contract shall be in English language.</w:t>
      </w:r>
    </w:p>
    <w:p w:rsidR="00E776E9" w:rsidRDefault="00E776E9" w:rsidP="00E776E9">
      <w:pPr>
        <w:framePr w:w="1019" w:wrap="auto" w:hAnchor="text" w:x="1441" w:y="37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w:t>
      </w:r>
    </w:p>
    <w:p w:rsidR="00E776E9" w:rsidRDefault="00E776E9" w:rsidP="00E776E9">
      <w:pPr>
        <w:framePr w:w="2940" w:wrap="auto" w:hAnchor="text" w:x="2520" w:y="37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Statutory Obligations</w:t>
      </w:r>
    </w:p>
    <w:p w:rsidR="00E776E9" w:rsidRDefault="00E776E9" w:rsidP="00E776E9">
      <w:pPr>
        <w:framePr w:w="8662" w:wrap="auto" w:hAnchor="text" w:x="2520" w:y="43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comply with the Laws of Islamic Republic of Pakistan and</w:t>
      </w:r>
    </w:p>
    <w:p w:rsidR="00E776E9" w:rsidRDefault="00E776E9" w:rsidP="00E776E9">
      <w:pPr>
        <w:framePr w:w="8662" w:wrap="auto" w:hAnchor="text" w:x="2520" w:y="43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shall give all notices and pay all fees and other charges in respect of the Works.</w:t>
      </w:r>
    </w:p>
    <w:p w:rsidR="00E776E9" w:rsidRDefault="00E776E9" w:rsidP="00E776E9">
      <w:pPr>
        <w:framePr w:w="899" w:wrap="auto" w:hAnchor="text" w:x="1441" w:y="52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2.</w:t>
      </w:r>
    </w:p>
    <w:p w:rsidR="00E776E9" w:rsidRDefault="00E776E9" w:rsidP="00E776E9">
      <w:pPr>
        <w:framePr w:w="1019" w:wrap="auto" w:hAnchor="text" w:x="1441" w:y="57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2.1</w:t>
      </w:r>
    </w:p>
    <w:p w:rsidR="00E776E9" w:rsidRDefault="00E776E9" w:rsidP="00E776E9">
      <w:pPr>
        <w:framePr w:w="3858" w:wrap="auto" w:hAnchor="text" w:x="2520" w:y="52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THE PROCURING AGENCY</w:t>
      </w:r>
    </w:p>
    <w:p w:rsidR="00E776E9" w:rsidRDefault="00E776E9" w:rsidP="00E776E9">
      <w:pPr>
        <w:framePr w:w="2399" w:wrap="auto" w:hAnchor="text" w:x="2520" w:y="57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Provision of Site</w:t>
      </w:r>
    </w:p>
    <w:p w:rsidR="00E776E9" w:rsidRDefault="00E776E9" w:rsidP="00E776E9">
      <w:pPr>
        <w:framePr w:w="8737" w:wrap="auto" w:hAnchor="text" w:x="2520" w:y="6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 shall provide the Site and right of access thereto at the times</w:t>
      </w:r>
    </w:p>
    <w:p w:rsidR="00E776E9" w:rsidRDefault="00E776E9" w:rsidP="00E776E9">
      <w:pPr>
        <w:framePr w:w="8737" w:wrap="auto" w:hAnchor="text" w:x="2520" w:y="6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stated in the Contract Data.</w:t>
      </w:r>
    </w:p>
    <w:p w:rsidR="00E776E9" w:rsidRDefault="00E776E9" w:rsidP="00E776E9">
      <w:pPr>
        <w:framePr w:w="8737" w:wrap="auto" w:hAnchor="text" w:x="2520" w:y="6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Site Investigation Reports </w:t>
      </w:r>
      <w:r>
        <w:rPr>
          <w:rFonts w:ascii="Times New Roman" w:hAnsi="Times New Roman" w:cs="Times New Roman"/>
          <w:color w:val="000000"/>
          <w:sz w:val="21"/>
          <w:szCs w:val="21"/>
        </w:rPr>
        <w:t>are those that were included in the bidding documents</w:t>
      </w:r>
    </w:p>
    <w:p w:rsidR="00E776E9" w:rsidRDefault="00E776E9" w:rsidP="00E776E9">
      <w:pPr>
        <w:framePr w:w="8737" w:wrap="auto" w:hAnchor="text" w:x="2520" w:y="6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are factual and interpretative reports about the surface and subsurface</w:t>
      </w:r>
    </w:p>
    <w:p w:rsidR="00E776E9" w:rsidRDefault="00E776E9" w:rsidP="00E776E9">
      <w:pPr>
        <w:framePr w:w="8737" w:wrap="auto" w:hAnchor="text" w:x="2520" w:y="6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conditions at the Site.</w:t>
      </w:r>
    </w:p>
    <w:p w:rsidR="00E776E9" w:rsidRDefault="00E776E9" w:rsidP="00E776E9">
      <w:pPr>
        <w:framePr w:w="1019" w:wrap="auto" w:hAnchor="text" w:x="1441" w:y="80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2.2</w:t>
      </w:r>
    </w:p>
    <w:p w:rsidR="00E776E9" w:rsidRDefault="00E776E9" w:rsidP="00E776E9">
      <w:pPr>
        <w:framePr w:w="1921" w:wrap="auto" w:hAnchor="text" w:x="2520" w:y="80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Permits etc.</w:t>
      </w:r>
    </w:p>
    <w:p w:rsidR="00E776E9" w:rsidRDefault="00E776E9" w:rsidP="00E776E9">
      <w:pPr>
        <w:framePr w:w="8666" w:wrap="auto" w:hAnchor="text" w:x="2520" w:y="86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 shall, if requested by the Contractor, assist him in applying</w:t>
      </w:r>
    </w:p>
    <w:p w:rsidR="00E776E9" w:rsidRDefault="00E776E9" w:rsidP="00E776E9">
      <w:pPr>
        <w:framePr w:w="8666" w:wrap="auto" w:hAnchor="text" w:x="2520" w:y="86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 permits, licences or approvals which are required for the Works.</w:t>
      </w:r>
    </w:p>
    <w:p w:rsidR="00E776E9" w:rsidRDefault="00E776E9" w:rsidP="00E776E9">
      <w:pPr>
        <w:framePr w:w="1019" w:wrap="auto" w:hAnchor="text" w:x="1441" w:y="94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2.3</w:t>
      </w:r>
    </w:p>
    <w:p w:rsidR="00E776E9" w:rsidRDefault="00E776E9" w:rsidP="00E776E9">
      <w:pPr>
        <w:framePr w:w="5220" w:wrap="auto" w:hAnchor="text" w:x="2520" w:y="94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Engineer’s/Procuring Agency’s Instructions</w:t>
      </w:r>
    </w:p>
    <w:p w:rsidR="00E776E9" w:rsidRDefault="00E776E9" w:rsidP="00E776E9">
      <w:pPr>
        <w:framePr w:w="8470" w:wrap="auto" w:hAnchor="text" w:x="2520" w:y="100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comply with all instructions given by the Procuring Agency</w:t>
      </w:r>
    </w:p>
    <w:p w:rsidR="00E776E9" w:rsidRDefault="00E776E9" w:rsidP="00E776E9">
      <w:pPr>
        <w:framePr w:w="8470" w:wrap="auto" w:hAnchor="text" w:x="2520" w:y="100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 the Engineer, if notified by the Procuring Agency, in respect of the Works</w:t>
      </w:r>
    </w:p>
    <w:p w:rsidR="00E776E9" w:rsidRDefault="00E776E9" w:rsidP="00E776E9">
      <w:pPr>
        <w:framePr w:w="8470" w:wrap="auto" w:hAnchor="text" w:x="2520" w:y="100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including the suspension of all or part of the works.</w:t>
      </w:r>
    </w:p>
    <w:p w:rsidR="00E776E9" w:rsidRDefault="00E776E9" w:rsidP="00E776E9">
      <w:pPr>
        <w:framePr w:w="1019" w:wrap="auto" w:hAnchor="text" w:x="1441" w:y="111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2.4</w:t>
      </w:r>
    </w:p>
    <w:p w:rsidR="00E776E9" w:rsidRDefault="00E776E9" w:rsidP="00E776E9">
      <w:pPr>
        <w:framePr w:w="1786" w:wrap="auto" w:hAnchor="text" w:x="2520" w:y="111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Approvals</w:t>
      </w:r>
    </w:p>
    <w:p w:rsidR="00E776E9" w:rsidRDefault="00E776E9" w:rsidP="00E776E9">
      <w:pPr>
        <w:framePr w:w="8627" w:wrap="auto" w:hAnchor="text" w:x="2520" w:y="117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 approval or consent or absence of comment by the Engineer/Procuring Agency</w:t>
      </w:r>
    </w:p>
    <w:p w:rsidR="00E776E9" w:rsidRDefault="00E776E9" w:rsidP="00E776E9">
      <w:pPr>
        <w:framePr w:w="8627" w:wrap="auto" w:hAnchor="text" w:x="2520" w:y="117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shall affect the Contractor‘s obligations.</w:t>
      </w:r>
    </w:p>
    <w:p w:rsidR="00E776E9" w:rsidRDefault="00E776E9" w:rsidP="00E776E9">
      <w:pPr>
        <w:framePr w:w="899" w:wrap="auto" w:hAnchor="text" w:x="1441" w:y="126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3.</w:t>
      </w:r>
    </w:p>
    <w:p w:rsidR="00E776E9" w:rsidRDefault="00E776E9" w:rsidP="00E776E9">
      <w:pPr>
        <w:framePr w:w="1019" w:wrap="auto" w:hAnchor="text" w:x="1441" w:y="1317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3.1</w:t>
      </w:r>
    </w:p>
    <w:p w:rsidR="00E776E9" w:rsidRDefault="00E776E9" w:rsidP="00E776E9">
      <w:pPr>
        <w:framePr w:w="7456" w:wrap="auto" w:hAnchor="text" w:x="2520" w:y="125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ENGINEER’S/PROCURING AGENCY’S REPRESENTATIVES</w:t>
      </w:r>
    </w:p>
    <w:p w:rsidR="00E776E9" w:rsidRDefault="00E776E9" w:rsidP="00E776E9">
      <w:pPr>
        <w:framePr w:w="2628" w:wrap="auto" w:hAnchor="text" w:x="2520" w:y="1317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Authorised Person</w:t>
      </w:r>
    </w:p>
    <w:p w:rsidR="00E776E9" w:rsidRDefault="00E776E9" w:rsidP="00E776E9">
      <w:pPr>
        <w:framePr w:w="8670" w:wrap="auto" w:hAnchor="text" w:x="2520" w:y="137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 shall appoint a duly authorized person to act for him and on</w:t>
      </w:r>
    </w:p>
    <w:p w:rsidR="00E776E9" w:rsidRDefault="00E776E9" w:rsidP="00E776E9">
      <w:pPr>
        <w:framePr w:w="8670" w:wrap="auto" w:hAnchor="text" w:x="2520" w:y="137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his behalf for the purposes of this Contract. Such authorized person shall be duly</w:t>
      </w:r>
    </w:p>
    <w:p w:rsidR="00E776E9" w:rsidRDefault="00E776E9" w:rsidP="00E776E9">
      <w:pPr>
        <w:framePr w:w="8670" w:wrap="auto" w:hAnchor="text" w:x="2520" w:y="137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identified in the Contract Data or otherwise notified in writing to the Contractor as</w:t>
      </w:r>
    </w:p>
    <w:p w:rsidR="00E776E9" w:rsidRDefault="00E776E9" w:rsidP="00E776E9">
      <w:pPr>
        <w:framePr w:w="8670" w:wrap="auto" w:hAnchor="text" w:x="2520" w:y="137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soon as he is so appointed. In either case the Procuring Agency shall notify the</w:t>
      </w:r>
    </w:p>
    <w:p w:rsidR="00E776E9" w:rsidRDefault="00E776E9" w:rsidP="00E776E9">
      <w:pPr>
        <w:framePr w:w="8670" w:wrap="auto" w:hAnchor="text" w:x="2520" w:y="137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in writing, the precise scope of the authority of such authorized person</w:t>
      </w:r>
    </w:p>
    <w:p w:rsidR="00E776E9" w:rsidRDefault="00E776E9" w:rsidP="00E776E9">
      <w:pPr>
        <w:framePr w:w="8670" w:wrap="auto" w:hAnchor="text" w:x="2520" w:y="137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at the time of his appointment.</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37</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1019" w:wrap="auto" w:hAnchor="text" w:x="1441" w:y="1814"/>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04320"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3.2</w:t>
      </w:r>
    </w:p>
    <w:p w:rsidR="00E776E9" w:rsidRDefault="00E776E9" w:rsidP="00E776E9">
      <w:pPr>
        <w:framePr w:w="5509" w:wrap="auto" w:hAnchor="text" w:x="2520" w:y="17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Engineer’s/Procuring Agency’s Representative</w:t>
      </w:r>
    </w:p>
    <w:p w:rsidR="00E776E9" w:rsidRDefault="00E776E9" w:rsidP="00E776E9">
      <w:pPr>
        <w:framePr w:w="8668" w:wrap="auto" w:hAnchor="text" w:x="2520" w:y="23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name and address of Engineer‘s/Procuring Agency‘s Representative is given</w:t>
      </w:r>
    </w:p>
    <w:p w:rsidR="00E776E9" w:rsidRDefault="00E776E9" w:rsidP="00E776E9">
      <w:pPr>
        <w:framePr w:w="8668" w:wrap="auto" w:hAnchor="text" w:x="2520" w:y="23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Contract Data. However the Contractor shall be notified by the</w:t>
      </w:r>
    </w:p>
    <w:p w:rsidR="00E776E9" w:rsidRDefault="00E776E9" w:rsidP="00E776E9">
      <w:pPr>
        <w:framePr w:w="8668" w:wrap="auto" w:hAnchor="text" w:x="2520" w:y="23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Engineer/Procuring Agency, the delegated duties and authority before the</w:t>
      </w:r>
    </w:p>
    <w:p w:rsidR="00E776E9" w:rsidRDefault="00E776E9" w:rsidP="00E776E9">
      <w:pPr>
        <w:framePr w:w="8668" w:wrap="auto" w:hAnchor="text" w:x="2520" w:y="23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Commencement of works.</w:t>
      </w:r>
    </w:p>
    <w:p w:rsidR="00E776E9" w:rsidRDefault="00E776E9" w:rsidP="00E776E9">
      <w:pPr>
        <w:framePr w:w="899" w:wrap="auto" w:hAnchor="text" w:x="1441" w:y="38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4.</w:t>
      </w:r>
    </w:p>
    <w:p w:rsidR="00E776E9" w:rsidRDefault="00E776E9" w:rsidP="00E776E9">
      <w:pPr>
        <w:framePr w:w="1019" w:wrap="auto" w:hAnchor="text" w:x="1441" w:y="43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4.1</w:t>
      </w:r>
    </w:p>
    <w:p w:rsidR="00E776E9" w:rsidRDefault="00E776E9" w:rsidP="00E776E9">
      <w:pPr>
        <w:framePr w:w="3020" w:wrap="auto" w:hAnchor="text" w:x="2520" w:y="38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THE CONTRACTOR</w:t>
      </w:r>
    </w:p>
    <w:p w:rsidR="00E776E9" w:rsidRDefault="00E776E9" w:rsidP="00E776E9">
      <w:pPr>
        <w:framePr w:w="2791" w:wrap="auto" w:hAnchor="text" w:x="2520" w:y="43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General Obligations</w:t>
      </w:r>
    </w:p>
    <w:p w:rsidR="00E776E9" w:rsidRDefault="00E776E9" w:rsidP="00E776E9">
      <w:pPr>
        <w:framePr w:w="8666" w:wrap="auto" w:hAnchor="text" w:x="2520" w:y="49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carry out the works properly and in accordance with the</w:t>
      </w:r>
    </w:p>
    <w:p w:rsidR="00E776E9" w:rsidRDefault="00E776E9" w:rsidP="00E776E9">
      <w:pPr>
        <w:framePr w:w="8666" w:wrap="auto" w:hAnchor="text" w:x="2520" w:y="49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The Contractor shall provide all supervision, labour, Materials, Plant</w:t>
      </w:r>
    </w:p>
    <w:p w:rsidR="00E776E9" w:rsidRDefault="00E776E9" w:rsidP="00E776E9">
      <w:pPr>
        <w:framePr w:w="8666" w:wrap="auto" w:hAnchor="text" w:x="2520" w:y="49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Contractor‘s Equipment which may be required</w:t>
      </w:r>
    </w:p>
    <w:p w:rsidR="00E776E9" w:rsidRDefault="00E776E9" w:rsidP="00E776E9">
      <w:pPr>
        <w:framePr w:w="1019" w:wrap="auto" w:hAnchor="text" w:x="1441" w:y="60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4.2</w:t>
      </w:r>
    </w:p>
    <w:p w:rsidR="00E776E9" w:rsidRDefault="00E776E9" w:rsidP="00E776E9">
      <w:pPr>
        <w:framePr w:w="3623" w:wrap="auto" w:hAnchor="text" w:x="2520" w:y="60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Contractor’s Representative</w:t>
      </w:r>
    </w:p>
    <w:p w:rsidR="00E776E9" w:rsidRDefault="00E776E9" w:rsidP="00E776E9">
      <w:pPr>
        <w:framePr w:w="8670" w:wrap="auto" w:hAnchor="text" w:x="2520" w:y="66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appoint a representative at site on full time basis to supervise</w:t>
      </w:r>
    </w:p>
    <w:p w:rsidR="00E776E9" w:rsidRDefault="00E776E9" w:rsidP="00E776E9">
      <w:pPr>
        <w:framePr w:w="8670" w:wrap="auto" w:hAnchor="text" w:x="2520" w:y="66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execution of work and to receive instructions on behalf of the Contractor but</w:t>
      </w:r>
    </w:p>
    <w:p w:rsidR="00E776E9" w:rsidRDefault="00E776E9" w:rsidP="00E776E9">
      <w:pPr>
        <w:framePr w:w="8670" w:wrap="auto" w:hAnchor="text" w:x="2520" w:y="66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only after obtaining the consent of the Procuring Agency for such appointment</w:t>
      </w:r>
    </w:p>
    <w:p w:rsidR="00E776E9" w:rsidRDefault="00E776E9" w:rsidP="00E776E9">
      <w:pPr>
        <w:framePr w:w="8670" w:wrap="auto" w:hAnchor="text" w:x="2520" w:y="66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which consent shall not be withheld without plausible reason(s) by the Procuring</w:t>
      </w:r>
    </w:p>
    <w:p w:rsidR="00E776E9" w:rsidRDefault="00E776E9" w:rsidP="00E776E9">
      <w:pPr>
        <w:framePr w:w="8670" w:wrap="auto" w:hAnchor="text" w:x="2520" w:y="66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Such authorized representative may be substituted/ replaced by the</w:t>
      </w:r>
    </w:p>
    <w:p w:rsidR="00E776E9" w:rsidRDefault="00E776E9" w:rsidP="00E776E9">
      <w:pPr>
        <w:framePr w:w="8670" w:wrap="auto" w:hAnchor="text" w:x="2520" w:y="66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at any time during the Contract Period but only after obtaining the</w:t>
      </w:r>
    </w:p>
    <w:p w:rsidR="00E776E9" w:rsidRDefault="00E776E9" w:rsidP="00E776E9">
      <w:pPr>
        <w:framePr w:w="8670" w:wrap="auto" w:hAnchor="text" w:x="2520" w:y="66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consent of the Procuring Agency as aforesaid.</w:t>
      </w:r>
    </w:p>
    <w:p w:rsidR="00E776E9" w:rsidRDefault="00E776E9" w:rsidP="00E776E9">
      <w:pPr>
        <w:framePr w:w="1019" w:wrap="auto" w:hAnchor="text" w:x="1441" w:y="89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4.3</w:t>
      </w:r>
    </w:p>
    <w:p w:rsidR="00E776E9" w:rsidRDefault="00E776E9" w:rsidP="00E776E9">
      <w:pPr>
        <w:framePr w:w="2292" w:wrap="auto" w:hAnchor="text" w:x="2520" w:y="89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Subcontracting</w:t>
      </w:r>
    </w:p>
    <w:p w:rsidR="00E776E9" w:rsidRDefault="00E776E9" w:rsidP="00E776E9">
      <w:pPr>
        <w:framePr w:w="8670" w:wrap="auto" w:hAnchor="text" w:x="2520" w:y="94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not subcontract the whole of the works. The Contractor shall</w:t>
      </w:r>
    </w:p>
    <w:p w:rsidR="00E776E9" w:rsidRDefault="00E776E9" w:rsidP="00E776E9">
      <w:pPr>
        <w:framePr w:w="8670" w:wrap="auto" w:hAnchor="text" w:x="2520" w:y="94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 subcontract any part of the works without the consent of the Procuring</w:t>
      </w:r>
    </w:p>
    <w:p w:rsidR="00E776E9" w:rsidRDefault="00E776E9" w:rsidP="00E776E9">
      <w:pPr>
        <w:framePr w:w="8670" w:wrap="auto" w:hAnchor="text" w:x="2520" w:y="94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w:t>
      </w:r>
    </w:p>
    <w:p w:rsidR="00E776E9" w:rsidRDefault="00E776E9" w:rsidP="00E776E9">
      <w:pPr>
        <w:framePr w:w="1019" w:wrap="auto" w:hAnchor="text" w:x="1441" w:y="106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4.4</w:t>
      </w:r>
    </w:p>
    <w:p w:rsidR="00E776E9" w:rsidRDefault="00E776E9" w:rsidP="00E776E9">
      <w:pPr>
        <w:framePr w:w="2955" w:wrap="auto" w:hAnchor="text" w:x="2520" w:y="106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Performance Security</w:t>
      </w:r>
    </w:p>
    <w:p w:rsidR="00E776E9" w:rsidRDefault="00E776E9" w:rsidP="00E776E9">
      <w:pPr>
        <w:framePr w:w="8668" w:wrap="auto" w:hAnchor="text" w:x="2520" w:y="111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furnish to the Procuring Agency within fourteen (14) days</w:t>
      </w:r>
    </w:p>
    <w:p w:rsidR="00E776E9" w:rsidRDefault="00E776E9" w:rsidP="00E776E9">
      <w:pPr>
        <w:framePr w:w="8668" w:wrap="auto" w:hAnchor="text" w:x="2520" w:y="111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after receipt of Letter of Acceptance a Performance Security at the option of the</w:t>
      </w:r>
    </w:p>
    <w:p w:rsidR="00E776E9" w:rsidRDefault="00E776E9" w:rsidP="00E776E9">
      <w:pPr>
        <w:framePr w:w="8668" w:wrap="auto" w:hAnchor="text" w:x="2520" w:y="111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bidder, in the form of Payee‘s order /Bank Draft or Bank Guarantee from</w:t>
      </w:r>
    </w:p>
    <w:p w:rsidR="00E776E9" w:rsidRDefault="00E776E9" w:rsidP="00E776E9">
      <w:pPr>
        <w:framePr w:w="8668" w:wrap="auto" w:hAnchor="text" w:x="2520" w:y="111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scheduled bank for the amount and validity specified in Contract Data.</w:t>
      </w:r>
    </w:p>
    <w:p w:rsidR="00E776E9" w:rsidRDefault="00E776E9" w:rsidP="00E776E9">
      <w:pPr>
        <w:framePr w:w="899" w:wrap="auto" w:hAnchor="text" w:x="1441" w:y="128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5.</w:t>
      </w:r>
    </w:p>
    <w:p w:rsidR="00E776E9" w:rsidRDefault="00E776E9" w:rsidP="00E776E9">
      <w:pPr>
        <w:framePr w:w="1019" w:wrap="auto" w:hAnchor="text" w:x="1441" w:y="134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5.1</w:t>
      </w:r>
    </w:p>
    <w:p w:rsidR="00E776E9" w:rsidRDefault="00E776E9" w:rsidP="00E776E9">
      <w:pPr>
        <w:framePr w:w="3824" w:wrap="auto" w:hAnchor="text" w:x="2520" w:y="128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DESIGN BY CONTRACTOR</w:t>
      </w:r>
    </w:p>
    <w:p w:rsidR="00E776E9" w:rsidRDefault="00E776E9" w:rsidP="00E776E9">
      <w:pPr>
        <w:framePr w:w="2786" w:wrap="auto" w:hAnchor="text" w:x="2520" w:y="133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Contractor’s Design</w:t>
      </w:r>
    </w:p>
    <w:p w:rsidR="00E776E9" w:rsidRDefault="00E776E9" w:rsidP="00E776E9">
      <w:pPr>
        <w:framePr w:w="8670" w:wrap="auto" w:hAnchor="text" w:x="2520" w:y="140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carry out design to the extent specified, as referred to in the</w:t>
      </w:r>
    </w:p>
    <w:p w:rsidR="00E776E9" w:rsidRDefault="00E776E9" w:rsidP="00E776E9">
      <w:pPr>
        <w:framePr w:w="8670" w:wrap="auto" w:hAnchor="text" w:x="2520" w:y="140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Data. The Contractor shall promptly submit to the Engineer/Procuring</w:t>
      </w:r>
    </w:p>
    <w:p w:rsidR="00E776E9" w:rsidRDefault="00E776E9" w:rsidP="00E776E9">
      <w:pPr>
        <w:framePr w:w="8670" w:wrap="auto" w:hAnchor="text" w:x="2520" w:y="140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all designs prepared by him, within fourteen (14) days of receipt the</w:t>
      </w:r>
    </w:p>
    <w:p w:rsidR="00E776E9" w:rsidRDefault="00E776E9" w:rsidP="00E776E9">
      <w:pPr>
        <w:framePr w:w="8670" w:wrap="auto" w:hAnchor="text" w:x="2520" w:y="140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Engineer/Procuring Agency shall notify any comments or, if the design submitted</w:t>
      </w:r>
    </w:p>
    <w:p w:rsidR="00E776E9" w:rsidRDefault="00E776E9" w:rsidP="00E776E9">
      <w:pPr>
        <w:framePr w:w="8670" w:wrap="auto" w:hAnchor="text" w:x="2520" w:y="140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is not in accordance with the Contract, shall reject it stating the reasons. The</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38</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8670" w:wrap="auto" w:hAnchor="text" w:x="2520" w:y="1521"/>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05344"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Contractor shall not construct any element of the works designed by him within</w:t>
      </w:r>
    </w:p>
    <w:p w:rsidR="00E776E9" w:rsidRDefault="00E776E9" w:rsidP="00E776E9">
      <w:pPr>
        <w:framePr w:w="8670" w:wrap="auto" w:hAnchor="text" w:x="2520" w:y="15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fourteen (14) days after the design has been submitted to the Engineer/Procuring</w:t>
      </w:r>
    </w:p>
    <w:p w:rsidR="00E776E9" w:rsidRDefault="00E776E9" w:rsidP="00E776E9">
      <w:pPr>
        <w:framePr w:w="8670" w:wrap="auto" w:hAnchor="text" w:x="2520" w:y="15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or which has been rejected. Design that has been rejected shall be</w:t>
      </w:r>
    </w:p>
    <w:p w:rsidR="00E776E9" w:rsidRDefault="00E776E9" w:rsidP="00E776E9">
      <w:pPr>
        <w:framePr w:w="8670" w:wrap="auto" w:hAnchor="text" w:x="2520" w:y="15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promptly amended and resubmitted. The Contractor shall resubmit all designs</w:t>
      </w:r>
    </w:p>
    <w:p w:rsidR="00E776E9" w:rsidRDefault="00E776E9" w:rsidP="00E776E9">
      <w:pPr>
        <w:framePr w:w="8670" w:wrap="auto" w:hAnchor="text" w:x="2520" w:y="15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commented on taking these comments into account as necessary.</w:t>
      </w:r>
    </w:p>
    <w:p w:rsidR="00E776E9" w:rsidRDefault="00E776E9" w:rsidP="00E776E9">
      <w:pPr>
        <w:framePr w:w="1019" w:wrap="auto" w:hAnchor="text" w:x="1441" w:y="32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5.2</w:t>
      </w:r>
    </w:p>
    <w:p w:rsidR="00E776E9" w:rsidRDefault="00E776E9" w:rsidP="00E776E9">
      <w:pPr>
        <w:framePr w:w="3295" w:wrap="auto" w:hAnchor="text" w:x="2520" w:y="32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Responsibility for Design</w:t>
      </w:r>
    </w:p>
    <w:p w:rsidR="00E776E9" w:rsidRDefault="00E776E9" w:rsidP="00E776E9">
      <w:pPr>
        <w:framePr w:w="8669" w:wrap="auto" w:hAnchor="text" w:x="2520" w:y="37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remain responsible for his bided design and the design under</w:t>
      </w:r>
    </w:p>
    <w:p w:rsidR="00E776E9" w:rsidRDefault="00E776E9" w:rsidP="00E776E9">
      <w:pPr>
        <w:framePr w:w="8669" w:wrap="auto" w:hAnchor="text" w:x="2520" w:y="37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this Clause, both of which shall be fit for the intended purposes defined in the</w:t>
      </w:r>
    </w:p>
    <w:p w:rsidR="00E776E9" w:rsidRDefault="00E776E9" w:rsidP="00E776E9">
      <w:pPr>
        <w:framePr w:w="8669" w:wrap="auto" w:hAnchor="text" w:x="2520" w:y="37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and he shall also remain responsible for any infringement of any patent or</w:t>
      </w:r>
    </w:p>
    <w:p w:rsidR="00E776E9" w:rsidRDefault="00E776E9" w:rsidP="00E776E9">
      <w:pPr>
        <w:framePr w:w="8669" w:wrap="auto" w:hAnchor="text" w:x="2520" w:y="37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copyright in respect of the same. The Engineer/Procuring Agency shall be</w:t>
      </w:r>
    </w:p>
    <w:p w:rsidR="00E776E9" w:rsidRDefault="00E776E9" w:rsidP="00E776E9">
      <w:pPr>
        <w:framePr w:w="8669" w:wrap="auto" w:hAnchor="text" w:x="2520" w:y="37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responsible for the Specifications and Drawings.</w:t>
      </w:r>
    </w:p>
    <w:p w:rsidR="00E776E9" w:rsidRDefault="00E776E9" w:rsidP="00E776E9">
      <w:pPr>
        <w:framePr w:w="899" w:wrap="auto" w:hAnchor="text" w:x="1441" w:y="54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6.</w:t>
      </w:r>
    </w:p>
    <w:p w:rsidR="00E776E9" w:rsidRDefault="00E776E9" w:rsidP="00E776E9">
      <w:pPr>
        <w:framePr w:w="1019" w:wrap="auto" w:hAnchor="text" w:x="1441" w:y="60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6.1</w:t>
      </w:r>
    </w:p>
    <w:p w:rsidR="00E776E9" w:rsidRDefault="00E776E9" w:rsidP="00E776E9">
      <w:pPr>
        <w:framePr w:w="4282" w:wrap="auto" w:hAnchor="text" w:x="2520" w:y="54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PROCURING AGENCY’S RISKS</w:t>
      </w:r>
    </w:p>
    <w:p w:rsidR="00E776E9" w:rsidRDefault="00E776E9" w:rsidP="00E776E9">
      <w:pPr>
        <w:framePr w:w="3829" w:wrap="auto" w:hAnchor="text" w:x="2520" w:y="60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The Procuring Agency’s Risks</w:t>
      </w:r>
    </w:p>
    <w:p w:rsidR="00E776E9" w:rsidRDefault="00E776E9" w:rsidP="00E776E9">
      <w:pPr>
        <w:framePr w:w="4154" w:wrap="auto" w:hAnchor="text" w:x="2520" w:y="65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Agency‘s Risks are:-</w:t>
      </w:r>
    </w:p>
    <w:p w:rsidR="00E776E9" w:rsidRDefault="00E776E9" w:rsidP="00E776E9">
      <w:pPr>
        <w:framePr w:w="905" w:wrap="auto" w:hAnchor="text" w:x="2520" w:y="71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8125" w:wrap="auto" w:hAnchor="text" w:x="3060" w:y="71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war, hostilities (whether war be declared or not), invasion, act of foreign</w:t>
      </w:r>
    </w:p>
    <w:p w:rsidR="00E776E9" w:rsidRDefault="00E776E9" w:rsidP="00E776E9">
      <w:pPr>
        <w:framePr w:w="8125" w:wrap="auto" w:hAnchor="text" w:x="3060" w:y="71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enemies, within the Country;</w:t>
      </w:r>
    </w:p>
    <w:p w:rsidR="00E776E9" w:rsidRDefault="00E776E9" w:rsidP="00E776E9">
      <w:pPr>
        <w:framePr w:w="8124" w:wrap="auto" w:hAnchor="text" w:x="3060" w:y="80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rebellion, terrorism, revolution, insurrection, military or usurped power, or</w:t>
      </w:r>
    </w:p>
    <w:p w:rsidR="00E776E9" w:rsidRDefault="00E776E9" w:rsidP="00E776E9">
      <w:pPr>
        <w:framePr w:w="8124" w:wrap="auto" w:hAnchor="text" w:x="3060" w:y="80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civil war, within the Country;</w:t>
      </w:r>
    </w:p>
    <w:p w:rsidR="00E776E9" w:rsidRDefault="00E776E9" w:rsidP="00E776E9">
      <w:pPr>
        <w:framePr w:w="8129" w:wrap="auto" w:hAnchor="text" w:x="3060" w:y="88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riot, commotion or disorder by persons other than the Contractor‘s personnel</w:t>
      </w:r>
    </w:p>
    <w:p w:rsidR="00E776E9" w:rsidRDefault="00E776E9" w:rsidP="00E776E9">
      <w:pPr>
        <w:framePr w:w="8129" w:wrap="auto" w:hAnchor="text" w:x="3060" w:y="88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other employees including the personnel and employees of Sub-</w:t>
      </w:r>
    </w:p>
    <w:p w:rsidR="00E776E9" w:rsidRDefault="00E776E9" w:rsidP="00E776E9">
      <w:pPr>
        <w:framePr w:w="8129" w:wrap="auto" w:hAnchor="text" w:x="3060" w:y="88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Contractors, affecting the Site and/or the Works;</w:t>
      </w:r>
    </w:p>
    <w:p w:rsidR="00E776E9" w:rsidRDefault="00E776E9" w:rsidP="00E776E9">
      <w:pPr>
        <w:framePr w:w="8135" w:wrap="auto" w:hAnchor="text" w:x="3060" w:y="100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ionising radiations, or contamination by radio-activity from any nuclear fuel,</w:t>
      </w:r>
    </w:p>
    <w:p w:rsidR="00E776E9" w:rsidRDefault="00E776E9" w:rsidP="00E776E9">
      <w:pPr>
        <w:framePr w:w="8135" w:wrap="auto" w:hAnchor="text" w:x="3060" w:y="100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 from any nuclear waste from the combustion of nuclear fuel, radio-active</w:t>
      </w:r>
    </w:p>
    <w:p w:rsidR="00E776E9" w:rsidRDefault="00E776E9" w:rsidP="00E776E9">
      <w:pPr>
        <w:framePr w:w="8135" w:wrap="auto" w:hAnchor="text" w:x="3060" w:y="100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toxic explosive, or other hazardous properties of any explosive nuclear</w:t>
      </w:r>
    </w:p>
    <w:p w:rsidR="00E776E9" w:rsidRDefault="00E776E9" w:rsidP="00E776E9">
      <w:pPr>
        <w:framePr w:w="8135" w:wrap="auto" w:hAnchor="text" w:x="3060" w:y="100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assembly or nuclear component of such an assembly, except to the extent to</w:t>
      </w:r>
    </w:p>
    <w:p w:rsidR="00E776E9" w:rsidRDefault="00E776E9" w:rsidP="00E776E9">
      <w:pPr>
        <w:framePr w:w="8135" w:wrap="auto" w:hAnchor="text" w:x="3060" w:y="100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which the Contractor/Sub-Contractors may be responsible for the use of any</w:t>
      </w:r>
    </w:p>
    <w:p w:rsidR="00E776E9" w:rsidRDefault="00E776E9" w:rsidP="00E776E9">
      <w:pPr>
        <w:framePr w:w="8135" w:wrap="auto" w:hAnchor="text" w:x="3060" w:y="100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radio-active material;</w:t>
      </w:r>
    </w:p>
    <w:p w:rsidR="00E776E9" w:rsidRDefault="00E776E9" w:rsidP="00E776E9">
      <w:pPr>
        <w:framePr w:w="8124" w:wrap="auto" w:hAnchor="text" w:x="3060" w:y="120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Pressure waves caused by aircraft or other aerial devices travelling at sonic</w:t>
      </w:r>
    </w:p>
    <w:p w:rsidR="00E776E9" w:rsidRDefault="00E776E9" w:rsidP="00E776E9">
      <w:pPr>
        <w:framePr w:w="8124" w:wrap="auto" w:hAnchor="text" w:x="3060" w:y="120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 supersonic speeds;</w:t>
      </w:r>
    </w:p>
    <w:p w:rsidR="00E776E9" w:rsidRDefault="00E776E9" w:rsidP="00E776E9">
      <w:pPr>
        <w:framePr w:w="8125" w:wrap="auto" w:hAnchor="text" w:x="3060" w:y="128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use or occupation by the Procuring Agency of any part of the Works, except</w:t>
      </w:r>
    </w:p>
    <w:p w:rsidR="00E776E9" w:rsidRDefault="00E776E9" w:rsidP="00E776E9">
      <w:pPr>
        <w:framePr w:w="8125" w:wrap="auto" w:hAnchor="text" w:x="3060" w:y="128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as may be specified in the Contract;</w:t>
      </w:r>
    </w:p>
    <w:p w:rsidR="00E776E9" w:rsidRDefault="00E776E9" w:rsidP="00E776E9">
      <w:pPr>
        <w:framePr w:w="8127" w:wrap="auto" w:hAnchor="text" w:x="3060" w:y="1373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late handing over of sites, anomalies in drawings, late delivery of designs</w:t>
      </w:r>
    </w:p>
    <w:p w:rsidR="00E776E9" w:rsidRDefault="00E776E9" w:rsidP="00E776E9">
      <w:pPr>
        <w:framePr w:w="8127" w:wrap="auto" w:hAnchor="text" w:x="3060" w:y="1373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drawings of any part of the Works by the Procuring Agency‘s personnel</w:t>
      </w:r>
    </w:p>
    <w:p w:rsidR="00E776E9" w:rsidRDefault="00E776E9" w:rsidP="00E776E9">
      <w:pPr>
        <w:framePr w:w="8127" w:wrap="auto" w:hAnchor="text" w:x="3060" w:y="1373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 by others for whom the Procuring Agency is responsible;</w:t>
      </w:r>
    </w:p>
    <w:p w:rsidR="00E776E9" w:rsidRDefault="00E776E9" w:rsidP="00E776E9">
      <w:pPr>
        <w:framePr w:w="8127" w:wrap="auto" w:hAnchor="text" w:x="3060" w:y="148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 suspension under Sub-Clause 2.3 unless it is attributable to the</w:t>
      </w:r>
    </w:p>
    <w:p w:rsidR="00E776E9" w:rsidRDefault="00E776E9" w:rsidP="00E776E9">
      <w:pPr>
        <w:framePr w:w="8127" w:wrap="auto" w:hAnchor="text" w:x="3060" w:y="148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Contractor‘s failure; and</w:t>
      </w:r>
    </w:p>
    <w:p w:rsidR="00E776E9" w:rsidRDefault="00E776E9" w:rsidP="00E776E9">
      <w:pPr>
        <w:framePr w:w="919" w:wrap="auto" w:hAnchor="text" w:x="2520" w:y="80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905" w:wrap="auto" w:hAnchor="text" w:x="2520" w:y="89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919" w:wrap="auto" w:hAnchor="text" w:x="2520" w:y="100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w:t>
      </w:r>
    </w:p>
    <w:p w:rsidR="00E776E9" w:rsidRDefault="00E776E9" w:rsidP="00E776E9">
      <w:pPr>
        <w:framePr w:w="905" w:wrap="auto" w:hAnchor="text" w:x="2520" w:y="120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w:t>
      </w:r>
    </w:p>
    <w:p w:rsidR="00E776E9" w:rsidRDefault="00E776E9" w:rsidP="00E776E9">
      <w:pPr>
        <w:framePr w:w="878" w:wrap="auto" w:hAnchor="text" w:x="2520" w:y="128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w:t>
      </w:r>
    </w:p>
    <w:p w:rsidR="00E776E9" w:rsidRDefault="00E776E9" w:rsidP="00E776E9">
      <w:pPr>
        <w:framePr w:w="917" w:wrap="auto" w:hAnchor="text" w:x="2520" w:y="1373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w:t>
      </w:r>
    </w:p>
    <w:p w:rsidR="00E776E9" w:rsidRDefault="00E776E9" w:rsidP="00E776E9">
      <w:pPr>
        <w:framePr w:w="919" w:wrap="auto" w:hAnchor="text" w:x="2520" w:y="148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39</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866" w:wrap="auto" w:hAnchor="text" w:x="2520" w:y="180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06368"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i)</w:t>
      </w:r>
    </w:p>
    <w:p w:rsidR="00E776E9" w:rsidRDefault="00E776E9" w:rsidP="00E776E9">
      <w:pPr>
        <w:framePr w:w="8135" w:wrap="auto" w:hAnchor="text" w:x="3060" w:y="18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physical obstructions or physical conditions other than climatic conditions,</w:t>
      </w:r>
    </w:p>
    <w:p w:rsidR="00E776E9" w:rsidRDefault="00E776E9" w:rsidP="00E776E9">
      <w:pPr>
        <w:framePr w:w="8135" w:wrap="auto" w:hAnchor="text" w:x="3060" w:y="18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encountered on the Site during the performance of the Works, for which the</w:t>
      </w:r>
    </w:p>
    <w:p w:rsidR="00E776E9" w:rsidRDefault="00E776E9" w:rsidP="00E776E9">
      <w:pPr>
        <w:framePr w:w="8135" w:wrap="auto" w:hAnchor="text" w:x="3060" w:y="18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immediately notified to the Procuring Agency and accepted by</w:t>
      </w:r>
    </w:p>
    <w:p w:rsidR="00E776E9" w:rsidRDefault="00E776E9" w:rsidP="00E776E9">
      <w:pPr>
        <w:framePr w:w="8135" w:wrap="auto" w:hAnchor="text" w:x="3060" w:y="18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w:t>
      </w:r>
    </w:p>
    <w:p w:rsidR="00E776E9" w:rsidRDefault="00E776E9" w:rsidP="00E776E9">
      <w:pPr>
        <w:framePr w:w="899" w:wrap="auto" w:hAnchor="text" w:x="1441" w:y="32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7.</w:t>
      </w:r>
    </w:p>
    <w:p w:rsidR="00E776E9" w:rsidRDefault="00E776E9" w:rsidP="00E776E9">
      <w:pPr>
        <w:framePr w:w="1019" w:wrap="auto" w:hAnchor="text" w:x="1441" w:y="37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7.1</w:t>
      </w:r>
    </w:p>
    <w:p w:rsidR="00E776E9" w:rsidRDefault="00E776E9" w:rsidP="00E776E9">
      <w:pPr>
        <w:framePr w:w="3648" w:wrap="auto" w:hAnchor="text" w:x="2520" w:y="32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TIME FOR COMPLETION</w:t>
      </w:r>
    </w:p>
    <w:p w:rsidR="00E776E9" w:rsidRDefault="00E776E9" w:rsidP="00E776E9">
      <w:pPr>
        <w:framePr w:w="3139" w:wrap="auto" w:hAnchor="text" w:x="2520" w:y="379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Execution of the Works</w:t>
      </w:r>
    </w:p>
    <w:p w:rsidR="00E776E9" w:rsidRDefault="00E776E9" w:rsidP="00E776E9">
      <w:pPr>
        <w:framePr w:w="8667" w:wrap="auto" w:hAnchor="text" w:x="2520" w:y="43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commence the Works on the Commencement Date and shall</w:t>
      </w:r>
    </w:p>
    <w:p w:rsidR="00E776E9" w:rsidRDefault="00E776E9" w:rsidP="00E776E9">
      <w:pPr>
        <w:framePr w:w="8667" w:wrap="auto" w:hAnchor="text" w:x="2520" w:y="43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proceed expeditiously and without delay and shall complete the Works, subject to</w:t>
      </w:r>
    </w:p>
    <w:p w:rsidR="00E776E9" w:rsidRDefault="00E776E9" w:rsidP="00E776E9">
      <w:pPr>
        <w:framePr w:w="8667" w:wrap="auto" w:hAnchor="text" w:x="2520" w:y="43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Sub-Clause 7.3 below, within the Time for Completion.</w:t>
      </w:r>
    </w:p>
    <w:p w:rsidR="00E776E9" w:rsidRDefault="00E776E9" w:rsidP="00E776E9">
      <w:pPr>
        <w:framePr w:w="1019" w:wrap="auto" w:hAnchor="text" w:x="1441" w:y="54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7.2</w:t>
      </w:r>
    </w:p>
    <w:p w:rsidR="00E776E9" w:rsidRDefault="00E776E9" w:rsidP="00E776E9">
      <w:pPr>
        <w:framePr w:w="1934" w:wrap="auto" w:hAnchor="text" w:x="2520" w:y="54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Programme</w:t>
      </w:r>
    </w:p>
    <w:p w:rsidR="00E776E9" w:rsidRDefault="00E776E9" w:rsidP="00E776E9">
      <w:pPr>
        <w:framePr w:w="8664" w:wrap="auto" w:hAnchor="text" w:x="2520" w:y="60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Within the time stated in the Contract Data, the Contractor shall submit to the</w:t>
      </w:r>
    </w:p>
    <w:p w:rsidR="00E776E9" w:rsidRDefault="00E776E9" w:rsidP="00E776E9">
      <w:pPr>
        <w:framePr w:w="8664" w:wrap="auto" w:hAnchor="text" w:x="2520" w:y="60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Engineer/Procuring Agency a programme for the Works in the form stated in the</w:t>
      </w:r>
    </w:p>
    <w:p w:rsidR="00E776E9" w:rsidRDefault="00E776E9" w:rsidP="00E776E9">
      <w:pPr>
        <w:framePr w:w="8664" w:wrap="auto" w:hAnchor="text" w:x="2520" w:y="60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Data.</w:t>
      </w:r>
    </w:p>
    <w:p w:rsidR="00E776E9" w:rsidRDefault="00E776E9" w:rsidP="00E776E9">
      <w:pPr>
        <w:framePr w:w="1019" w:wrap="auto" w:hAnchor="text" w:x="1441" w:y="7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7.3</w:t>
      </w:r>
    </w:p>
    <w:p w:rsidR="00E776E9" w:rsidRDefault="00E776E9" w:rsidP="00E776E9">
      <w:pPr>
        <w:framePr w:w="2586" w:wrap="auto" w:hAnchor="text" w:x="2520" w:y="7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Extension of Time</w:t>
      </w:r>
    </w:p>
    <w:p w:rsidR="00E776E9" w:rsidRDefault="00E776E9" w:rsidP="00E776E9">
      <w:pPr>
        <w:framePr w:w="8669" w:wrap="auto" w:hAnchor="text" w:x="2520" w:y="77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within such time as may be reasonable under the</w:t>
      </w:r>
    </w:p>
    <w:p w:rsidR="00E776E9" w:rsidRDefault="00E776E9" w:rsidP="00E776E9">
      <w:pPr>
        <w:framePr w:w="8669" w:wrap="auto" w:hAnchor="text" w:x="2520" w:y="77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circumstances, notify the Procuring Agency/Engineer of any event(s) falling</w:t>
      </w:r>
    </w:p>
    <w:p w:rsidR="00E776E9" w:rsidRDefault="00E776E9" w:rsidP="00E776E9">
      <w:pPr>
        <w:framePr w:w="8669" w:wrap="auto" w:hAnchor="text" w:x="2520" w:y="77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within the scope of Sub-Clause 6.1 or 10.3 of these Conditions of Contract and</w:t>
      </w:r>
    </w:p>
    <w:p w:rsidR="00E776E9" w:rsidRDefault="00E776E9" w:rsidP="00E776E9">
      <w:pPr>
        <w:framePr w:w="8669" w:wrap="auto" w:hAnchor="text" w:x="2520" w:y="77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request the Procuring Agency/Engineer for a reasonable extension in the time for</w:t>
      </w:r>
    </w:p>
    <w:p w:rsidR="00E776E9" w:rsidRDefault="00E776E9" w:rsidP="00E776E9">
      <w:pPr>
        <w:framePr w:w="8669" w:wrap="auto" w:hAnchor="text" w:x="2520" w:y="77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completion of works. Subject to the aforesaid, the Procuring Agency/Engineer</w:t>
      </w:r>
    </w:p>
    <w:p w:rsidR="00E776E9" w:rsidRDefault="00E776E9" w:rsidP="00E776E9">
      <w:pPr>
        <w:framePr w:w="8669" w:wrap="auto" w:hAnchor="text" w:x="2520" w:y="77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shall determine such reasonable extension in the time for the completion of works</w:t>
      </w:r>
    </w:p>
    <w:p w:rsidR="00E776E9" w:rsidRDefault="00E776E9" w:rsidP="00E776E9">
      <w:pPr>
        <w:framePr w:w="8669" w:wrap="auto" w:hAnchor="text" w:x="2520" w:y="77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as may be justified in the light of the details/particulars supplied by the Contractor</w:t>
      </w:r>
    </w:p>
    <w:p w:rsidR="00E776E9" w:rsidRDefault="00E776E9" w:rsidP="00E776E9">
      <w:pPr>
        <w:framePr w:w="8669" w:wrap="auto" w:hAnchor="text" w:x="2520" w:y="77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connection with the such determination by the Procuring Agency/Engineer</w:t>
      </w:r>
    </w:p>
    <w:p w:rsidR="00E776E9" w:rsidRDefault="00E776E9" w:rsidP="00E776E9">
      <w:pPr>
        <w:framePr w:w="8669" w:wrap="auto" w:hAnchor="text" w:x="2520" w:y="77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within such period as may be prescribed by the Procuring Agency/Engineer for the</w:t>
      </w:r>
    </w:p>
    <w:p w:rsidR="00E776E9" w:rsidRDefault="00E776E9" w:rsidP="00E776E9">
      <w:pPr>
        <w:framePr w:w="8669" w:wrap="auto" w:hAnchor="text" w:x="2520" w:y="77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same; and the Procuring Agency may extend the time for completion as</w:t>
      </w:r>
    </w:p>
    <w:p w:rsidR="00E776E9" w:rsidRDefault="00E776E9" w:rsidP="00E776E9">
      <w:pPr>
        <w:framePr w:w="8669" w:wrap="auto" w:hAnchor="text" w:x="2520" w:y="77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determined.</w:t>
      </w:r>
    </w:p>
    <w:p w:rsidR="00E776E9" w:rsidRDefault="00E776E9" w:rsidP="00E776E9">
      <w:pPr>
        <w:framePr w:w="1019" w:wrap="auto" w:hAnchor="text" w:x="1441" w:y="111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7.4</w:t>
      </w:r>
    </w:p>
    <w:p w:rsidR="00E776E9" w:rsidRDefault="00E776E9" w:rsidP="00E776E9">
      <w:pPr>
        <w:framePr w:w="2440" w:wrap="auto" w:hAnchor="text" w:x="2520" w:y="111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Late Completion</w:t>
      </w:r>
    </w:p>
    <w:p w:rsidR="00E776E9" w:rsidRDefault="00E776E9" w:rsidP="00E776E9">
      <w:pPr>
        <w:framePr w:w="8673" w:wrap="auto" w:hAnchor="text" w:x="2520" w:y="117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Contractor fails to complete the Works within the Time for Completion, the</w:t>
      </w:r>
    </w:p>
    <w:p w:rsidR="00E776E9" w:rsidRDefault="00E776E9" w:rsidP="00E776E9">
      <w:pPr>
        <w:framePr w:w="8673" w:wrap="auto" w:hAnchor="text" w:x="2520" w:y="117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Contractor‘s only liability to the Procuring Agency for such failure shall be to pay</w:t>
      </w:r>
    </w:p>
    <w:p w:rsidR="00E776E9" w:rsidRDefault="00E776E9" w:rsidP="00E776E9">
      <w:pPr>
        <w:framePr w:w="8673" w:wrap="auto" w:hAnchor="text" w:x="2520" w:y="117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the amount as </w:t>
      </w:r>
      <w:r>
        <w:rPr>
          <w:rFonts w:ascii="Times New Roman Bold" w:hAnsi="Times New Roman Bold" w:cs="Times New Roman Bold"/>
          <w:color w:val="000000"/>
          <w:sz w:val="21"/>
          <w:szCs w:val="21"/>
        </w:rPr>
        <w:t xml:space="preserve">liquidity damages </w:t>
      </w:r>
      <w:r>
        <w:rPr>
          <w:rFonts w:ascii="Times New Roman" w:hAnsi="Times New Roman" w:cs="Times New Roman"/>
          <w:color w:val="000000"/>
          <w:sz w:val="21"/>
          <w:szCs w:val="21"/>
        </w:rPr>
        <w:t>stated in the Contract Data for each day for</w:t>
      </w:r>
    </w:p>
    <w:p w:rsidR="00E776E9" w:rsidRDefault="00E776E9" w:rsidP="00E776E9">
      <w:pPr>
        <w:framePr w:w="8673" w:wrap="auto" w:hAnchor="text" w:x="2520" w:y="117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which he fails to complete the Works.</w:t>
      </w:r>
    </w:p>
    <w:p w:rsidR="00E776E9" w:rsidRDefault="00E776E9" w:rsidP="00E776E9">
      <w:pPr>
        <w:framePr w:w="899" w:wrap="auto" w:hAnchor="text" w:x="1441" w:y="131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8.</w:t>
      </w:r>
    </w:p>
    <w:p w:rsidR="00E776E9" w:rsidRDefault="00E776E9" w:rsidP="00E776E9">
      <w:pPr>
        <w:framePr w:w="1019" w:wrap="auto" w:hAnchor="text" w:x="1441" w:y="137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8.1</w:t>
      </w:r>
    </w:p>
    <w:p w:rsidR="00E776E9" w:rsidRDefault="00E776E9" w:rsidP="00E776E9">
      <w:pPr>
        <w:framePr w:w="2462" w:wrap="auto" w:hAnchor="text" w:x="2520" w:y="131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TAKING-OVER</w:t>
      </w:r>
    </w:p>
    <w:p w:rsidR="00E776E9" w:rsidRDefault="00E776E9" w:rsidP="00E776E9">
      <w:pPr>
        <w:framePr w:w="1915" w:wrap="auto" w:hAnchor="text" w:x="2520" w:y="137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Completion</w:t>
      </w:r>
    </w:p>
    <w:p w:rsidR="00E776E9" w:rsidRDefault="00E776E9" w:rsidP="00E776E9">
      <w:pPr>
        <w:framePr w:w="8666" w:wrap="auto" w:hAnchor="text" w:x="2520" w:y="143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may notify the Engineer/Procuring Agency when he considers that</w:t>
      </w:r>
    </w:p>
    <w:p w:rsidR="00E776E9" w:rsidRDefault="00E776E9" w:rsidP="00E776E9">
      <w:pPr>
        <w:framePr w:w="8666" w:wrap="auto" w:hAnchor="text" w:x="2520" w:y="143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Works are complete.</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40</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1019" w:wrap="auto" w:hAnchor="text" w:x="1441" w:y="1533"/>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07392"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8.2</w:t>
      </w:r>
    </w:p>
    <w:p w:rsidR="00E776E9" w:rsidRDefault="00E776E9" w:rsidP="00E776E9">
      <w:pPr>
        <w:framePr w:w="2765" w:wrap="auto" w:hAnchor="text" w:x="2520" w:y="15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Taking-Over Notice</w:t>
      </w:r>
    </w:p>
    <w:p w:rsidR="00E776E9" w:rsidRDefault="00E776E9" w:rsidP="00E776E9">
      <w:pPr>
        <w:framePr w:w="8674" w:wrap="auto" w:hAnchor="text" w:x="2520" w:y="21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Within fourteen (14) days of the receipt of the said notice of completion from the</w:t>
      </w:r>
    </w:p>
    <w:p w:rsidR="00E776E9" w:rsidRDefault="00E776E9" w:rsidP="00E776E9">
      <w:pPr>
        <w:framePr w:w="8674" w:wrap="auto" w:hAnchor="text" w:x="2520" w:y="21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the Procuring Agency/Engineer shall either takeover the completed</w:t>
      </w:r>
    </w:p>
    <w:p w:rsidR="00E776E9" w:rsidRDefault="00E776E9" w:rsidP="00E776E9">
      <w:pPr>
        <w:framePr w:w="8674" w:wrap="auto" w:hAnchor="text" w:x="2520" w:y="21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works and issue a Certificate of Completion to that effect or shall notify the</w:t>
      </w:r>
    </w:p>
    <w:p w:rsidR="00E776E9" w:rsidRDefault="00E776E9" w:rsidP="00E776E9">
      <w:pPr>
        <w:framePr w:w="8674" w:wrap="auto" w:hAnchor="text" w:x="2520" w:y="21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his reasons for not taking-over the works. While issuing the Certificate</w:t>
      </w:r>
    </w:p>
    <w:p w:rsidR="00E776E9" w:rsidRDefault="00E776E9" w:rsidP="00E776E9">
      <w:pPr>
        <w:framePr w:w="8674" w:wrap="auto" w:hAnchor="text" w:x="2520" w:y="21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Completion as aforesaid, the Procuring Agency/Engineer may identify any</w:t>
      </w:r>
    </w:p>
    <w:p w:rsidR="00E776E9" w:rsidRDefault="00E776E9" w:rsidP="00E776E9">
      <w:pPr>
        <w:framePr w:w="8674" w:wrap="auto" w:hAnchor="text" w:x="2520" w:y="21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outstanding items of work which the Contractor shall undertake during the</w:t>
      </w:r>
    </w:p>
    <w:p w:rsidR="00E776E9" w:rsidRDefault="00E776E9" w:rsidP="00E776E9">
      <w:pPr>
        <w:framePr w:w="8674" w:wrap="auto" w:hAnchor="text" w:x="2520" w:y="21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Maintenances Period.</w:t>
      </w:r>
    </w:p>
    <w:p w:rsidR="00E776E9" w:rsidRDefault="00E776E9" w:rsidP="00E776E9">
      <w:pPr>
        <w:framePr w:w="899" w:wrap="auto" w:hAnchor="text" w:x="1441" w:y="43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9.</w:t>
      </w:r>
    </w:p>
    <w:p w:rsidR="00E776E9" w:rsidRDefault="00E776E9" w:rsidP="00E776E9">
      <w:pPr>
        <w:framePr w:w="1019" w:wrap="auto" w:hAnchor="text" w:x="1441" w:y="493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9.1</w:t>
      </w:r>
    </w:p>
    <w:p w:rsidR="00E776E9" w:rsidRDefault="00E776E9" w:rsidP="00E776E9">
      <w:pPr>
        <w:framePr w:w="3400" w:wrap="auto" w:hAnchor="text" w:x="2520" w:y="43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REMEDYING DEFECTS</w:t>
      </w:r>
    </w:p>
    <w:p w:rsidR="00E776E9" w:rsidRDefault="00E776E9" w:rsidP="00E776E9">
      <w:pPr>
        <w:framePr w:w="2679" w:wrap="auto" w:hAnchor="text" w:x="2520" w:y="493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Remedying Defects</w:t>
      </w:r>
    </w:p>
    <w:p w:rsidR="00E776E9" w:rsidRDefault="00E776E9" w:rsidP="00E776E9">
      <w:pPr>
        <w:framePr w:w="8669" w:wrap="auto" w:hAnchor="text" w:x="2520" w:y="55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for a period stated in the Contract Data from the date of issue</w:t>
      </w:r>
    </w:p>
    <w:p w:rsidR="00E776E9" w:rsidRDefault="00E776E9" w:rsidP="00E776E9">
      <w:pPr>
        <w:framePr w:w="8669" w:wrap="auto" w:hAnchor="text" w:x="2520" w:y="55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the Certificate of Completion carry out, at no cost to the Procuring Agency,</w:t>
      </w:r>
    </w:p>
    <w:p w:rsidR="00E776E9" w:rsidRDefault="00E776E9" w:rsidP="00E776E9">
      <w:pPr>
        <w:framePr w:w="8669" w:wrap="auto" w:hAnchor="text" w:x="2520" w:y="55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repair and rectification work which is necessitated by the earlier execution of poor</w:t>
      </w:r>
    </w:p>
    <w:p w:rsidR="00E776E9" w:rsidRDefault="00E776E9" w:rsidP="00E776E9">
      <w:pPr>
        <w:framePr w:w="8669" w:wrap="auto" w:hAnchor="text" w:x="2520" w:y="55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quality of work or use of below specifications material in the execution of Works</w:t>
      </w:r>
    </w:p>
    <w:p w:rsidR="00E776E9" w:rsidRDefault="00E776E9" w:rsidP="00E776E9">
      <w:pPr>
        <w:framePr w:w="8669" w:wrap="auto" w:hAnchor="text" w:x="2520" w:y="55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which is so identified by the Procuring Agency/Engineer in writing within the</w:t>
      </w:r>
    </w:p>
    <w:p w:rsidR="00E776E9" w:rsidRDefault="00E776E9" w:rsidP="00E776E9">
      <w:pPr>
        <w:framePr w:w="8669" w:wrap="auto" w:hAnchor="text" w:x="2520" w:y="55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said period. Upon expiry of the said period, and subject to the Contractor‘s</w:t>
      </w:r>
    </w:p>
    <w:p w:rsidR="00E776E9" w:rsidRDefault="00E776E9" w:rsidP="00E776E9">
      <w:pPr>
        <w:framePr w:w="8669" w:wrap="auto" w:hAnchor="text" w:x="2520" w:y="55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faithfully performing his aforesaid obligations, the Procuring Agency/Engineer</w:t>
      </w:r>
    </w:p>
    <w:p w:rsidR="00E776E9" w:rsidRDefault="00E776E9" w:rsidP="00E776E9">
      <w:pPr>
        <w:framePr w:w="8669" w:wrap="auto" w:hAnchor="text" w:x="2520" w:y="55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shall issue a Maintenance Certificate whereupon all obligations of the Contractor</w:t>
      </w:r>
    </w:p>
    <w:p w:rsidR="00E776E9" w:rsidRDefault="00E776E9" w:rsidP="00E776E9">
      <w:pPr>
        <w:framePr w:w="8669" w:wrap="auto" w:hAnchor="text" w:x="2520" w:y="55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under this Contract shall come to an end.</w:t>
      </w:r>
    </w:p>
    <w:p w:rsidR="00E776E9" w:rsidRDefault="00E776E9" w:rsidP="00E776E9">
      <w:pPr>
        <w:framePr w:w="8667" w:wrap="auto" w:hAnchor="text" w:x="2520" w:y="8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Failure to remedy any such defects or complete outstanding work within a</w:t>
      </w:r>
    </w:p>
    <w:p w:rsidR="00E776E9" w:rsidRDefault="00E776E9" w:rsidP="00E776E9">
      <w:pPr>
        <w:framePr w:w="8667" w:wrap="auto" w:hAnchor="text" w:x="2520" w:y="8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reasonable time shall entitle the Procuring Agency to carry out all necessary works</w:t>
      </w:r>
    </w:p>
    <w:p w:rsidR="00E776E9" w:rsidRDefault="00E776E9" w:rsidP="00E776E9">
      <w:pPr>
        <w:framePr w:w="8667" w:wrap="auto" w:hAnchor="text" w:x="2520" w:y="8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at the Contractor‘s cost. However, the cost of remedying defects not attributable to</w:t>
      </w:r>
    </w:p>
    <w:p w:rsidR="00E776E9" w:rsidRDefault="00E776E9" w:rsidP="00E776E9">
      <w:pPr>
        <w:framePr w:w="8667" w:wrap="auto" w:hAnchor="text" w:x="2520" w:y="8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be valued as a Variation.</w:t>
      </w:r>
    </w:p>
    <w:p w:rsidR="00E776E9" w:rsidRDefault="00E776E9" w:rsidP="00E776E9">
      <w:pPr>
        <w:framePr w:w="1019" w:wrap="auto" w:hAnchor="text" w:x="1441" w:y="97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9.2</w:t>
      </w:r>
    </w:p>
    <w:p w:rsidR="00E776E9" w:rsidRDefault="00E776E9" w:rsidP="00E776E9">
      <w:pPr>
        <w:framePr w:w="3173" w:wrap="auto" w:hAnchor="text" w:x="2520" w:y="975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Uncovering and Testing</w:t>
      </w:r>
    </w:p>
    <w:p w:rsidR="00E776E9" w:rsidRDefault="00E776E9" w:rsidP="00E776E9">
      <w:pPr>
        <w:framePr w:w="8666" w:wrap="auto" w:hAnchor="text" w:x="2520" w:y="103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Engineer/Procuring Agency may give instruction as to the uncovering and/or</w:t>
      </w:r>
    </w:p>
    <w:p w:rsidR="00E776E9" w:rsidRDefault="00E776E9" w:rsidP="00E776E9">
      <w:pPr>
        <w:framePr w:w="8666" w:wrap="auto" w:hAnchor="text" w:x="2520" w:y="103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testing of any work. Unless as a result of an uncovering and/or testing it is</w:t>
      </w:r>
    </w:p>
    <w:p w:rsidR="00E776E9" w:rsidRDefault="00E776E9" w:rsidP="00E776E9">
      <w:pPr>
        <w:framePr w:w="8666" w:wrap="auto" w:hAnchor="text" w:x="2520" w:y="103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established that the Contractor‘s design, materials, plant or workmanship are not</w:t>
      </w:r>
    </w:p>
    <w:p w:rsidR="00E776E9" w:rsidRDefault="00E776E9" w:rsidP="00E776E9">
      <w:pPr>
        <w:framePr w:w="8666" w:wrap="auto" w:hAnchor="text" w:x="2520" w:y="103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accordance with the Contract, the Contractor shall be paid for such uncovering</w:t>
      </w:r>
    </w:p>
    <w:p w:rsidR="00E776E9" w:rsidRDefault="00E776E9" w:rsidP="00E776E9">
      <w:pPr>
        <w:framePr w:w="8666" w:wrap="auto" w:hAnchor="text" w:x="2520" w:y="103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and/or testing as a Variation in accordance with Sub-Clause 10.2.</w:t>
      </w:r>
    </w:p>
    <w:p w:rsidR="00E776E9" w:rsidRDefault="00E776E9" w:rsidP="00E776E9">
      <w:pPr>
        <w:framePr w:w="1019" w:wrap="auto" w:hAnchor="text" w:x="1441" w:y="120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10.</w:t>
      </w:r>
    </w:p>
    <w:p w:rsidR="00E776E9" w:rsidRDefault="00E776E9" w:rsidP="00E776E9">
      <w:pPr>
        <w:framePr w:w="1139" w:wrap="auto" w:hAnchor="text" w:x="1441" w:y="125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10.1</w:t>
      </w:r>
    </w:p>
    <w:p w:rsidR="00E776E9" w:rsidRDefault="00E776E9" w:rsidP="00E776E9">
      <w:pPr>
        <w:framePr w:w="3849" w:wrap="auto" w:hAnchor="text" w:x="2520" w:y="120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VARIATIONS AND CLAIMS</w:t>
      </w:r>
    </w:p>
    <w:p w:rsidR="00E776E9" w:rsidRDefault="00E776E9" w:rsidP="00E776E9">
      <w:pPr>
        <w:framePr w:w="2130" w:wrap="auto" w:hAnchor="text" w:x="2520" w:y="125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Right to Vary</w:t>
      </w:r>
    </w:p>
    <w:p w:rsidR="00E776E9" w:rsidRDefault="00E776E9" w:rsidP="00E776E9">
      <w:pPr>
        <w:framePr w:w="8670" w:wrap="auto" w:hAnchor="text" w:x="2520" w:y="131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Agency/Engineer may issue Variation Order(s) in writing. Where</w:t>
      </w:r>
    </w:p>
    <w:p w:rsidR="00E776E9" w:rsidRDefault="00E776E9" w:rsidP="00E776E9">
      <w:pPr>
        <w:framePr w:w="8670" w:wrap="auto" w:hAnchor="text" w:x="2520" w:y="131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 any reason it has not been possible for the Procuring Agency/Engineer to issue</w:t>
      </w:r>
    </w:p>
    <w:p w:rsidR="00E776E9" w:rsidRDefault="00E776E9" w:rsidP="00E776E9">
      <w:pPr>
        <w:framePr w:w="8670" w:wrap="auto" w:hAnchor="text" w:x="2520" w:y="131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such Variations Order(s), the Contractor may confirm any verbal orders given by</w:t>
      </w:r>
    </w:p>
    <w:p w:rsidR="00E776E9" w:rsidRDefault="00E776E9" w:rsidP="00E776E9">
      <w:pPr>
        <w:framePr w:w="8670" w:wrap="auto" w:hAnchor="text" w:x="2520" w:y="131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Agency/Engineer in writing and if the same are not refuted/denied</w:t>
      </w:r>
    </w:p>
    <w:p w:rsidR="00E776E9" w:rsidRDefault="00E776E9" w:rsidP="00E776E9">
      <w:pPr>
        <w:framePr w:w="8670" w:wrap="auto" w:hAnchor="text" w:x="2520" w:y="131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by the Procuring Agency/Engineer within ten (10) days of the receipt of such</w:t>
      </w:r>
    </w:p>
    <w:p w:rsidR="00E776E9" w:rsidRDefault="00E776E9" w:rsidP="00E776E9">
      <w:pPr>
        <w:framePr w:w="8670" w:wrap="auto" w:hAnchor="text" w:x="2520" w:y="131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confirmation the same shall be deemed to be a Variation Orders for the purposes</w:t>
      </w:r>
    </w:p>
    <w:p w:rsidR="00E776E9" w:rsidRDefault="00E776E9" w:rsidP="00E776E9">
      <w:pPr>
        <w:framePr w:w="8670" w:wrap="auto" w:hAnchor="text" w:x="2520" w:y="1316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this Sub-Clause.</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41</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1139" w:wrap="auto" w:hAnchor="text" w:x="1441" w:y="1581"/>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08416"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10.2</w:t>
      </w:r>
    </w:p>
    <w:p w:rsidR="00E776E9" w:rsidRDefault="00E776E9" w:rsidP="00E776E9">
      <w:pPr>
        <w:framePr w:w="3134" w:wrap="auto" w:hAnchor="text" w:x="2520" w:y="15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Valuation of Variations</w:t>
      </w:r>
    </w:p>
    <w:p w:rsidR="00E776E9" w:rsidRDefault="00E776E9" w:rsidP="00E776E9">
      <w:pPr>
        <w:framePr w:w="4320" w:wrap="auto" w:hAnchor="text" w:x="2520" w:y="2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Variations shall be valued as follows:</w:t>
      </w:r>
    </w:p>
    <w:p w:rsidR="00E776E9" w:rsidRDefault="00E776E9" w:rsidP="00E776E9">
      <w:pPr>
        <w:framePr w:w="905" w:wrap="auto" w:hAnchor="text" w:x="2520" w:y="27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919" w:wrap="auto" w:hAnchor="text" w:x="2520" w:y="32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905" w:wrap="auto" w:hAnchor="text" w:x="2520" w:y="38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5545" w:wrap="auto" w:hAnchor="text" w:x="3420" w:y="27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at a lump sum price agreed between the Parties, or</w:t>
      </w:r>
    </w:p>
    <w:p w:rsidR="00E776E9" w:rsidRDefault="00E776E9" w:rsidP="00E776E9">
      <w:pPr>
        <w:framePr w:w="5060" w:wrap="auto" w:hAnchor="text" w:x="3420" w:y="32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where appropriate, at rates in the Contract, or</w:t>
      </w:r>
    </w:p>
    <w:p w:rsidR="00E776E9" w:rsidRDefault="00E776E9" w:rsidP="00E776E9">
      <w:pPr>
        <w:framePr w:w="7764" w:wrap="auto" w:hAnchor="text" w:x="3420" w:y="38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the absence of appropriate rates, the rates in the Contract shall be used</w:t>
      </w:r>
    </w:p>
    <w:p w:rsidR="00E776E9" w:rsidRDefault="00E776E9" w:rsidP="00E776E9">
      <w:pPr>
        <w:framePr w:w="7764" w:wrap="auto" w:hAnchor="text" w:x="3420" w:y="38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as the basis for valuation, or failing which</w:t>
      </w:r>
    </w:p>
    <w:p w:rsidR="00E776E9" w:rsidRDefault="00E776E9" w:rsidP="00E776E9">
      <w:pPr>
        <w:framePr w:w="7766" w:wrap="auto" w:hAnchor="text" w:x="3420" w:y="46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at appropriate new rates, as may be agreed or which the</w:t>
      </w:r>
    </w:p>
    <w:p w:rsidR="00E776E9" w:rsidRDefault="00E776E9" w:rsidP="00E776E9">
      <w:pPr>
        <w:framePr w:w="7766" w:wrap="auto" w:hAnchor="text" w:x="3420" w:y="46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Engineer/Procuring Agency considers appropriate, or</w:t>
      </w:r>
    </w:p>
    <w:p w:rsidR="00E776E9" w:rsidRDefault="00E776E9" w:rsidP="00E776E9">
      <w:pPr>
        <w:framePr w:w="7765" w:wrap="auto" w:hAnchor="text" w:x="3420" w:y="55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Engineer/Procuring Agency so instructs, at day work rates set out</w:t>
      </w:r>
    </w:p>
    <w:p w:rsidR="00E776E9" w:rsidRDefault="00E776E9" w:rsidP="00E776E9">
      <w:pPr>
        <w:framePr w:w="7765" w:wrap="auto" w:hAnchor="text" w:x="3420" w:y="55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the Contract Data for which the Contractor shall keep records of hours</w:t>
      </w:r>
    </w:p>
    <w:p w:rsidR="00E776E9" w:rsidRDefault="00E776E9" w:rsidP="00E776E9">
      <w:pPr>
        <w:framePr w:w="7765" w:wrap="auto" w:hAnchor="text" w:x="3420" w:y="55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labour and Contractor‘s Equipment, and of Materials, used.</w:t>
      </w:r>
    </w:p>
    <w:p w:rsidR="00E776E9" w:rsidRDefault="00E776E9" w:rsidP="00E776E9">
      <w:pPr>
        <w:framePr w:w="919" w:wrap="auto" w:hAnchor="text" w:x="2520" w:y="46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w:t>
      </w:r>
    </w:p>
    <w:p w:rsidR="00E776E9" w:rsidRDefault="00E776E9" w:rsidP="00E776E9">
      <w:pPr>
        <w:framePr w:w="905" w:wrap="auto" w:hAnchor="text" w:x="2520" w:y="55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w:t>
      </w:r>
    </w:p>
    <w:p w:rsidR="00E776E9" w:rsidRDefault="00E776E9" w:rsidP="00E776E9">
      <w:pPr>
        <w:framePr w:w="1139" w:wrap="auto" w:hAnchor="text" w:x="1441" w:y="66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10.3</w:t>
      </w:r>
    </w:p>
    <w:p w:rsidR="00E776E9" w:rsidRDefault="00E776E9" w:rsidP="00E776E9">
      <w:pPr>
        <w:framePr w:w="3427" w:wrap="auto" w:hAnchor="text" w:x="2400" w:y="66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Changes in the Quantities.</w:t>
      </w:r>
    </w:p>
    <w:p w:rsidR="00E776E9" w:rsidRDefault="00E776E9" w:rsidP="00E776E9">
      <w:pPr>
        <w:framePr w:w="905" w:wrap="auto" w:hAnchor="text" w:x="2520" w:y="72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7926" w:wrap="auto" w:hAnchor="text" w:x="3331" w:y="72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final quantity of the work done differs from the quantity in the Bill</w:t>
      </w:r>
    </w:p>
    <w:p w:rsidR="00E776E9" w:rsidRDefault="00E776E9" w:rsidP="00E776E9">
      <w:pPr>
        <w:framePr w:w="7926" w:wrap="auto" w:hAnchor="text" w:x="3331" w:y="72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Quantities for the particular item by more than 25 percent, provided the</w:t>
      </w:r>
    </w:p>
    <w:p w:rsidR="00E776E9" w:rsidRDefault="00E776E9" w:rsidP="00E776E9">
      <w:pPr>
        <w:framePr w:w="7926" w:wrap="auto" w:hAnchor="text" w:x="3331" w:y="72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change exceeds 1 percent of the Initial Contract Price, the Procuring</w:t>
      </w:r>
    </w:p>
    <w:p w:rsidR="00E776E9" w:rsidRDefault="00E776E9" w:rsidP="00E776E9">
      <w:pPr>
        <w:framePr w:w="7926" w:wrap="auto" w:hAnchor="text" w:x="3331" w:y="72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Agency/Engineer shall adjust the rate to allow for the change and will be</w:t>
      </w:r>
    </w:p>
    <w:p w:rsidR="00E776E9" w:rsidRDefault="00E776E9" w:rsidP="00E776E9">
      <w:pPr>
        <w:framePr w:w="7926" w:wrap="auto" w:hAnchor="text" w:x="3331" w:y="72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valued as per sub clause 10.2.</w:t>
      </w:r>
    </w:p>
    <w:p w:rsidR="00E776E9" w:rsidRDefault="00E776E9" w:rsidP="00E776E9">
      <w:pPr>
        <w:framePr w:w="7962" w:wrap="auto" w:hAnchor="text" w:x="3300" w:y="89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Engineer shall not adjust rates from changes in quantities if thereby</w:t>
      </w:r>
    </w:p>
    <w:p w:rsidR="00E776E9" w:rsidRDefault="00E776E9" w:rsidP="00E776E9">
      <w:pPr>
        <w:framePr w:w="7962" w:wrap="auto" w:hAnchor="text" w:x="3300" w:y="89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Initial Contract Price is exceeded by more than 15 percent, except with</w:t>
      </w:r>
    </w:p>
    <w:p w:rsidR="00E776E9" w:rsidRDefault="00E776E9" w:rsidP="00E776E9">
      <w:pPr>
        <w:framePr w:w="7962" w:wrap="auto" w:hAnchor="text" w:x="3300" w:y="89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prior approval of the Procuring Agency.</w:t>
      </w:r>
    </w:p>
    <w:p w:rsidR="00E776E9" w:rsidRDefault="00E776E9" w:rsidP="00E776E9">
      <w:pPr>
        <w:framePr w:w="7955" w:wrap="auto" w:hAnchor="text" w:x="3300" w:y="100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requested by the Engineer, the contractor shall provide the Engineer with</w:t>
      </w:r>
    </w:p>
    <w:p w:rsidR="00E776E9" w:rsidRDefault="00E776E9" w:rsidP="00E776E9">
      <w:pPr>
        <w:framePr w:w="7955" w:wrap="auto" w:hAnchor="text" w:x="3300" w:y="100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 detailed cost breakdown of any rate in the Bill of Quantities.</w:t>
      </w:r>
    </w:p>
    <w:p w:rsidR="00E776E9" w:rsidRDefault="00E776E9" w:rsidP="00E776E9">
      <w:pPr>
        <w:framePr w:w="919" w:wrap="auto" w:hAnchor="text" w:x="2520" w:y="89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905" w:wrap="auto" w:hAnchor="text" w:x="2520" w:y="100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1139" w:wrap="auto" w:hAnchor="text" w:x="1441" w:y="109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10.4</w:t>
      </w:r>
    </w:p>
    <w:p w:rsidR="00E776E9" w:rsidRDefault="00E776E9" w:rsidP="00E776E9">
      <w:pPr>
        <w:framePr w:w="2273" w:wrap="auto" w:hAnchor="text" w:x="2520" w:y="109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Early Warning</w:t>
      </w:r>
    </w:p>
    <w:p w:rsidR="00E776E9" w:rsidRDefault="00E776E9" w:rsidP="00E776E9">
      <w:pPr>
        <w:framePr w:w="8666" w:wrap="auto" w:hAnchor="text" w:x="2520" w:y="1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notify the Engineer/Procuring Agency in writing as soon as</w:t>
      </w:r>
    </w:p>
    <w:p w:rsidR="00E776E9" w:rsidRDefault="00E776E9" w:rsidP="00E776E9">
      <w:pPr>
        <w:framePr w:w="8666" w:wrap="auto" w:hAnchor="text" w:x="2520" w:y="1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he is aware of any circumstance which may delay or disrupt the Works, or which</w:t>
      </w:r>
    </w:p>
    <w:p w:rsidR="00E776E9" w:rsidRDefault="00E776E9" w:rsidP="00E776E9">
      <w:pPr>
        <w:framePr w:w="8666" w:wrap="auto" w:hAnchor="text" w:x="2520" w:y="1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may give rise to a claim for additional payment.</w:t>
      </w:r>
    </w:p>
    <w:p w:rsidR="00E776E9" w:rsidRDefault="00E776E9" w:rsidP="00E776E9">
      <w:pPr>
        <w:framePr w:w="8668" w:wrap="auto" w:hAnchor="text" w:x="2520" w:y="125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the extent of the Contractor‘s failure to notify, which results to the</w:t>
      </w:r>
    </w:p>
    <w:p w:rsidR="00E776E9" w:rsidRDefault="00E776E9" w:rsidP="00E776E9">
      <w:pPr>
        <w:framePr w:w="8668" w:wrap="auto" w:hAnchor="text" w:x="2520" w:y="125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Engineer/Procuring Agency being unable to keep all relevant records or not taking</w:t>
      </w:r>
    </w:p>
    <w:p w:rsidR="00E776E9" w:rsidRDefault="00E776E9" w:rsidP="00E776E9">
      <w:pPr>
        <w:framePr w:w="8668" w:wrap="auto" w:hAnchor="text" w:x="2520" w:y="125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steps to minimise any delay, disruption, or Cost, or the value of any Variation, the</w:t>
      </w:r>
    </w:p>
    <w:p w:rsidR="00E776E9" w:rsidRDefault="00E776E9" w:rsidP="00E776E9">
      <w:pPr>
        <w:framePr w:w="8668" w:wrap="auto" w:hAnchor="text" w:x="2520" w:y="125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Contractor‘s entitlement to extension of the Time for Completion or additional</w:t>
      </w:r>
    </w:p>
    <w:p w:rsidR="00E776E9" w:rsidRDefault="00E776E9" w:rsidP="00E776E9">
      <w:pPr>
        <w:framePr w:w="8668" w:wrap="auto" w:hAnchor="text" w:x="2520" w:y="125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payment shall be reduced/rejected.</w:t>
      </w:r>
    </w:p>
    <w:p w:rsidR="00E776E9" w:rsidRDefault="00E776E9" w:rsidP="00E776E9">
      <w:pPr>
        <w:framePr w:w="1139" w:wrap="auto" w:hAnchor="text" w:x="1441" w:y="143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10.5</w:t>
      </w:r>
    </w:p>
    <w:p w:rsidR="00E776E9" w:rsidRDefault="00E776E9" w:rsidP="00E776E9">
      <w:pPr>
        <w:framePr w:w="2772" w:wrap="auto" w:hAnchor="text" w:x="2520" w:y="143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Valuation of Claims</w:t>
      </w:r>
    </w:p>
    <w:p w:rsidR="00E776E9" w:rsidRDefault="00E776E9" w:rsidP="00E776E9">
      <w:pPr>
        <w:framePr w:w="8673" w:wrap="auto" w:hAnchor="text" w:x="2520" w:y="147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Contractor incurs Cost as a result of any of the Procuring Agency‘s Risks,</w:t>
      </w:r>
    </w:p>
    <w:p w:rsidR="00E776E9" w:rsidRDefault="00E776E9" w:rsidP="00E776E9">
      <w:pPr>
        <w:framePr w:w="8673" w:wrap="auto" w:hAnchor="text" w:x="2520" w:y="147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be entitled to the amount of such Cost. If as a result of any</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42</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8663" w:wrap="auto" w:hAnchor="text" w:x="2520" w:y="1541"/>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09440"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Procuring Agency‘s Risk, it is necessary to change the Works, this shall be dealt</w:t>
      </w:r>
    </w:p>
    <w:p w:rsidR="00E776E9" w:rsidRDefault="00E776E9" w:rsidP="00E776E9">
      <w:pPr>
        <w:framePr w:w="8663" w:wrap="auto" w:hAnchor="text" w:x="2520" w:y="15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 as a Variation subject to Contractor‘s notification for intention of claim to the</w:t>
      </w:r>
    </w:p>
    <w:p w:rsidR="00E776E9" w:rsidRDefault="00E776E9" w:rsidP="00E776E9">
      <w:pPr>
        <w:framePr w:w="8663" w:wrap="auto" w:hAnchor="text" w:x="2520" w:y="15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Engineer/Procuring Agency within fourteen (14) days of the occurrence of cause.</w:t>
      </w:r>
    </w:p>
    <w:p w:rsidR="00E776E9" w:rsidRDefault="00E776E9" w:rsidP="00E776E9">
      <w:pPr>
        <w:framePr w:w="1139" w:wrap="auto" w:hAnchor="text" w:x="1441" w:y="26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10.6</w:t>
      </w:r>
    </w:p>
    <w:p w:rsidR="00E776E9" w:rsidRDefault="00E776E9" w:rsidP="00E776E9">
      <w:pPr>
        <w:framePr w:w="3958" w:wrap="auto" w:hAnchor="text" w:x="2520" w:y="26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Variation and Claim Procedure</w:t>
      </w:r>
    </w:p>
    <w:p w:rsidR="00E776E9" w:rsidRDefault="00E776E9" w:rsidP="00E776E9">
      <w:pPr>
        <w:framePr w:w="8669" w:wrap="auto" w:hAnchor="text" w:x="2520" w:y="31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submit to the Engineer/Procuring Agency an itemised</w:t>
      </w:r>
    </w:p>
    <w:p w:rsidR="00E776E9" w:rsidRDefault="00E776E9" w:rsidP="00E776E9">
      <w:pPr>
        <w:framePr w:w="8669" w:wrap="auto" w:hAnchor="text" w:x="2520" w:y="31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detailed breakdown of the value of variations and claims within twenty eight (28)</w:t>
      </w:r>
    </w:p>
    <w:p w:rsidR="00E776E9" w:rsidRDefault="00E776E9" w:rsidP="00E776E9">
      <w:pPr>
        <w:framePr w:w="8669" w:wrap="auto" w:hAnchor="text" w:x="2520" w:y="31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days of the instruction or of the event giving rise to the claim. The</w:t>
      </w:r>
    </w:p>
    <w:p w:rsidR="00E776E9" w:rsidRDefault="00E776E9" w:rsidP="00E776E9">
      <w:pPr>
        <w:framePr w:w="8669" w:wrap="auto" w:hAnchor="text" w:x="2520" w:y="31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Engineer/Procuring Agency shall check and if possible agree the value. In the</w:t>
      </w:r>
    </w:p>
    <w:p w:rsidR="00E776E9" w:rsidRDefault="00E776E9" w:rsidP="00E776E9">
      <w:pPr>
        <w:framePr w:w="8669" w:wrap="auto" w:hAnchor="text" w:x="2520" w:y="31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absence of agreement, the Procuring Agency shall determine the value.</w:t>
      </w:r>
    </w:p>
    <w:p w:rsidR="00E776E9" w:rsidRDefault="00E776E9" w:rsidP="00E776E9">
      <w:pPr>
        <w:framePr w:w="1019" w:wrap="auto" w:hAnchor="text" w:x="1441" w:y="48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11.</w:t>
      </w:r>
    </w:p>
    <w:p w:rsidR="00E776E9" w:rsidRDefault="00E776E9" w:rsidP="00E776E9">
      <w:pPr>
        <w:framePr w:w="1139" w:wrap="auto" w:hAnchor="text" w:x="1441" w:y="54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w:t>
      </w:r>
    </w:p>
    <w:p w:rsidR="00E776E9" w:rsidRDefault="00E776E9" w:rsidP="00E776E9">
      <w:pPr>
        <w:framePr w:w="4742" w:wrap="auto" w:hAnchor="text" w:x="2520" w:y="48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CONTRACT PRICE AND PAYMENT</w:t>
      </w:r>
    </w:p>
    <w:p w:rsidR="00E776E9" w:rsidRDefault="00E776E9" w:rsidP="00E776E9">
      <w:pPr>
        <w:framePr w:w="984" w:wrap="auto" w:hAnchor="text" w:x="2520" w:y="54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2696" w:wrap="auto" w:hAnchor="text" w:x="3420" w:y="54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Terms of Payments</w:t>
      </w:r>
    </w:p>
    <w:p w:rsidR="00E776E9" w:rsidRDefault="00E776E9" w:rsidP="00E776E9">
      <w:pPr>
        <w:framePr w:w="7770" w:wrap="auto" w:hAnchor="text" w:x="3420" w:y="60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amount due to the Contractor under any Interim Payment Certificate</w:t>
      </w:r>
    </w:p>
    <w:p w:rsidR="00E776E9" w:rsidRDefault="00E776E9" w:rsidP="00E776E9">
      <w:pPr>
        <w:framePr w:w="7770" w:wrap="auto" w:hAnchor="text" w:x="3420" w:y="60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issued by the Engineer pursuant to this Clause, or to any other terms of</w:t>
      </w:r>
    </w:p>
    <w:p w:rsidR="00E776E9" w:rsidRDefault="00E776E9" w:rsidP="00E776E9">
      <w:pPr>
        <w:framePr w:w="7770" w:wrap="auto" w:hAnchor="text" w:x="3420" w:y="60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 shall , subject to Clause 11.3, be paid by the Procuring</w:t>
      </w:r>
    </w:p>
    <w:p w:rsidR="00E776E9" w:rsidRDefault="00E776E9" w:rsidP="00E776E9">
      <w:pPr>
        <w:framePr w:w="7770" w:wrap="auto" w:hAnchor="text" w:x="3420" w:y="60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to the Contractor within 30 days after such Interim Payment</w:t>
      </w:r>
    </w:p>
    <w:p w:rsidR="00E776E9" w:rsidRDefault="00E776E9" w:rsidP="00E776E9">
      <w:pPr>
        <w:framePr w:w="7770" w:wrap="auto" w:hAnchor="text" w:x="3420" w:y="60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Certificate has been jointly verified by Procuring Agency and Contractor,</w:t>
      </w:r>
    </w:p>
    <w:p w:rsidR="00E776E9" w:rsidRDefault="00E776E9" w:rsidP="00E776E9">
      <w:pPr>
        <w:framePr w:w="7770" w:wrap="auto" w:hAnchor="text" w:x="3420" w:y="60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 in the case of the Final Certificate referred to in Sub Clause 11.5,</w:t>
      </w:r>
    </w:p>
    <w:p w:rsidR="00E776E9" w:rsidRDefault="00E776E9" w:rsidP="00E776E9">
      <w:pPr>
        <w:framePr w:w="7770" w:wrap="auto" w:hAnchor="text" w:x="3420" w:y="60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within 60days after such Final Payment Certificate has been jointly</w:t>
      </w:r>
    </w:p>
    <w:p w:rsidR="00E776E9" w:rsidRDefault="00E776E9" w:rsidP="00E776E9">
      <w:pPr>
        <w:framePr w:w="7770" w:wrap="auto" w:hAnchor="text" w:x="3420" w:y="60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verified by Procuring Agency and Contractor;</w:t>
      </w:r>
    </w:p>
    <w:p w:rsidR="00E776E9" w:rsidRDefault="00E776E9" w:rsidP="00E776E9">
      <w:pPr>
        <w:framePr w:w="7768" w:wrap="auto" w:hAnchor="text" w:x="3420" w:y="85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Provided that the Interim Payment shall be caused in thirty (30) days and</w:t>
      </w:r>
    </w:p>
    <w:p w:rsidR="00E776E9" w:rsidRDefault="00E776E9" w:rsidP="00E776E9">
      <w:pPr>
        <w:framePr w:w="7768" w:wrap="auto" w:hAnchor="text" w:x="3420" w:y="85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Final Payment in 60 days in case of foreign funded project. In the event</w:t>
      </w:r>
    </w:p>
    <w:p w:rsidR="00E776E9" w:rsidRDefault="00E776E9" w:rsidP="00E776E9">
      <w:pPr>
        <w:framePr w:w="7768" w:wrap="auto" w:hAnchor="text" w:x="3420" w:y="85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the failure of the Procuring Agency to make payment within 90 days</w:t>
      </w:r>
    </w:p>
    <w:p w:rsidR="00E776E9" w:rsidRDefault="00E776E9" w:rsidP="00E776E9">
      <w:pPr>
        <w:framePr w:w="7768" w:wrap="auto" w:hAnchor="text" w:x="3420" w:y="85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then Procuring Agency shall pay to the Contractor compensation at the</w:t>
      </w:r>
    </w:p>
    <w:p w:rsidR="00E776E9" w:rsidRDefault="00E776E9" w:rsidP="00E776E9">
      <w:pPr>
        <w:framePr w:w="7768" w:wrap="auto" w:hAnchor="text" w:x="3420" w:y="85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28 days rate of KIBOR+2% per annum in local currency and LIBOR+1%</w:t>
      </w:r>
    </w:p>
    <w:p w:rsidR="00E776E9" w:rsidRDefault="00E776E9" w:rsidP="00E776E9">
      <w:pPr>
        <w:framePr w:w="7768" w:wrap="auto" w:hAnchor="text" w:x="3420" w:y="85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 foreign currency, upon all sums unpaid from the date by which the</w:t>
      </w:r>
    </w:p>
    <w:p w:rsidR="00E776E9" w:rsidRDefault="00E776E9" w:rsidP="00E776E9">
      <w:pPr>
        <w:framePr w:w="7768" w:wrap="auto" w:hAnchor="text" w:x="3420" w:y="85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same should have been paid.</w:t>
      </w:r>
    </w:p>
    <w:p w:rsidR="00E776E9" w:rsidRDefault="00E776E9" w:rsidP="00E776E9">
      <w:pPr>
        <w:framePr w:w="999" w:wrap="auto" w:hAnchor="text" w:x="2520" w:y="108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3128" w:wrap="auto" w:hAnchor="text" w:x="3420" w:y="108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Valuation of the Works</w:t>
      </w:r>
    </w:p>
    <w:p w:rsidR="00E776E9" w:rsidRDefault="00E776E9" w:rsidP="00E776E9">
      <w:pPr>
        <w:framePr w:w="7762" w:wrap="auto" w:hAnchor="text" w:x="3420" w:y="113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Works shall be valued as provided for in the Contract Data, subject</w:t>
      </w:r>
    </w:p>
    <w:p w:rsidR="00E776E9" w:rsidRDefault="00E776E9" w:rsidP="00E776E9">
      <w:pPr>
        <w:framePr w:w="7762" w:wrap="auto" w:hAnchor="text" w:x="3420" w:y="113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 Clause 10.</w:t>
      </w:r>
    </w:p>
    <w:p w:rsidR="00E776E9" w:rsidRDefault="00E776E9" w:rsidP="00E776E9">
      <w:pPr>
        <w:framePr w:w="1139" w:wrap="auto" w:hAnchor="text" w:x="1441" w:y="122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11.2</w:t>
      </w:r>
    </w:p>
    <w:p w:rsidR="00E776E9" w:rsidRDefault="00E776E9" w:rsidP="00E776E9">
      <w:pPr>
        <w:framePr w:w="2787" w:wrap="auto" w:hAnchor="text" w:x="2520" w:y="122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Monthly Statements</w:t>
      </w:r>
    </w:p>
    <w:p w:rsidR="00E776E9" w:rsidRDefault="00E776E9" w:rsidP="00E776E9">
      <w:pPr>
        <w:framePr w:w="6797" w:wrap="auto" w:hAnchor="text" w:x="2520" w:y="128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be entitled to be paid at monthly intervals:</w:t>
      </w:r>
    </w:p>
    <w:p w:rsidR="00E776E9" w:rsidRDefault="00E776E9" w:rsidP="00E776E9">
      <w:pPr>
        <w:framePr w:w="905" w:wrap="auto" w:hAnchor="text" w:x="2520" w:y="133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919" w:wrap="auto" w:hAnchor="text" w:x="2520" w:y="139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7769" w:wrap="auto" w:hAnchor="text" w:x="3420" w:y="133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value of the Works executed less to the cumulative amount paid</w:t>
      </w:r>
    </w:p>
    <w:p w:rsidR="00E776E9" w:rsidRDefault="00E776E9" w:rsidP="00E776E9">
      <w:pPr>
        <w:framePr w:w="7769" w:wrap="auto" w:hAnchor="text" w:x="3420" w:y="133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previously; and</w:t>
      </w:r>
    </w:p>
    <w:p w:rsidR="00E776E9" w:rsidRDefault="00E776E9" w:rsidP="00E776E9">
      <w:pPr>
        <w:framePr w:w="7769" w:wrap="auto" w:hAnchor="text" w:x="3420" w:y="133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value of secured advance on the materials and valuation of variations (if</w:t>
      </w:r>
    </w:p>
    <w:p w:rsidR="00E776E9" w:rsidRDefault="00E776E9" w:rsidP="00E776E9">
      <w:pPr>
        <w:framePr w:w="7769" w:wrap="auto" w:hAnchor="text" w:x="3420" w:y="133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w:t>
      </w:r>
    </w:p>
    <w:p w:rsidR="00E776E9" w:rsidRDefault="00E776E9" w:rsidP="00E776E9">
      <w:pPr>
        <w:framePr w:w="8069" w:wrap="auto" w:hAnchor="text" w:x="2520" w:y="147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submit each month to the Engineer/Procuring Agency a</w:t>
      </w:r>
    </w:p>
    <w:p w:rsidR="00E776E9" w:rsidRDefault="00E776E9" w:rsidP="00E776E9">
      <w:pPr>
        <w:framePr w:w="8069" w:wrap="auto" w:hAnchor="text" w:x="2520" w:y="147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statement showing the amounts to which he considers himself entitled.</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43</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1139" w:wrap="auto" w:hAnchor="text" w:x="1441" w:y="1511"/>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10464"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11.3</w:t>
      </w:r>
    </w:p>
    <w:p w:rsidR="00E776E9" w:rsidRDefault="00E776E9" w:rsidP="00E776E9">
      <w:pPr>
        <w:framePr w:w="2555" w:wrap="auto" w:hAnchor="text" w:x="2520" w:y="15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Interim Payments</w:t>
      </w:r>
    </w:p>
    <w:p w:rsidR="00E776E9" w:rsidRDefault="00E776E9" w:rsidP="00E776E9">
      <w:pPr>
        <w:framePr w:w="8668" w:wrap="auto" w:hAnchor="text" w:x="2520" w:y="20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Within a period not exceeding seven (07) days from the date of submission of a</w:t>
      </w:r>
    </w:p>
    <w:p w:rsidR="00E776E9" w:rsidRDefault="00E776E9" w:rsidP="00E776E9">
      <w:pPr>
        <w:framePr w:w="8668" w:wrap="auto" w:hAnchor="text" w:x="2520" w:y="20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statement for interim payment by the Contractor, the Engineer shall verify the</w:t>
      </w:r>
    </w:p>
    <w:p w:rsidR="00E776E9" w:rsidRDefault="00E776E9" w:rsidP="00E776E9">
      <w:pPr>
        <w:framePr w:w="8668" w:wrap="auto" w:hAnchor="text" w:x="2520" w:y="20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same and within a period not exceeding thirty (30/60) days from the said date of</w:t>
      </w:r>
    </w:p>
    <w:p w:rsidR="00E776E9" w:rsidRDefault="00E776E9" w:rsidP="00E776E9">
      <w:pPr>
        <w:framePr w:w="8668" w:wrap="auto" w:hAnchor="text" w:x="2520" w:y="20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submission by the Contractor, the Procuring Agency shall pay to the Contractor</w:t>
      </w:r>
    </w:p>
    <w:p w:rsidR="00E776E9" w:rsidRDefault="00E776E9" w:rsidP="00E776E9">
      <w:pPr>
        <w:framePr w:w="8668" w:wrap="auto" w:hAnchor="text" w:x="2520" w:y="20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sum subject to adjustment for deduction of the advance payments and retention</w:t>
      </w:r>
    </w:p>
    <w:p w:rsidR="00E776E9" w:rsidRDefault="00E776E9" w:rsidP="00E776E9">
      <w:pPr>
        <w:framePr w:w="8668" w:wrap="auto" w:hAnchor="text" w:x="2520" w:y="20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money.</w:t>
      </w:r>
    </w:p>
    <w:p w:rsidR="00E776E9" w:rsidRDefault="00E776E9" w:rsidP="00E776E9">
      <w:pPr>
        <w:framePr w:w="1139" w:wrap="auto" w:hAnchor="text" w:x="1441" w:y="40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11.4</w:t>
      </w:r>
    </w:p>
    <w:p w:rsidR="00E776E9" w:rsidRDefault="00E776E9" w:rsidP="00E776E9">
      <w:pPr>
        <w:framePr w:w="1717" w:wrap="auto" w:hAnchor="text" w:x="2520" w:y="40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Retention</w:t>
      </w:r>
    </w:p>
    <w:p w:rsidR="00E776E9" w:rsidRDefault="00E776E9" w:rsidP="00E776E9">
      <w:pPr>
        <w:framePr w:w="8666" w:wrap="auto" w:hAnchor="text" w:x="2520" w:y="45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Retention money shall be paid by the Procuring Agency to the Contractor within</w:t>
      </w:r>
    </w:p>
    <w:p w:rsidR="00E776E9" w:rsidRDefault="00E776E9" w:rsidP="00E776E9">
      <w:pPr>
        <w:framePr w:w="8666" w:wrap="auto" w:hAnchor="text" w:x="2520" w:y="45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fourteen (14) days after either the expiry of the period stated in the Contract Data,</w:t>
      </w:r>
    </w:p>
    <w:p w:rsidR="00E776E9" w:rsidRDefault="00E776E9" w:rsidP="00E776E9">
      <w:pPr>
        <w:framePr w:w="8666" w:wrap="auto" w:hAnchor="text" w:x="2520" w:y="45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 the remedying of notified defects, or the completion of outstanding work, all as</w:t>
      </w:r>
    </w:p>
    <w:p w:rsidR="00E776E9" w:rsidRDefault="00E776E9" w:rsidP="00E776E9">
      <w:pPr>
        <w:framePr w:w="8666" w:wrap="auto" w:hAnchor="text" w:x="2520" w:y="45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referred to in Sub-Clause 9.1, whichever is the later.</w:t>
      </w:r>
    </w:p>
    <w:p w:rsidR="00E776E9" w:rsidRDefault="00E776E9" w:rsidP="00E776E9">
      <w:pPr>
        <w:framePr w:w="1139" w:wrap="auto" w:hAnchor="text" w:x="1441" w:y="590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11.5</w:t>
      </w:r>
    </w:p>
    <w:p w:rsidR="00E776E9" w:rsidRDefault="00E776E9" w:rsidP="00E776E9">
      <w:pPr>
        <w:framePr w:w="2212" w:wrap="auto" w:hAnchor="text" w:x="2520" w:y="590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Final Payment</w:t>
      </w:r>
    </w:p>
    <w:p w:rsidR="00E776E9" w:rsidRDefault="00E776E9" w:rsidP="00E776E9">
      <w:pPr>
        <w:framePr w:w="8675" w:wrap="auto" w:hAnchor="text" w:x="2520" w:y="64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Within twenty one (21) days from the date of issuance of the Maintenance</w:t>
      </w:r>
    </w:p>
    <w:p w:rsidR="00E776E9" w:rsidRDefault="00E776E9" w:rsidP="00E776E9">
      <w:pPr>
        <w:framePr w:w="8675" w:wrap="auto" w:hAnchor="text" w:x="2520" w:y="64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Certificate the Contractor shall submit a final account to the Engineer to verify and</w:t>
      </w:r>
    </w:p>
    <w:p w:rsidR="00E776E9" w:rsidRDefault="00E776E9" w:rsidP="00E776E9">
      <w:pPr>
        <w:framePr w:w="8675" w:wrap="auto" w:hAnchor="text" w:x="2520" w:y="64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Engineer shall verify the same within fourteen (14) days from the date of</w:t>
      </w:r>
    </w:p>
    <w:p w:rsidR="00E776E9" w:rsidRDefault="00E776E9" w:rsidP="00E776E9">
      <w:pPr>
        <w:framePr w:w="8675" w:wrap="auto" w:hAnchor="text" w:x="2520" w:y="64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submission and forward the same to the Procuring Agency together with any</w:t>
      </w:r>
    </w:p>
    <w:p w:rsidR="00E776E9" w:rsidRDefault="00E776E9" w:rsidP="00E776E9">
      <w:pPr>
        <w:framePr w:w="8675" w:wrap="auto" w:hAnchor="text" w:x="2520" w:y="64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documentation reasonably required to enable the Procuring Agency to ascertain</w:t>
      </w:r>
    </w:p>
    <w:p w:rsidR="00E776E9" w:rsidRDefault="00E776E9" w:rsidP="00E776E9">
      <w:pPr>
        <w:framePr w:w="8675" w:wrap="auto" w:hAnchor="text" w:x="2520" w:y="64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final contract value.</w:t>
      </w:r>
    </w:p>
    <w:p w:rsidR="00E776E9" w:rsidRDefault="00E776E9" w:rsidP="00E776E9">
      <w:pPr>
        <w:framePr w:w="8669" w:wrap="auto" w:hAnchor="text" w:x="2520" w:y="83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Within sixty (60) days from the date of receipt of the verified final account from</w:t>
      </w:r>
    </w:p>
    <w:p w:rsidR="00E776E9" w:rsidRDefault="00E776E9" w:rsidP="00E776E9">
      <w:pPr>
        <w:framePr w:w="8669" w:wrap="auto" w:hAnchor="text" w:x="2520" w:y="83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Engineer, the Procuring Agency shall pay to the Contractor any amount due to</w:t>
      </w:r>
    </w:p>
    <w:p w:rsidR="00E776E9" w:rsidRDefault="00E776E9" w:rsidP="00E776E9">
      <w:pPr>
        <w:framePr w:w="8669" w:wrap="auto" w:hAnchor="text" w:x="2520" w:y="83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While making such payment the Procuring Agency may, for</w:t>
      </w:r>
    </w:p>
    <w:p w:rsidR="00E776E9" w:rsidRDefault="00E776E9" w:rsidP="00E776E9">
      <w:pPr>
        <w:framePr w:w="8669" w:wrap="auto" w:hAnchor="text" w:x="2520" w:y="83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reasons to be given to the Contractor in writing, withhold any part or parts of the</w:t>
      </w:r>
    </w:p>
    <w:p w:rsidR="00E776E9" w:rsidRDefault="00E776E9" w:rsidP="00E776E9">
      <w:pPr>
        <w:framePr w:w="8669" w:wrap="auto" w:hAnchor="text" w:x="2520" w:y="83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verified amount.</w:t>
      </w:r>
    </w:p>
    <w:p w:rsidR="00E776E9" w:rsidRDefault="00E776E9" w:rsidP="00E776E9">
      <w:pPr>
        <w:framePr w:w="1139" w:wrap="auto" w:hAnchor="text" w:x="1441" w:y="100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11.6</w:t>
      </w:r>
    </w:p>
    <w:p w:rsidR="00E776E9" w:rsidRDefault="00E776E9" w:rsidP="00E776E9">
      <w:pPr>
        <w:framePr w:w="1703" w:wrap="auto" w:hAnchor="text" w:x="2520" w:y="100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Currency</w:t>
      </w:r>
    </w:p>
    <w:p w:rsidR="00E776E9" w:rsidRDefault="00E776E9" w:rsidP="00E776E9">
      <w:pPr>
        <w:framePr w:w="6513" w:wrap="auto" w:hAnchor="text" w:x="2520" w:y="1048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Payment shall be in the currency stated in the Contract Data.</w:t>
      </w:r>
    </w:p>
    <w:p w:rsidR="00E776E9" w:rsidRDefault="00E776E9" w:rsidP="00E776E9">
      <w:pPr>
        <w:framePr w:w="1019" w:wrap="auto" w:hAnchor="text" w:x="1441" w:y="109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12.</w:t>
      </w:r>
    </w:p>
    <w:p w:rsidR="00E776E9" w:rsidRDefault="00E776E9" w:rsidP="00E776E9">
      <w:pPr>
        <w:framePr w:w="1139" w:wrap="auto" w:hAnchor="text" w:x="1441" w:y="114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12.1</w:t>
      </w:r>
    </w:p>
    <w:p w:rsidR="00E776E9" w:rsidRDefault="00E776E9" w:rsidP="00E776E9">
      <w:pPr>
        <w:framePr w:w="1863" w:wrap="auto" w:hAnchor="text" w:x="2520" w:y="1096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DEFAULT</w:t>
      </w:r>
    </w:p>
    <w:p w:rsidR="00E776E9" w:rsidRDefault="00E776E9" w:rsidP="00E776E9">
      <w:pPr>
        <w:framePr w:w="3091" w:wrap="auto" w:hAnchor="text" w:x="2520" w:y="114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Defaults by Contractor</w:t>
      </w:r>
    </w:p>
    <w:p w:rsidR="00E776E9" w:rsidRDefault="00E776E9" w:rsidP="00E776E9">
      <w:pPr>
        <w:framePr w:w="8670" w:wrap="auto" w:hAnchor="text" w:x="2520" w:y="12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Contractor abandons the Works, refuses or fails to comply with a valid</w:t>
      </w:r>
    </w:p>
    <w:p w:rsidR="00E776E9" w:rsidRDefault="00E776E9" w:rsidP="00E776E9">
      <w:pPr>
        <w:framePr w:w="8670" w:wrap="auto" w:hAnchor="text" w:x="2520" w:y="12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instruction of the Engineer/Procuring Agency or fails to proceed expeditiously and</w:t>
      </w:r>
    </w:p>
    <w:p w:rsidR="00E776E9" w:rsidRDefault="00E776E9" w:rsidP="00E776E9">
      <w:pPr>
        <w:framePr w:w="8670" w:wrap="auto" w:hAnchor="text" w:x="2520" w:y="12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without delay, or is, despite a written complaint, in breach of the Contract, the</w:t>
      </w:r>
    </w:p>
    <w:p w:rsidR="00E776E9" w:rsidRDefault="00E776E9" w:rsidP="00E776E9">
      <w:pPr>
        <w:framePr w:w="8670" w:wrap="auto" w:hAnchor="text" w:x="2520" w:y="12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may give notice referring to this Sub-Clause and stating the</w:t>
      </w:r>
    </w:p>
    <w:p w:rsidR="00E776E9" w:rsidRDefault="00E776E9" w:rsidP="00E776E9">
      <w:pPr>
        <w:framePr w:w="8670" w:wrap="auto" w:hAnchor="text" w:x="2520" w:y="12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default.</w:t>
      </w:r>
    </w:p>
    <w:p w:rsidR="00E776E9" w:rsidRDefault="00E776E9" w:rsidP="00E776E9">
      <w:pPr>
        <w:framePr w:w="8670" w:wrap="auto" w:hAnchor="text" w:x="2520" w:y="12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Contractor has not taken all practicable steps to remedy the default within</w:t>
      </w:r>
    </w:p>
    <w:p w:rsidR="00E776E9" w:rsidRDefault="00E776E9" w:rsidP="00E776E9">
      <w:pPr>
        <w:framePr w:w="8670" w:wrap="auto" w:hAnchor="text" w:x="2520" w:y="12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fourteen (14) days after receipt of the Procuring Agency‘s notice, the Procuring</w:t>
      </w:r>
    </w:p>
    <w:p w:rsidR="00E776E9" w:rsidRDefault="00E776E9" w:rsidP="00E776E9">
      <w:pPr>
        <w:framePr w:w="8670" w:wrap="auto" w:hAnchor="text" w:x="2520" w:y="12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may by a second notice given within a further twenty one (21) days,</w:t>
      </w:r>
    </w:p>
    <w:p w:rsidR="00E776E9" w:rsidRDefault="00E776E9" w:rsidP="00E776E9">
      <w:pPr>
        <w:framePr w:w="8670" w:wrap="auto" w:hAnchor="text" w:x="2520" w:y="12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terminate the Contract. The Contractor shall then demobilize from the Site leaving</w:t>
      </w:r>
    </w:p>
    <w:p w:rsidR="00E776E9" w:rsidRDefault="00E776E9" w:rsidP="00E776E9">
      <w:pPr>
        <w:framePr w:w="8670" w:wrap="auto" w:hAnchor="text" w:x="2520" w:y="12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behind any Contractor‘s Equipment which the Procuring Agency instructs, in the</w:t>
      </w:r>
    </w:p>
    <w:p w:rsidR="00E776E9" w:rsidRDefault="00E776E9" w:rsidP="00E776E9">
      <w:pPr>
        <w:framePr w:w="8670" w:wrap="auto" w:hAnchor="text" w:x="2520" w:y="12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second notice, to be used for the completion of the Works at the risk and cost of</w:t>
      </w:r>
    </w:p>
    <w:p w:rsidR="00E776E9" w:rsidRDefault="00E776E9" w:rsidP="00E776E9">
      <w:pPr>
        <w:framePr w:w="8670" w:wrap="auto" w:hAnchor="text" w:x="2520" w:y="120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44</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1139" w:wrap="auto" w:hAnchor="text" w:x="1441" w:y="181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11488"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12.2</w:t>
      </w:r>
    </w:p>
    <w:p w:rsidR="00E776E9" w:rsidRDefault="00E776E9" w:rsidP="00E776E9">
      <w:pPr>
        <w:framePr w:w="3802" w:wrap="auto" w:hAnchor="text" w:x="2520" w:y="18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Defaults by Procuring Agency</w:t>
      </w:r>
    </w:p>
    <w:p w:rsidR="00E776E9" w:rsidRDefault="00E776E9" w:rsidP="00E776E9">
      <w:pPr>
        <w:framePr w:w="8666" w:wrap="auto" w:hAnchor="text" w:x="2520" w:y="23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Procuring Agency fails to pay in accordance with the Contract, or is, despite</w:t>
      </w:r>
    </w:p>
    <w:p w:rsidR="00E776E9" w:rsidRDefault="00E776E9" w:rsidP="00E776E9">
      <w:pPr>
        <w:framePr w:w="8666" w:wrap="auto" w:hAnchor="text" w:x="2520" w:y="23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 written complaint, in breach of the Contract, the Contractor may give notice</w:t>
      </w:r>
    </w:p>
    <w:p w:rsidR="00E776E9" w:rsidRDefault="00E776E9" w:rsidP="00E776E9">
      <w:pPr>
        <w:framePr w:w="8666" w:wrap="auto" w:hAnchor="text" w:x="2520" w:y="23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referring to this Sub-Clause and stating the default. If the default is not remedied</w:t>
      </w:r>
    </w:p>
    <w:p w:rsidR="00E776E9" w:rsidRDefault="00E776E9" w:rsidP="00E776E9">
      <w:pPr>
        <w:framePr w:w="8666" w:wrap="auto" w:hAnchor="text" w:x="2520" w:y="23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within fourteen (14) days after the Procuring Agency‘s receipt of this notice, the</w:t>
      </w:r>
    </w:p>
    <w:p w:rsidR="00E776E9" w:rsidRDefault="00E776E9" w:rsidP="00E776E9">
      <w:pPr>
        <w:framePr w:w="8666" w:wrap="auto" w:hAnchor="text" w:x="2520" w:y="23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may suspend the execution of all or parts of the Works.</w:t>
      </w:r>
    </w:p>
    <w:p w:rsidR="00E776E9" w:rsidRDefault="00E776E9" w:rsidP="00E776E9">
      <w:pPr>
        <w:framePr w:w="8670" w:wrap="auto" w:hAnchor="text" w:x="2520" w:y="40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default is not remedied within twenty eight (28) days after the Procuring</w:t>
      </w:r>
    </w:p>
    <w:p w:rsidR="00E776E9" w:rsidRDefault="00E776E9" w:rsidP="00E776E9">
      <w:pPr>
        <w:framePr w:w="8670" w:wrap="auto" w:hAnchor="text" w:x="2520" w:y="40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Agency‘s receipt of the Contractor‘s notice, the Contractor may by a second</w:t>
      </w:r>
    </w:p>
    <w:p w:rsidR="00E776E9" w:rsidRDefault="00E776E9" w:rsidP="00E776E9">
      <w:pPr>
        <w:framePr w:w="8670" w:wrap="auto" w:hAnchor="text" w:x="2520" w:y="40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notice given within a further twenty one (21) days, terminate the Contract. The</w:t>
      </w:r>
    </w:p>
    <w:p w:rsidR="00E776E9" w:rsidRDefault="00E776E9" w:rsidP="00E776E9">
      <w:pPr>
        <w:framePr w:w="8670" w:wrap="auto" w:hAnchor="text" w:x="2520" w:y="40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shall then demobilise from the Site.</w:t>
      </w:r>
    </w:p>
    <w:p w:rsidR="00E776E9" w:rsidRDefault="00E776E9" w:rsidP="00E776E9">
      <w:pPr>
        <w:framePr w:w="1139" w:wrap="auto" w:hAnchor="text" w:x="1441" w:y="55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12.3</w:t>
      </w:r>
    </w:p>
    <w:p w:rsidR="00E776E9" w:rsidRDefault="00E776E9" w:rsidP="00E776E9">
      <w:pPr>
        <w:framePr w:w="1813" w:wrap="auto" w:hAnchor="text" w:x="2520" w:y="55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Insolvency</w:t>
      </w:r>
    </w:p>
    <w:p w:rsidR="00E776E9" w:rsidRDefault="00E776E9" w:rsidP="00E776E9">
      <w:pPr>
        <w:framePr w:w="8671" w:wrap="auto" w:hAnchor="text" w:x="2520" w:y="60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a Party is declared insolvent under any applicable law, the other Party may by</w:t>
      </w:r>
    </w:p>
    <w:p w:rsidR="00E776E9" w:rsidRDefault="00E776E9" w:rsidP="00E776E9">
      <w:pPr>
        <w:framePr w:w="8671" w:wrap="auto" w:hAnchor="text" w:x="2520" w:y="60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notice terminate the Contract immediately. The Contractor shall then demobilise</w:t>
      </w:r>
    </w:p>
    <w:p w:rsidR="00E776E9" w:rsidRDefault="00E776E9" w:rsidP="00E776E9">
      <w:pPr>
        <w:framePr w:w="8671" w:wrap="auto" w:hAnchor="text" w:x="2520" w:y="60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from the site leaving behind, in the case of the Contractor‘s insolvency, any</w:t>
      </w:r>
    </w:p>
    <w:p w:rsidR="00E776E9" w:rsidRDefault="00E776E9" w:rsidP="00E776E9">
      <w:pPr>
        <w:framePr w:w="8671" w:wrap="auto" w:hAnchor="text" w:x="2520" w:y="60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Contractor‘s Equipment which the Procuring Agency instructs in the notice is to</w:t>
      </w:r>
    </w:p>
    <w:p w:rsidR="00E776E9" w:rsidRDefault="00E776E9" w:rsidP="00E776E9">
      <w:pPr>
        <w:framePr w:w="8671" w:wrap="auto" w:hAnchor="text" w:x="2520" w:y="60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be used for the completion of the Works.</w:t>
      </w:r>
    </w:p>
    <w:p w:rsidR="00E776E9" w:rsidRDefault="00E776E9" w:rsidP="00E776E9">
      <w:pPr>
        <w:framePr w:w="1139" w:wrap="auto" w:hAnchor="text" w:x="1441" w:y="77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12.4</w:t>
      </w:r>
    </w:p>
    <w:p w:rsidR="00E776E9" w:rsidRDefault="00E776E9" w:rsidP="00E776E9">
      <w:pPr>
        <w:framePr w:w="3550" w:wrap="auto" w:hAnchor="text" w:x="2520" w:y="77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Payment upon Termination</w:t>
      </w:r>
    </w:p>
    <w:p w:rsidR="00E776E9" w:rsidRDefault="00E776E9" w:rsidP="00E776E9">
      <w:pPr>
        <w:framePr w:w="8665" w:wrap="auto" w:hAnchor="text" w:x="2520" w:y="83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After termination, the Contractor shall be entitled to payment of the unpaid</w:t>
      </w:r>
    </w:p>
    <w:p w:rsidR="00E776E9" w:rsidRDefault="00E776E9" w:rsidP="00E776E9">
      <w:pPr>
        <w:framePr w:w="8665" w:wrap="auto" w:hAnchor="text" w:x="2520" w:y="83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balance of the value of the works executed and of the Materials and Plant</w:t>
      </w:r>
    </w:p>
    <w:p w:rsidR="00E776E9" w:rsidRDefault="00E776E9" w:rsidP="00E776E9">
      <w:pPr>
        <w:framePr w:w="8665" w:wrap="auto" w:hAnchor="text" w:x="2520" w:y="83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reasonably delivered to the site, adjusted by the following:</w:t>
      </w:r>
    </w:p>
    <w:p w:rsidR="00E776E9" w:rsidRDefault="00E776E9" w:rsidP="00E776E9">
      <w:pPr>
        <w:framePr w:w="905" w:wrap="auto" w:hAnchor="text" w:x="2520" w:y="94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919" w:wrap="auto" w:hAnchor="text" w:x="2520" w:y="9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905" w:wrap="auto" w:hAnchor="text" w:x="2520" w:y="103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7254" w:wrap="auto" w:hAnchor="text" w:x="3240" w:y="94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sums to which the Contractor is entitled under Sub-Clause 10.4,</w:t>
      </w:r>
    </w:p>
    <w:p w:rsidR="00E776E9" w:rsidRDefault="00E776E9" w:rsidP="00E776E9">
      <w:pPr>
        <w:framePr w:w="5715" w:wrap="auto" w:hAnchor="text" w:x="3240" w:y="99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sums to which the Procuring Agency is entitled,</w:t>
      </w:r>
    </w:p>
    <w:p w:rsidR="00E776E9" w:rsidRDefault="00E776E9" w:rsidP="00E776E9">
      <w:pPr>
        <w:framePr w:w="7947" w:wrap="auto" w:hAnchor="text" w:x="3240" w:y="103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Procuring Agency has terminated under Sub-Clause 12.1 or 12.3, the</w:t>
      </w:r>
    </w:p>
    <w:p w:rsidR="00E776E9" w:rsidRDefault="00E776E9" w:rsidP="00E776E9">
      <w:pPr>
        <w:framePr w:w="7947" w:wrap="auto" w:hAnchor="text" w:x="3240" w:y="103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shall be entitled to a sum equivalent to twenty percent</w:t>
      </w:r>
    </w:p>
    <w:p w:rsidR="00E776E9" w:rsidRDefault="00E776E9" w:rsidP="00E776E9">
      <w:pPr>
        <w:framePr w:w="7947" w:wrap="auto" w:hAnchor="text" w:x="3240" w:y="103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(20%) of the value of parts of the Works not executed at the date of the</w:t>
      </w:r>
    </w:p>
    <w:p w:rsidR="00E776E9" w:rsidRDefault="00E776E9" w:rsidP="00E776E9">
      <w:pPr>
        <w:framePr w:w="7947" w:wrap="auto" w:hAnchor="text" w:x="3240" w:y="103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termination, and</w:t>
      </w:r>
    </w:p>
    <w:p w:rsidR="00E776E9" w:rsidRDefault="00E776E9" w:rsidP="00E776E9">
      <w:pPr>
        <w:framePr w:w="7949" w:wrap="auto" w:hAnchor="text" w:x="3240" w:y="115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Contractor has terminated under Sub-Clause 12.2 or 12.3, the</w:t>
      </w:r>
    </w:p>
    <w:p w:rsidR="00E776E9" w:rsidRDefault="00E776E9" w:rsidP="00E776E9">
      <w:pPr>
        <w:framePr w:w="7949" w:wrap="auto" w:hAnchor="text" w:x="3240" w:y="115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shall be entitled to the cost of his demobilisation together with</w:t>
      </w:r>
    </w:p>
    <w:p w:rsidR="00E776E9" w:rsidRDefault="00E776E9" w:rsidP="00E776E9">
      <w:pPr>
        <w:framePr w:w="7949" w:wrap="auto" w:hAnchor="text" w:x="3240" w:y="115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 sum equivalent to ten percent (10%) of the value of parts of the works</w:t>
      </w:r>
    </w:p>
    <w:p w:rsidR="00E776E9" w:rsidRDefault="00E776E9" w:rsidP="00E776E9">
      <w:pPr>
        <w:framePr w:w="7949" w:wrap="auto" w:hAnchor="text" w:x="3240" w:y="115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 executed at the date of termination.</w:t>
      </w:r>
    </w:p>
    <w:p w:rsidR="00E776E9" w:rsidRDefault="00E776E9" w:rsidP="00E776E9">
      <w:pPr>
        <w:framePr w:w="919" w:wrap="auto" w:hAnchor="text" w:x="2520" w:y="1159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w:t>
      </w:r>
    </w:p>
    <w:p w:rsidR="00E776E9" w:rsidRDefault="00E776E9" w:rsidP="00E776E9">
      <w:pPr>
        <w:framePr w:w="8668" w:wrap="auto" w:hAnchor="text" w:x="2520" w:y="128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net balance due shall be paid or repaid within twenty eight (28) days of the</w:t>
      </w:r>
    </w:p>
    <w:p w:rsidR="00E776E9" w:rsidRDefault="00E776E9" w:rsidP="00E776E9">
      <w:pPr>
        <w:framePr w:w="8668" w:wrap="auto" w:hAnchor="text" w:x="2520" w:y="128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notice of termination.</w:t>
      </w:r>
    </w:p>
    <w:p w:rsidR="00E776E9" w:rsidRDefault="00E776E9" w:rsidP="00E776E9">
      <w:pPr>
        <w:framePr w:w="1019" w:wrap="auto" w:hAnchor="text" w:x="1441" w:y="140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13.</w:t>
      </w:r>
    </w:p>
    <w:p w:rsidR="00E776E9" w:rsidRDefault="00E776E9" w:rsidP="00E776E9">
      <w:pPr>
        <w:framePr w:w="1139" w:wrap="auto" w:hAnchor="text" w:x="1441" w:y="145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13.1</w:t>
      </w:r>
    </w:p>
    <w:p w:rsidR="00E776E9" w:rsidRDefault="00E776E9" w:rsidP="00E776E9">
      <w:pPr>
        <w:framePr w:w="4334" w:wrap="auto" w:hAnchor="text" w:x="2520" w:y="140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RISKS AND RESPONSIBILITIES</w:t>
      </w:r>
    </w:p>
    <w:p w:rsidR="00E776E9" w:rsidRDefault="00E776E9" w:rsidP="00E776E9">
      <w:pPr>
        <w:framePr w:w="3991" w:wrap="auto" w:hAnchor="text" w:x="2520" w:y="145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Contractor’s Care of the Works</w:t>
      </w:r>
    </w:p>
    <w:p w:rsidR="00E776E9" w:rsidRDefault="00E776E9" w:rsidP="00E776E9">
      <w:pPr>
        <w:framePr w:w="8666" w:wrap="auto" w:hAnchor="text" w:x="2520" w:y="151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Subject to Sub-Clause 9.1, the Contractor shall take full responsibility for the care</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45</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8670" w:wrap="auto" w:hAnchor="text" w:x="2520" w:y="1521"/>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12512"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of the Works from the Commencement Date until the date of the Procuring</w:t>
      </w:r>
    </w:p>
    <w:p w:rsidR="00E776E9" w:rsidRDefault="00E776E9" w:rsidP="00E776E9">
      <w:pPr>
        <w:framePr w:w="8670" w:wrap="auto" w:hAnchor="text" w:x="2520" w:y="15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Agency‘s/Engineer‘s issuance of Certificate of Completion under Sub-Clause 8.2.</w:t>
      </w:r>
    </w:p>
    <w:p w:rsidR="00E776E9" w:rsidRDefault="00E776E9" w:rsidP="00E776E9">
      <w:pPr>
        <w:framePr w:w="8670" w:wrap="auto" w:hAnchor="text" w:x="2520" w:y="15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Responsibility shall then pass to the Procuring Agency. If any loss or damage</w:t>
      </w:r>
    </w:p>
    <w:p w:rsidR="00E776E9" w:rsidRDefault="00E776E9" w:rsidP="00E776E9">
      <w:pPr>
        <w:framePr w:w="8670" w:wrap="auto" w:hAnchor="text" w:x="2520" w:y="15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happens to the Works during the above period, the Contractor shall rectify such</w:t>
      </w:r>
    </w:p>
    <w:p w:rsidR="00E776E9" w:rsidRDefault="00E776E9" w:rsidP="00E776E9">
      <w:pPr>
        <w:framePr w:w="8670" w:wrap="auto" w:hAnchor="text" w:x="2520" w:y="152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loss or damage so that the Works conform with the Contract.</w:t>
      </w:r>
    </w:p>
    <w:p w:rsidR="00E776E9" w:rsidRDefault="00E776E9" w:rsidP="00E776E9">
      <w:pPr>
        <w:framePr w:w="8668" w:wrap="auto" w:hAnchor="text" w:x="2520" w:y="322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Unless the loss or damage happens as a result of any of the Procuring Agency‘s</w:t>
      </w:r>
    </w:p>
    <w:p w:rsidR="00E776E9" w:rsidRDefault="00E776E9" w:rsidP="00E776E9">
      <w:pPr>
        <w:framePr w:w="8668" w:wrap="auto" w:hAnchor="text" w:x="2520" w:y="322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Risks, the Contractor shall indemnify the Procuring Agency, or his agents against</w:t>
      </w:r>
    </w:p>
    <w:p w:rsidR="00E776E9" w:rsidRDefault="00E776E9" w:rsidP="00E776E9">
      <w:pPr>
        <w:framePr w:w="8668" w:wrap="auto" w:hAnchor="text" w:x="2520" w:y="322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all claims loss, damage and expense arising out of the Works.</w:t>
      </w:r>
    </w:p>
    <w:p w:rsidR="00E776E9" w:rsidRDefault="00E776E9" w:rsidP="00E776E9">
      <w:pPr>
        <w:framePr w:w="1139" w:wrap="auto" w:hAnchor="text" w:x="1441" w:y="43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13.2</w:t>
      </w:r>
    </w:p>
    <w:p w:rsidR="00E776E9" w:rsidRDefault="00E776E9" w:rsidP="00E776E9">
      <w:pPr>
        <w:framePr w:w="2236" w:wrap="auto" w:hAnchor="text" w:x="2520" w:y="43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Force Majeure</w:t>
      </w:r>
    </w:p>
    <w:p w:rsidR="00E776E9" w:rsidRDefault="00E776E9" w:rsidP="00E776E9">
      <w:pPr>
        <w:framePr w:w="8670" w:wrap="auto" w:hAnchor="text" w:x="2520" w:y="49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Force Majeure occurs, the Contractor shall notify the Engineer/Procuring</w:t>
      </w:r>
    </w:p>
    <w:p w:rsidR="00E776E9" w:rsidRDefault="00E776E9" w:rsidP="00E776E9">
      <w:pPr>
        <w:framePr w:w="8670" w:wrap="auto" w:hAnchor="text" w:x="2520" w:y="49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immediately. If necessary, the Contractor may suspend the execution of</w:t>
      </w:r>
    </w:p>
    <w:p w:rsidR="00E776E9" w:rsidRDefault="00E776E9" w:rsidP="00E776E9">
      <w:pPr>
        <w:framePr w:w="8670" w:wrap="auto" w:hAnchor="text" w:x="2520" w:y="49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Works and, to the extent agreed with the Procuring Agency demobilize the</w:t>
      </w:r>
    </w:p>
    <w:p w:rsidR="00E776E9" w:rsidRDefault="00E776E9" w:rsidP="00E776E9">
      <w:pPr>
        <w:framePr w:w="8670" w:wrap="auto" w:hAnchor="text" w:x="2520" w:y="49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Contractor‘s Equipment.</w:t>
      </w:r>
    </w:p>
    <w:p w:rsidR="00E776E9" w:rsidRDefault="00E776E9" w:rsidP="00E776E9">
      <w:pPr>
        <w:framePr w:w="8668" w:wrap="auto" w:hAnchor="text" w:x="2520" w:y="63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event continues for a period of eighty four (84) days, either Party may then</w:t>
      </w:r>
    </w:p>
    <w:p w:rsidR="00E776E9" w:rsidRDefault="00E776E9" w:rsidP="00E776E9">
      <w:pPr>
        <w:framePr w:w="8668" w:wrap="auto" w:hAnchor="text" w:x="2520" w:y="63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give notice of termination which shall take effect twenty eight (28) days after the</w:t>
      </w:r>
    </w:p>
    <w:p w:rsidR="00E776E9" w:rsidRDefault="00E776E9" w:rsidP="00E776E9">
      <w:pPr>
        <w:framePr w:w="8668" w:wrap="auto" w:hAnchor="text" w:x="2520" w:y="63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giving of the notice.</w:t>
      </w:r>
    </w:p>
    <w:p w:rsidR="00E776E9" w:rsidRDefault="00E776E9" w:rsidP="00E776E9">
      <w:pPr>
        <w:framePr w:w="8662" w:wrap="auto" w:hAnchor="text" w:x="2520" w:y="74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After termination, the Contractor shall be entitled to payment of the unpaid</w:t>
      </w:r>
    </w:p>
    <w:p w:rsidR="00E776E9" w:rsidRDefault="00E776E9" w:rsidP="00E776E9">
      <w:pPr>
        <w:framePr w:w="8662" w:wrap="auto" w:hAnchor="text" w:x="2520" w:y="74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balance of the value of the Works executed and of the Materials and Plant</w:t>
      </w:r>
    </w:p>
    <w:p w:rsidR="00E776E9" w:rsidRDefault="00E776E9" w:rsidP="00E776E9">
      <w:pPr>
        <w:framePr w:w="8662" w:wrap="auto" w:hAnchor="text" w:x="2520" w:y="74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reasonably delivered to the Site, adjusted by the following:</w:t>
      </w:r>
    </w:p>
    <w:p w:rsidR="00E776E9" w:rsidRDefault="00E776E9" w:rsidP="00E776E9">
      <w:pPr>
        <w:framePr w:w="905" w:wrap="auto" w:hAnchor="text" w:x="2520" w:y="86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919" w:wrap="auto" w:hAnchor="text" w:x="2520" w:y="90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905" w:wrap="auto" w:hAnchor="text" w:x="2520" w:y="95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7254" w:wrap="auto" w:hAnchor="text" w:x="3240" w:y="86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sums to which the Contractor is entitled under Sub-Clause 10.4,</w:t>
      </w:r>
    </w:p>
    <w:p w:rsidR="00E776E9" w:rsidRDefault="00E776E9" w:rsidP="00E776E9">
      <w:pPr>
        <w:framePr w:w="4025" w:wrap="auto" w:hAnchor="text" w:x="3240" w:y="90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cost of his demobilization, and</w:t>
      </w:r>
    </w:p>
    <w:p w:rsidR="00E776E9" w:rsidRDefault="00E776E9" w:rsidP="00E776E9">
      <w:pPr>
        <w:framePr w:w="6135" w:wrap="auto" w:hAnchor="text" w:x="3240" w:y="95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less any sums to which the Procuring Agency is entitled.</w:t>
      </w:r>
    </w:p>
    <w:p w:rsidR="00E776E9" w:rsidRDefault="00E776E9" w:rsidP="00E776E9">
      <w:pPr>
        <w:framePr w:w="8668" w:wrap="auto" w:hAnchor="text" w:x="2520" w:y="100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net balance due shall be paid or repaid within thirty five (35) days of the</w:t>
      </w:r>
    </w:p>
    <w:p w:rsidR="00E776E9" w:rsidRDefault="00E776E9" w:rsidP="00E776E9">
      <w:pPr>
        <w:framePr w:w="8668" w:wrap="auto" w:hAnchor="text" w:x="2520" w:y="100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notice of termination.</w:t>
      </w:r>
    </w:p>
    <w:p w:rsidR="00E776E9" w:rsidRDefault="00E776E9" w:rsidP="00E776E9">
      <w:pPr>
        <w:framePr w:w="1019" w:wrap="auto" w:hAnchor="text" w:x="1441" w:y="108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14.</w:t>
      </w:r>
    </w:p>
    <w:p w:rsidR="00E776E9" w:rsidRDefault="00E776E9" w:rsidP="00E776E9">
      <w:pPr>
        <w:framePr w:w="1139" w:wrap="auto" w:hAnchor="text" w:x="1441" w:y="1146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14.1</w:t>
      </w:r>
    </w:p>
    <w:p w:rsidR="00E776E9" w:rsidRDefault="00E776E9" w:rsidP="00E776E9">
      <w:pPr>
        <w:framePr w:w="2144" w:wrap="auto" w:hAnchor="text" w:x="2520" w:y="1089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INSURANCE</w:t>
      </w:r>
    </w:p>
    <w:p w:rsidR="00E776E9" w:rsidRDefault="00E776E9" w:rsidP="00E776E9">
      <w:pPr>
        <w:framePr w:w="2193" w:wrap="auto" w:hAnchor="text" w:x="2520" w:y="1146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Arrangements</w:t>
      </w:r>
    </w:p>
    <w:p w:rsidR="00E776E9" w:rsidRDefault="00E776E9" w:rsidP="00E776E9">
      <w:pPr>
        <w:framePr w:w="8675" w:wrap="auto" w:hAnchor="text" w:x="2520" w:y="120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prior to commencing the Works, effect insurances of the</w:t>
      </w:r>
    </w:p>
    <w:p w:rsidR="00E776E9" w:rsidRDefault="00E776E9" w:rsidP="00E776E9">
      <w:pPr>
        <w:framePr w:w="8675" w:wrap="auto" w:hAnchor="text" w:x="2520" w:y="120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types, in the amounts and naming as insured the persons stipulated in the Contract</w:t>
      </w:r>
    </w:p>
    <w:p w:rsidR="00E776E9" w:rsidRDefault="00E776E9" w:rsidP="00E776E9">
      <w:pPr>
        <w:framePr w:w="8675" w:wrap="auto" w:hAnchor="text" w:x="2520" w:y="120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Data except for items (a) to (e) and (i) of the Procuring Agency‘s Risks under Sub-</w:t>
      </w:r>
    </w:p>
    <w:p w:rsidR="00E776E9" w:rsidRDefault="00E776E9" w:rsidP="00E776E9">
      <w:pPr>
        <w:framePr w:w="8675" w:wrap="auto" w:hAnchor="text" w:x="2520" w:y="120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Clause 6.1. The policies shall be issued by insurers and in terms approved by the</w:t>
      </w:r>
    </w:p>
    <w:p w:rsidR="00E776E9" w:rsidRDefault="00E776E9" w:rsidP="00E776E9">
      <w:pPr>
        <w:framePr w:w="8675" w:wrap="auto" w:hAnchor="text" w:x="2520" w:y="120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The Contractor shall provide the Engineer/Procuring Agency</w:t>
      </w:r>
    </w:p>
    <w:p w:rsidR="00E776E9" w:rsidRDefault="00E776E9" w:rsidP="00E776E9">
      <w:pPr>
        <w:framePr w:w="8675" w:wrap="auto" w:hAnchor="text" w:x="2520" w:y="120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 evidence that any required policy is in force and that the premiums have been</w:t>
      </w:r>
    </w:p>
    <w:p w:rsidR="00E776E9" w:rsidRDefault="00E776E9" w:rsidP="00E776E9">
      <w:pPr>
        <w:framePr w:w="8675" w:wrap="auto" w:hAnchor="text" w:x="2520" w:y="120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paid.</w:t>
      </w:r>
    </w:p>
    <w:p w:rsidR="00E776E9" w:rsidRDefault="00E776E9" w:rsidP="00E776E9">
      <w:pPr>
        <w:framePr w:w="1139" w:wrap="auto" w:hAnchor="text" w:x="1441" w:y="143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14.2</w:t>
      </w:r>
    </w:p>
    <w:p w:rsidR="00E776E9" w:rsidRDefault="00E776E9" w:rsidP="00E776E9">
      <w:pPr>
        <w:framePr w:w="8666" w:wrap="auto" w:hAnchor="text" w:x="2520" w:y="143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Default</w:t>
      </w:r>
    </w:p>
    <w:p w:rsidR="00E776E9" w:rsidRDefault="00E776E9" w:rsidP="00E776E9">
      <w:pPr>
        <w:framePr w:w="8666" w:wrap="auto" w:hAnchor="text" w:x="2520" w:y="143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Contractor fails to effect or keep in force any of the insurances referred to in</w:t>
      </w:r>
    </w:p>
    <w:p w:rsidR="00E776E9" w:rsidRDefault="00E776E9" w:rsidP="00E776E9">
      <w:pPr>
        <w:framePr w:w="8666" w:wrap="auto" w:hAnchor="text" w:x="2520" w:y="143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previous Sub-Clause, or fails to provide satisfactory evidence, policies or</w:t>
      </w:r>
    </w:p>
    <w:p w:rsidR="00E776E9" w:rsidRDefault="00E776E9" w:rsidP="00E776E9">
      <w:pPr>
        <w:framePr w:w="8666" w:wrap="auto" w:hAnchor="text" w:x="2520" w:y="143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receipts, the Procuring Agency may, without prejudice to any other right or</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46</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8669" w:wrap="auto" w:hAnchor="text" w:x="2520" w:y="1533"/>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13536"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remedy, effect insurance for the cover relevant to such as a default and pay the</w:t>
      </w:r>
    </w:p>
    <w:p w:rsidR="00E776E9" w:rsidRDefault="00E776E9" w:rsidP="00E776E9">
      <w:pPr>
        <w:framePr w:w="8669" w:wrap="auto" w:hAnchor="text" w:x="2520" w:y="15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premiums due and recover the same plus a sum in percentage given in Contractor</w:t>
      </w:r>
    </w:p>
    <w:p w:rsidR="00E776E9" w:rsidRDefault="00E776E9" w:rsidP="00E776E9">
      <w:pPr>
        <w:framePr w:w="8669" w:wrap="auto" w:hAnchor="text" w:x="2520" w:y="15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Data from any other amounts due to the Contractor.</w:t>
      </w:r>
    </w:p>
    <w:p w:rsidR="00E776E9" w:rsidRDefault="00E776E9" w:rsidP="00E776E9">
      <w:pPr>
        <w:framePr w:w="1019" w:wrap="auto" w:hAnchor="text" w:x="1441" w:y="26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15.</w:t>
      </w:r>
    </w:p>
    <w:p w:rsidR="00E776E9" w:rsidRDefault="00E776E9" w:rsidP="00E776E9">
      <w:pPr>
        <w:framePr w:w="1139" w:wrap="auto" w:hAnchor="text" w:x="1441" w:y="32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15.1</w:t>
      </w:r>
    </w:p>
    <w:p w:rsidR="00E776E9" w:rsidRDefault="00E776E9" w:rsidP="00E776E9">
      <w:pPr>
        <w:framePr w:w="3945" w:wrap="auto" w:hAnchor="text" w:x="2520" w:y="26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RESOLUTION OF DISPUTES</w:t>
      </w:r>
    </w:p>
    <w:p w:rsidR="00E776E9" w:rsidRDefault="00E776E9" w:rsidP="00E776E9">
      <w:pPr>
        <w:framePr w:w="2750" w:wrap="auto" w:hAnchor="text" w:x="2520" w:y="318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Engineer’s Decision</w:t>
      </w:r>
    </w:p>
    <w:p w:rsidR="00E776E9" w:rsidRDefault="00E776E9" w:rsidP="00E776E9">
      <w:pPr>
        <w:framePr w:w="8675" w:wrap="auto" w:hAnchor="text" w:x="2520" w:y="38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a dispute of any kind whatsoever arises between the Procuring Agency and the</w:t>
      </w:r>
    </w:p>
    <w:p w:rsidR="00E776E9" w:rsidRDefault="00E776E9" w:rsidP="00E776E9">
      <w:pPr>
        <w:framePr w:w="8675" w:wrap="auto" w:hAnchor="text" w:x="2520" w:y="38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in connection with the works, the matter in dispute shall, in the first</w:t>
      </w:r>
    </w:p>
    <w:p w:rsidR="00E776E9" w:rsidRDefault="00E776E9" w:rsidP="00E776E9">
      <w:pPr>
        <w:framePr w:w="8675" w:wrap="auto" w:hAnchor="text" w:x="2520" w:y="38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place, be referred in writing to the Engineer, with a copy to the other party. Such</w:t>
      </w:r>
    </w:p>
    <w:p w:rsidR="00E776E9" w:rsidRDefault="00E776E9" w:rsidP="00E776E9">
      <w:pPr>
        <w:framePr w:w="8675" w:wrap="auto" w:hAnchor="text" w:x="2520" w:y="38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reference shall state that it is made pursuant to this Clause. No later than the</w:t>
      </w:r>
    </w:p>
    <w:p w:rsidR="00E776E9" w:rsidRDefault="00E776E9" w:rsidP="00E776E9">
      <w:pPr>
        <w:framePr w:w="8675" w:wrap="auto" w:hAnchor="text" w:x="2520" w:y="38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twenty eight (28) days after the day on which he received such reference, the</w:t>
      </w:r>
    </w:p>
    <w:p w:rsidR="00E776E9" w:rsidRDefault="00E776E9" w:rsidP="00E776E9">
      <w:pPr>
        <w:framePr w:w="8675" w:wrap="auto" w:hAnchor="text" w:x="2520" w:y="38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 shall give notice of his decision to the Procuring Agency</w:t>
      </w:r>
    </w:p>
    <w:p w:rsidR="00E776E9" w:rsidRDefault="00E776E9" w:rsidP="00E776E9">
      <w:pPr>
        <w:framePr w:w="8675" w:wrap="auto" w:hAnchor="text" w:x="2520" w:y="38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(Superintending Engineer) and the Contractor.</w:t>
      </w:r>
    </w:p>
    <w:p w:rsidR="00E776E9" w:rsidRDefault="00E776E9" w:rsidP="00E776E9">
      <w:pPr>
        <w:framePr w:w="8668" w:wrap="auto" w:hAnchor="text" w:x="2520" w:y="60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Unless the Contract has already been repudiated or terminated, the Contractor</w:t>
      </w:r>
    </w:p>
    <w:p w:rsidR="00E776E9" w:rsidRDefault="00E776E9" w:rsidP="00E776E9">
      <w:pPr>
        <w:framePr w:w="8668" w:wrap="auto" w:hAnchor="text" w:x="2520" w:y="60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shall, in every case, continue to proceed with the work with all due diligence, and</w:t>
      </w:r>
    </w:p>
    <w:p w:rsidR="00E776E9" w:rsidRDefault="00E776E9" w:rsidP="00E776E9">
      <w:pPr>
        <w:framePr w:w="8668" w:wrap="auto" w:hAnchor="text" w:x="2520" w:y="60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and the Procuring Agency (Superintending Engineer)shall give</w:t>
      </w:r>
    </w:p>
    <w:p w:rsidR="00E776E9" w:rsidRDefault="00E776E9" w:rsidP="00E776E9">
      <w:pPr>
        <w:framePr w:w="8668" w:wrap="auto" w:hAnchor="text" w:x="2520" w:y="60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effect forthwith to every such decision of the Engineer unless and until the same</w:t>
      </w:r>
    </w:p>
    <w:p w:rsidR="00E776E9" w:rsidRDefault="00E776E9" w:rsidP="00E776E9">
      <w:pPr>
        <w:framePr w:w="8668" w:wrap="auto" w:hAnchor="text" w:x="2520" w:y="60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shall be revised, as hereinafter provided in an arbitral award.</w:t>
      </w:r>
    </w:p>
    <w:p w:rsidR="00E776E9" w:rsidRDefault="00E776E9" w:rsidP="00E776E9">
      <w:pPr>
        <w:framePr w:w="1139" w:wrap="auto" w:hAnchor="text" w:x="1441" w:y="77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15.2</w:t>
      </w:r>
    </w:p>
    <w:p w:rsidR="00E776E9" w:rsidRDefault="00E776E9" w:rsidP="00E776E9">
      <w:pPr>
        <w:framePr w:w="3185" w:wrap="auto" w:hAnchor="text" w:x="2520" w:y="77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Notice of Dissatisfaction</w:t>
      </w:r>
    </w:p>
    <w:p w:rsidR="00E776E9" w:rsidRDefault="00E776E9" w:rsidP="00E776E9">
      <w:pPr>
        <w:framePr w:w="8675" w:wrap="auto" w:hAnchor="text" w:x="2520" w:y="83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a Party is dissatisfied with the decision of the Engineer of consultant or if no</w:t>
      </w:r>
    </w:p>
    <w:p w:rsidR="00E776E9" w:rsidRDefault="00E776E9" w:rsidP="00E776E9">
      <w:pPr>
        <w:framePr w:w="8675" w:wrap="auto" w:hAnchor="text" w:x="2520" w:y="83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decision is given within the time set out in Sub-Clause 15.1 here above, the Party</w:t>
      </w:r>
    </w:p>
    <w:p w:rsidR="00E776E9" w:rsidRDefault="00E776E9" w:rsidP="00E776E9">
      <w:pPr>
        <w:framePr w:w="8675" w:wrap="auto" w:hAnchor="text" w:x="2520" w:y="83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may give notice of dissatisfaction referring to this Sub-Clause within fourteen (14)</w:t>
      </w:r>
    </w:p>
    <w:p w:rsidR="00E776E9" w:rsidRDefault="00E776E9" w:rsidP="00E776E9">
      <w:pPr>
        <w:framePr w:w="8675" w:wrap="auto" w:hAnchor="text" w:x="2520" w:y="83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days of receipt of the decision or the expiry of the time for the decision. If no</w:t>
      </w:r>
    </w:p>
    <w:p w:rsidR="00E776E9" w:rsidRDefault="00E776E9" w:rsidP="00E776E9">
      <w:pPr>
        <w:framePr w:w="8675" w:wrap="auto" w:hAnchor="text" w:x="2520" w:y="83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notice of dissatisfaction is given within the specified time, the decision shall be</w:t>
      </w:r>
    </w:p>
    <w:p w:rsidR="00E776E9" w:rsidRDefault="00E776E9" w:rsidP="00E776E9">
      <w:pPr>
        <w:framePr w:w="8675" w:wrap="auto" w:hAnchor="text" w:x="2520" w:y="83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final and binding on the Parties. If notice of dissatisfaction is given within the</w:t>
      </w:r>
    </w:p>
    <w:p w:rsidR="00E776E9" w:rsidRDefault="00E776E9" w:rsidP="00E776E9">
      <w:pPr>
        <w:framePr w:w="8675" w:wrap="auto" w:hAnchor="text" w:x="2520" w:y="83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specified time, the decision shall be binding on the Parties who shall give effect to</w:t>
      </w:r>
    </w:p>
    <w:p w:rsidR="00E776E9" w:rsidRDefault="00E776E9" w:rsidP="00E776E9">
      <w:pPr>
        <w:framePr w:w="8675" w:wrap="auto" w:hAnchor="text" w:x="2520" w:y="83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it without delay unless and until the decision of the Engineer is revised by an</w:t>
      </w:r>
    </w:p>
    <w:p w:rsidR="00E776E9" w:rsidRDefault="00E776E9" w:rsidP="00E776E9">
      <w:pPr>
        <w:framePr w:w="8675" w:wrap="auto" w:hAnchor="text" w:x="2520" w:y="833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arbitrator.</w:t>
      </w:r>
    </w:p>
    <w:p w:rsidR="00E776E9" w:rsidRDefault="00E776E9" w:rsidP="00E776E9">
      <w:pPr>
        <w:framePr w:w="8669" w:wrap="auto" w:hAnchor="text" w:x="2520" w:y="111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a contractor is dissatisfied with the decision of the Engineer of the department</w:t>
      </w:r>
    </w:p>
    <w:p w:rsidR="00E776E9" w:rsidRDefault="00E776E9" w:rsidP="00E776E9">
      <w:pPr>
        <w:framePr w:w="8669" w:wrap="auto" w:hAnchor="text" w:x="2520" w:y="111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 decision is not given in time then he can approach Superintending Engineer</w:t>
      </w:r>
    </w:p>
    <w:p w:rsidR="00E776E9" w:rsidRDefault="00E776E9" w:rsidP="00E776E9">
      <w:pPr>
        <w:framePr w:w="8669" w:wrap="auto" w:hAnchor="text" w:x="2520" w:y="111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within 14 days, in case of dissatisfaction with decision of Superintending Engineer</w:t>
      </w:r>
    </w:p>
    <w:p w:rsidR="00E776E9" w:rsidRDefault="00E776E9" w:rsidP="00E776E9">
      <w:pPr>
        <w:framePr w:w="8669" w:wrap="auto" w:hAnchor="text" w:x="2520" w:y="111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 not decided within 28 days, then arbitration process would be adopted as per</w:t>
      </w:r>
    </w:p>
    <w:p w:rsidR="00E776E9" w:rsidRDefault="00E776E9" w:rsidP="00E776E9">
      <w:pPr>
        <w:framePr w:w="8669" w:wrap="auto" w:hAnchor="text" w:x="2520" w:y="111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clause 15.3.</w:t>
      </w:r>
    </w:p>
    <w:p w:rsidR="00E776E9" w:rsidRDefault="00E776E9" w:rsidP="00E776E9">
      <w:pPr>
        <w:framePr w:w="8669" w:wrap="auto" w:hAnchor="text" w:x="2520" w:y="111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Arbitration</w:t>
      </w:r>
    </w:p>
    <w:p w:rsidR="00E776E9" w:rsidRDefault="00E776E9" w:rsidP="00E776E9">
      <w:pPr>
        <w:framePr w:w="8668" w:wrap="auto" w:hAnchor="text" w:x="2520" w:y="131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 dispute which has been the subject of a notice of dissatisfaction shall be finally</w:t>
      </w:r>
    </w:p>
    <w:p w:rsidR="00E776E9" w:rsidRDefault="00E776E9" w:rsidP="00E776E9">
      <w:pPr>
        <w:framePr w:w="8668" w:wrap="auto" w:hAnchor="text" w:x="2520" w:y="131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settled as per provisions of Arbitration Act 1940 (Act No. X of 1940) and Rules</w:t>
      </w:r>
    </w:p>
    <w:p w:rsidR="00E776E9" w:rsidRDefault="00E776E9" w:rsidP="00E776E9">
      <w:pPr>
        <w:framePr w:w="8668" w:wrap="auto" w:hAnchor="text" w:x="2520" w:y="131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made there under and any statutory modifications thereto. Any hearing shall be</w:t>
      </w:r>
    </w:p>
    <w:p w:rsidR="00E776E9" w:rsidRDefault="00E776E9" w:rsidP="00E776E9">
      <w:pPr>
        <w:framePr w:w="8668" w:wrap="auto" w:hAnchor="text" w:x="2520" w:y="131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held at the place specified in the Contract Data and in the language referred to in</w:t>
      </w:r>
    </w:p>
    <w:p w:rsidR="00E776E9" w:rsidRDefault="00E776E9" w:rsidP="00E776E9">
      <w:pPr>
        <w:framePr w:w="8668" w:wrap="auto" w:hAnchor="text" w:x="2520" w:y="131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Sub-Clause 1.5.</w:t>
      </w:r>
    </w:p>
    <w:p w:rsidR="00E776E9" w:rsidRDefault="00E776E9" w:rsidP="00E776E9">
      <w:pPr>
        <w:framePr w:w="1139" w:wrap="auto" w:hAnchor="text" w:x="1441" w:y="125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15.3</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47</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959" w:wrap="auto" w:hAnchor="text" w:x="1441" w:y="1641"/>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14560"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16</w:t>
      </w:r>
    </w:p>
    <w:p w:rsidR="00E776E9" w:rsidRDefault="00E776E9" w:rsidP="00E776E9">
      <w:pPr>
        <w:framePr w:w="1139" w:wrap="auto" w:hAnchor="text" w:x="1441" w:y="22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16.1</w:t>
      </w:r>
    </w:p>
    <w:p w:rsidR="00E776E9" w:rsidRDefault="00E776E9" w:rsidP="00E776E9">
      <w:pPr>
        <w:framePr w:w="2801" w:wrap="auto" w:hAnchor="text" w:x="2520" w:y="16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INTEGRITY PACT</w:t>
      </w:r>
    </w:p>
    <w:p w:rsidR="00E776E9" w:rsidRDefault="00E776E9" w:rsidP="00E776E9">
      <w:pPr>
        <w:framePr w:w="8666" w:wrap="auto" w:hAnchor="text" w:x="2520" w:y="22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the Contractor or any of his Sub-Contractors, agents or servants is found to have</w:t>
      </w:r>
    </w:p>
    <w:p w:rsidR="00E776E9" w:rsidRDefault="00E776E9" w:rsidP="00E776E9">
      <w:pPr>
        <w:framePr w:w="8666" w:wrap="auto" w:hAnchor="text" w:x="2520" w:y="22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violated or involved in violation of the Integrity Pact signed by the Contractor as</w:t>
      </w:r>
    </w:p>
    <w:p w:rsidR="00E776E9" w:rsidRDefault="00E776E9" w:rsidP="00E776E9">
      <w:pPr>
        <w:framePr w:w="8666" w:wrap="auto" w:hAnchor="text" w:x="2520" w:y="22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Schedule-F to his Bid, then the Procuring Agency shall be entitled to:</w:t>
      </w:r>
    </w:p>
    <w:p w:rsidR="00E776E9" w:rsidRDefault="00E776E9" w:rsidP="00E776E9">
      <w:pPr>
        <w:framePr w:w="984" w:wrap="auto" w:hAnchor="text" w:x="2520" w:y="33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8129" w:wrap="auto" w:hAnchor="text" w:x="3060" w:y="33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recover from the Contractor an amount equivalent to ten times the sum of</w:t>
      </w:r>
    </w:p>
    <w:p w:rsidR="00E776E9" w:rsidRDefault="00E776E9" w:rsidP="00E776E9">
      <w:pPr>
        <w:framePr w:w="8129" w:wrap="auto" w:hAnchor="text" w:x="3060" w:y="33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commission, gratification, bribe, finder‘s fee or kickback given by the</w:t>
      </w:r>
    </w:p>
    <w:p w:rsidR="00E776E9" w:rsidRDefault="00E776E9" w:rsidP="00E776E9">
      <w:pPr>
        <w:framePr w:w="8129" w:wrap="auto" w:hAnchor="text" w:x="3060" w:y="33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or any of his Sub-Contractors, agents or servants;</w:t>
      </w:r>
    </w:p>
    <w:p w:rsidR="00E776E9" w:rsidRDefault="00E776E9" w:rsidP="00E776E9">
      <w:pPr>
        <w:framePr w:w="8129" w:wrap="auto" w:hAnchor="text" w:x="3060" w:y="33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terminate the Contract; and</w:t>
      </w:r>
    </w:p>
    <w:p w:rsidR="00E776E9" w:rsidRDefault="00E776E9" w:rsidP="00E776E9">
      <w:pPr>
        <w:framePr w:w="8129" w:wrap="auto" w:hAnchor="text" w:x="3060" w:y="33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recover from the Contractor any loss or damage to the Procuring Agency as a</w:t>
      </w:r>
    </w:p>
    <w:p w:rsidR="00E776E9" w:rsidRDefault="00E776E9" w:rsidP="00E776E9">
      <w:pPr>
        <w:framePr w:w="8129" w:wrap="auto" w:hAnchor="text" w:x="3060" w:y="33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result of such termination or of any other corrupt business practices of the</w:t>
      </w:r>
    </w:p>
    <w:p w:rsidR="00E776E9" w:rsidRDefault="00E776E9" w:rsidP="00E776E9">
      <w:pPr>
        <w:framePr w:w="8129" w:wrap="auto" w:hAnchor="text" w:x="3060" w:y="33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or any of his Sub-Contractors, agents or servants.</w:t>
      </w:r>
    </w:p>
    <w:p w:rsidR="00E776E9" w:rsidRDefault="00E776E9" w:rsidP="00E776E9">
      <w:pPr>
        <w:framePr w:w="999" w:wrap="auto" w:hAnchor="text" w:x="2520" w:y="41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999" w:wrap="auto" w:hAnchor="text" w:x="2520" w:y="4185"/>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000000"/>
          <w:sz w:val="21"/>
          <w:szCs w:val="21"/>
        </w:rPr>
        <w:t>(c)</w:t>
      </w:r>
    </w:p>
    <w:p w:rsidR="00E776E9" w:rsidRDefault="00E776E9" w:rsidP="00E776E9">
      <w:pPr>
        <w:framePr w:w="8669" w:wrap="auto" w:hAnchor="text" w:x="2520" w:y="56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On termination of the Contract under Sub-Para (b) of this Sub-Clause, the</w:t>
      </w:r>
    </w:p>
    <w:p w:rsidR="00E776E9" w:rsidRDefault="00E776E9" w:rsidP="00E776E9">
      <w:pPr>
        <w:framePr w:w="8669" w:wrap="auto" w:hAnchor="text" w:x="2520" w:y="56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shall demobilize from the site leaving behind Contractor‘s Equipment</w:t>
      </w:r>
    </w:p>
    <w:p w:rsidR="00E776E9" w:rsidRDefault="00E776E9" w:rsidP="00E776E9">
      <w:pPr>
        <w:framePr w:w="8669" w:wrap="auto" w:hAnchor="text" w:x="2520" w:y="56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which the Procuring Agency instructs, in the termination notice, to be used for the</w:t>
      </w:r>
    </w:p>
    <w:p w:rsidR="00E776E9" w:rsidRDefault="00E776E9" w:rsidP="00E776E9">
      <w:pPr>
        <w:framePr w:w="8669" w:wrap="auto" w:hAnchor="text" w:x="2520" w:y="56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completion of the works at the risk and cost of the Contractor. Payment upon such</w:t>
      </w:r>
    </w:p>
    <w:p w:rsidR="00E776E9" w:rsidRDefault="00E776E9" w:rsidP="00E776E9">
      <w:pPr>
        <w:framePr w:w="8669" w:wrap="auto" w:hAnchor="text" w:x="2520" w:y="56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termination shall be made under Sub-Clause 12.4, in accordance with Sub-Para (c)</w:t>
      </w:r>
    </w:p>
    <w:p w:rsidR="00E776E9" w:rsidRDefault="00E776E9" w:rsidP="00E776E9">
      <w:pPr>
        <w:framePr w:w="8669" w:wrap="auto" w:hAnchor="text" w:x="2520" w:y="56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thereof, after having deducted the amounts due to the Procuring Agency under</w:t>
      </w:r>
    </w:p>
    <w:p w:rsidR="00E776E9" w:rsidRDefault="00E776E9" w:rsidP="00E776E9">
      <w:pPr>
        <w:framePr w:w="8669" w:wrap="auto" w:hAnchor="text" w:x="2520" w:y="56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Sub-Para (a) and (c) of this Sub-Clause.</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48</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529" w:wrap="auto" w:hAnchor="text" w:x="4548" w:y="1609"/>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15584"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8"/>
          <w:szCs w:val="28"/>
        </w:rPr>
        <w:t>CONTRACT DATA</w:t>
      </w:r>
    </w:p>
    <w:p w:rsidR="00E776E9" w:rsidRDefault="00E776E9" w:rsidP="00E776E9">
      <w:pPr>
        <w:framePr w:w="9742" w:wrap="auto" w:hAnchor="text" w:x="1441" w:y="22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(Note: Except where otherwise indicated, all Contract Data should be filled in by the</w:t>
      </w:r>
    </w:p>
    <w:p w:rsidR="00E776E9" w:rsidRDefault="00E776E9" w:rsidP="00E776E9">
      <w:pPr>
        <w:framePr w:w="9742" w:wrap="auto" w:hAnchor="text" w:x="1441" w:y="22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Procuring Agency prior to issuance of the Bidding Documents.)</w:t>
      </w:r>
    </w:p>
    <w:p w:rsidR="00E776E9" w:rsidRDefault="00E776E9" w:rsidP="00E776E9">
      <w:pPr>
        <w:framePr w:w="5164" w:wrap="auto" w:hAnchor="text" w:x="1441" w:y="30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Sub-Clauses of</w:t>
      </w:r>
    </w:p>
    <w:p w:rsidR="00E776E9" w:rsidRDefault="00E776E9" w:rsidP="00E776E9">
      <w:pPr>
        <w:framePr w:w="5164" w:wrap="auto" w:hAnchor="text" w:x="1441" w:y="30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Conditions of Contract</w:t>
      </w:r>
    </w:p>
    <w:p w:rsidR="00E776E9" w:rsidRDefault="00E776E9" w:rsidP="00E776E9">
      <w:pPr>
        <w:framePr w:w="5164" w:wrap="auto" w:hAnchor="text" w:x="1441" w:y="30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1.1.3 Procuring Agency‘s Drawings, if any</w:t>
      </w:r>
    </w:p>
    <w:p w:rsidR="00E776E9" w:rsidRDefault="00E776E9" w:rsidP="00E776E9">
      <w:pPr>
        <w:framePr w:w="5164" w:wrap="auto" w:hAnchor="text" w:x="1441" w:y="30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w:t>
      </w:r>
      <w:r>
        <w:rPr>
          <w:rFonts w:ascii="Times New Roman Italic" w:hAnsi="Times New Roman Italic" w:cs="Times New Roman Italic"/>
          <w:color w:val="000000"/>
          <w:sz w:val="21"/>
          <w:szCs w:val="21"/>
        </w:rPr>
        <w:t>(To be listed by the Procuring Agency)</w:t>
      </w:r>
    </w:p>
    <w:p w:rsidR="00E776E9" w:rsidRDefault="00E776E9" w:rsidP="00E776E9">
      <w:pPr>
        <w:framePr w:w="6598" w:wrap="auto" w:hAnchor="text" w:x="1441" w:y="45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1.1.4 </w:t>
      </w:r>
      <w:r>
        <w:rPr>
          <w:rFonts w:ascii="Times New Roman Bold" w:hAnsi="Times New Roman Bold" w:cs="Times New Roman Bold"/>
          <w:color w:val="000000"/>
          <w:sz w:val="21"/>
          <w:szCs w:val="21"/>
        </w:rPr>
        <w:t xml:space="preserve">The Procuring Agency </w:t>
      </w:r>
      <w:r>
        <w:rPr>
          <w:rFonts w:ascii="Times New Roman" w:hAnsi="Times New Roman" w:cs="Times New Roman"/>
          <w:color w:val="000000"/>
          <w:sz w:val="21"/>
          <w:szCs w:val="21"/>
        </w:rPr>
        <w:t>means</w:t>
      </w:r>
    </w:p>
    <w:p w:rsidR="00E776E9" w:rsidRDefault="00E776E9" w:rsidP="00E776E9">
      <w:pPr>
        <w:framePr w:w="6598" w:wrap="auto" w:hAnchor="text" w:x="1441" w:y="45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w:t>
      </w:r>
      <w:r>
        <w:rPr>
          <w:rFonts w:ascii="Times New Roman Bold" w:hAnsi="Times New Roman Bold" w:cs="Times New Roman Bold"/>
          <w:color w:val="000000"/>
          <w:sz w:val="21"/>
          <w:szCs w:val="21"/>
        </w:rPr>
        <w:t>___________________________________________</w:t>
      </w:r>
    </w:p>
    <w:p w:rsidR="00E776E9" w:rsidRDefault="00E776E9" w:rsidP="00E776E9">
      <w:pPr>
        <w:framePr w:w="6598" w:wrap="auto" w:hAnchor="text" w:x="1441" w:y="45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      __________________________________________</w:t>
      </w:r>
    </w:p>
    <w:p w:rsidR="00E776E9" w:rsidRDefault="00E776E9" w:rsidP="00E776E9">
      <w:pPr>
        <w:framePr w:w="6598" w:wrap="auto" w:hAnchor="text" w:x="1441" w:y="45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1.1.5 </w:t>
      </w:r>
      <w:r>
        <w:rPr>
          <w:rFonts w:ascii="Times New Roman Bold" w:hAnsi="Times New Roman Bold" w:cs="Times New Roman Bold"/>
          <w:color w:val="000000"/>
          <w:sz w:val="21"/>
          <w:szCs w:val="21"/>
        </w:rPr>
        <w:t xml:space="preserve">The Contractor </w:t>
      </w:r>
      <w:r>
        <w:rPr>
          <w:rFonts w:ascii="Times New Roman" w:hAnsi="Times New Roman" w:cs="Times New Roman"/>
          <w:color w:val="000000"/>
          <w:sz w:val="21"/>
          <w:szCs w:val="21"/>
        </w:rPr>
        <w:t>means</w:t>
      </w:r>
    </w:p>
    <w:p w:rsidR="00E776E9" w:rsidRDefault="00E776E9" w:rsidP="00E776E9">
      <w:pPr>
        <w:framePr w:w="6598" w:wrap="auto" w:hAnchor="text" w:x="1441" w:y="45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w:t>
      </w:r>
      <w:r>
        <w:rPr>
          <w:rFonts w:ascii="Times New Roman Bold" w:hAnsi="Times New Roman Bold" w:cs="Times New Roman Bold"/>
          <w:color w:val="000000"/>
          <w:sz w:val="21"/>
          <w:szCs w:val="21"/>
        </w:rPr>
        <w:t>_____________________________</w:t>
      </w:r>
    </w:p>
    <w:p w:rsidR="00E776E9" w:rsidRDefault="00E776E9" w:rsidP="00E776E9">
      <w:pPr>
        <w:framePr w:w="6598" w:wrap="auto" w:hAnchor="text" w:x="1441" w:y="45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      ______________________________</w:t>
      </w:r>
    </w:p>
    <w:p w:rsidR="00E776E9" w:rsidRDefault="00E776E9" w:rsidP="00E776E9">
      <w:pPr>
        <w:framePr w:w="9748" w:wrap="auto" w:hAnchor="text" w:x="1441" w:y="64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1.1.7 </w:t>
      </w:r>
      <w:r>
        <w:rPr>
          <w:rFonts w:ascii="Times New Roman Bold" w:hAnsi="Times New Roman Bold" w:cs="Times New Roman Bold"/>
          <w:color w:val="000000"/>
          <w:sz w:val="21"/>
          <w:szCs w:val="21"/>
        </w:rPr>
        <w:t xml:space="preserve">Commencement Date </w:t>
      </w:r>
      <w:r>
        <w:rPr>
          <w:rFonts w:ascii="Times New Roman" w:hAnsi="Times New Roman" w:cs="Times New Roman"/>
          <w:color w:val="000000"/>
          <w:sz w:val="21"/>
          <w:szCs w:val="21"/>
        </w:rPr>
        <w:t>means the date of issue of Engineer‘s Notice to Commence</w:t>
      </w:r>
    </w:p>
    <w:p w:rsidR="00E776E9" w:rsidRDefault="00E776E9" w:rsidP="00E776E9">
      <w:pPr>
        <w:framePr w:w="9748" w:wrap="auto" w:hAnchor="text" w:x="1441" w:y="64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which shall be issued within fourteen (14) days of the signing of the Contract</w:t>
      </w:r>
    </w:p>
    <w:p w:rsidR="00E776E9" w:rsidRDefault="00E776E9" w:rsidP="00E776E9">
      <w:pPr>
        <w:framePr w:w="9748" w:wrap="auto" w:hAnchor="text" w:x="1441" w:y="64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Agreement.</w:t>
      </w:r>
    </w:p>
    <w:p w:rsidR="00E776E9" w:rsidRDefault="00E776E9" w:rsidP="00E776E9">
      <w:pPr>
        <w:framePr w:w="6186" w:wrap="auto" w:hAnchor="text" w:x="1441" w:y="76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1.1.9 </w:t>
      </w:r>
      <w:r>
        <w:rPr>
          <w:rFonts w:ascii="Times New Roman Bold" w:hAnsi="Times New Roman Bold" w:cs="Times New Roman Bold"/>
          <w:color w:val="000000"/>
          <w:sz w:val="21"/>
          <w:szCs w:val="21"/>
        </w:rPr>
        <w:t xml:space="preserve">Time for Completion </w:t>
      </w:r>
      <w:r>
        <w:rPr>
          <w:rFonts w:ascii="Times New Roman" w:hAnsi="Times New Roman" w:cs="Times New Roman"/>
          <w:color w:val="000000"/>
          <w:sz w:val="21"/>
          <w:szCs w:val="21"/>
        </w:rPr>
        <w:t>_________________ days</w:t>
      </w:r>
    </w:p>
    <w:p w:rsidR="00E776E9" w:rsidRDefault="00E776E9" w:rsidP="00E776E9">
      <w:pPr>
        <w:framePr w:w="9022" w:wrap="auto" w:hAnchor="text" w:x="2160" w:y="80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(The time for completion of the whole of the Works should be assessed by the</w:t>
      </w:r>
    </w:p>
    <w:p w:rsidR="00E776E9" w:rsidRDefault="00E776E9" w:rsidP="00E776E9">
      <w:pPr>
        <w:framePr w:w="9022" w:wrap="auto" w:hAnchor="text" w:x="2160" w:y="80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 xml:space="preserve"> Procuring Agency)</w:t>
      </w:r>
    </w:p>
    <w:p w:rsidR="00E776E9" w:rsidRDefault="00E776E9" w:rsidP="00E776E9">
      <w:pPr>
        <w:framePr w:w="9324" w:wrap="auto" w:hAnchor="text" w:x="1441" w:y="89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1.1.20 </w:t>
      </w:r>
      <w:r>
        <w:rPr>
          <w:rFonts w:ascii="Times New Roman Bold" w:hAnsi="Times New Roman Bold" w:cs="Times New Roman Bold"/>
          <w:color w:val="000000"/>
          <w:sz w:val="21"/>
          <w:szCs w:val="21"/>
        </w:rPr>
        <w:t>Engineer (mention the name along with the designation including whether he</w:t>
      </w:r>
    </w:p>
    <w:p w:rsidR="00E776E9" w:rsidRDefault="00E776E9" w:rsidP="00E776E9">
      <w:pPr>
        <w:framePr w:w="9324" w:wrap="auto" w:hAnchor="text" w:x="1441" w:y="89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belongs to department or consultant) and other details</w:t>
      </w:r>
    </w:p>
    <w:p w:rsidR="00E776E9" w:rsidRDefault="00E776E9" w:rsidP="00E776E9">
      <w:pPr>
        <w:framePr w:w="9324" w:wrap="auto" w:hAnchor="text" w:x="1441" w:y="89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       _____________________________</w:t>
      </w:r>
    </w:p>
    <w:p w:rsidR="00E776E9" w:rsidRDefault="00E776E9" w:rsidP="00E776E9">
      <w:pPr>
        <w:framePr w:w="9324" w:wrap="auto" w:hAnchor="text" w:x="1441" w:y="89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       ______________________________</w:t>
      </w:r>
    </w:p>
    <w:p w:rsidR="00E776E9" w:rsidRDefault="00E776E9" w:rsidP="00E776E9">
      <w:pPr>
        <w:framePr w:w="1019" w:wrap="auto" w:hAnchor="text" w:x="1441" w:y="103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1.3</w:t>
      </w:r>
    </w:p>
    <w:p w:rsidR="00E776E9" w:rsidRDefault="00E776E9" w:rsidP="00E776E9">
      <w:pPr>
        <w:framePr w:w="999" w:wrap="auto" w:hAnchor="text" w:x="1441"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999" w:wrap="auto" w:hAnchor="text" w:x="1441"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999" w:wrap="auto" w:hAnchor="text" w:x="1441"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999" w:wrap="auto" w:hAnchor="text" w:x="1441"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w:t>
      </w:r>
    </w:p>
    <w:p w:rsidR="00E776E9" w:rsidRDefault="00E776E9" w:rsidP="00E776E9">
      <w:pPr>
        <w:framePr w:w="999" w:wrap="auto" w:hAnchor="text" w:x="1441"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w:t>
      </w:r>
    </w:p>
    <w:p w:rsidR="00E776E9" w:rsidRDefault="00E776E9" w:rsidP="00E776E9">
      <w:pPr>
        <w:framePr w:w="999" w:wrap="auto" w:hAnchor="text" w:x="1441"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w:t>
      </w:r>
    </w:p>
    <w:p w:rsidR="00E776E9" w:rsidRDefault="00E776E9" w:rsidP="00E776E9">
      <w:pPr>
        <w:framePr w:w="999" w:wrap="auto" w:hAnchor="text" w:x="1441"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w:t>
      </w:r>
    </w:p>
    <w:p w:rsidR="00E776E9" w:rsidRDefault="00E776E9" w:rsidP="00E776E9">
      <w:pPr>
        <w:framePr w:w="999" w:wrap="auto" w:hAnchor="text" w:x="1441"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w:t>
      </w:r>
    </w:p>
    <w:p w:rsidR="00E776E9" w:rsidRDefault="00E776E9" w:rsidP="00E776E9">
      <w:pPr>
        <w:framePr w:w="999" w:wrap="auto" w:hAnchor="text" w:x="1441"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w:t>
      </w:r>
    </w:p>
    <w:p w:rsidR="00E776E9" w:rsidRDefault="00E776E9" w:rsidP="00E776E9">
      <w:pPr>
        <w:framePr w:w="999" w:wrap="auto" w:hAnchor="text" w:x="1441"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(j)</w:t>
      </w:r>
    </w:p>
    <w:p w:rsidR="00E776E9" w:rsidRDefault="00E776E9" w:rsidP="00E776E9">
      <w:pPr>
        <w:framePr w:w="7181" w:wrap="auto" w:hAnchor="text" w:x="2160" w:y="103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Documents forming the Contract listed in the order of priority:</w:t>
      </w:r>
    </w:p>
    <w:p w:rsidR="00E776E9" w:rsidRDefault="00E776E9" w:rsidP="00E776E9">
      <w:pPr>
        <w:framePr w:w="6640" w:wrap="auto" w:hAnchor="text" w:x="2160"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 Agreement</w:t>
      </w:r>
    </w:p>
    <w:p w:rsidR="00E776E9" w:rsidRDefault="00E776E9" w:rsidP="00E776E9">
      <w:pPr>
        <w:framePr w:w="6640" w:wrap="auto" w:hAnchor="text" w:x="2160"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Letter of Acceptance</w:t>
      </w:r>
    </w:p>
    <w:p w:rsidR="00E776E9" w:rsidRDefault="00E776E9" w:rsidP="00E776E9">
      <w:pPr>
        <w:framePr w:w="6640" w:wrap="auto" w:hAnchor="text" w:x="2160"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completed Form of Bid</w:t>
      </w:r>
    </w:p>
    <w:p w:rsidR="00E776E9" w:rsidRDefault="00E776E9" w:rsidP="00E776E9">
      <w:pPr>
        <w:framePr w:w="6640" w:wrap="auto" w:hAnchor="text" w:x="2160"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Data</w:t>
      </w:r>
    </w:p>
    <w:p w:rsidR="00E776E9" w:rsidRDefault="00E776E9" w:rsidP="00E776E9">
      <w:pPr>
        <w:framePr w:w="6640" w:wrap="auto" w:hAnchor="text" w:x="2160"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Conditions of Contract</w:t>
      </w:r>
    </w:p>
    <w:p w:rsidR="00E776E9" w:rsidRDefault="00E776E9" w:rsidP="00E776E9">
      <w:pPr>
        <w:framePr w:w="6640" w:wrap="auto" w:hAnchor="text" w:x="2160"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completed Schedules to Bid including Schedule of Prices</w:t>
      </w:r>
    </w:p>
    <w:p w:rsidR="00E776E9" w:rsidRDefault="00E776E9" w:rsidP="00E776E9">
      <w:pPr>
        <w:framePr w:w="6640" w:wrap="auto" w:hAnchor="text" w:x="2160"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Drawings, if any</w:t>
      </w:r>
    </w:p>
    <w:p w:rsidR="00E776E9" w:rsidRDefault="00E776E9" w:rsidP="00E776E9">
      <w:pPr>
        <w:framePr w:w="6640" w:wrap="auto" w:hAnchor="text" w:x="2160"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Specifications</w:t>
      </w:r>
    </w:p>
    <w:p w:rsidR="00E776E9" w:rsidRDefault="00E776E9" w:rsidP="00E776E9">
      <w:pPr>
        <w:framePr w:w="6640" w:wrap="auto" w:hAnchor="text" w:x="2160"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w:t>
      </w:r>
    </w:p>
    <w:p w:rsidR="00E776E9" w:rsidRDefault="00E776E9" w:rsidP="00E776E9">
      <w:pPr>
        <w:framePr w:w="6640" w:wrap="auto" w:hAnchor="text" w:x="2160" w:y="107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w:t>
      </w:r>
    </w:p>
    <w:p w:rsidR="00E776E9" w:rsidRDefault="00E776E9" w:rsidP="00E776E9">
      <w:pPr>
        <w:framePr w:w="9742" w:wrap="auto" w:hAnchor="text" w:x="1441" w:y="142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(The </w:t>
      </w:r>
      <w:r>
        <w:rPr>
          <w:rFonts w:ascii="Times New Roman Italic" w:hAnsi="Times New Roman Italic" w:cs="Times New Roman Italic"/>
          <w:color w:val="000000"/>
          <w:sz w:val="21"/>
          <w:szCs w:val="21"/>
        </w:rPr>
        <w:t>Procuring Agency may add, in order of priority, such other documents as form part of</w:t>
      </w:r>
    </w:p>
    <w:p w:rsidR="00E776E9" w:rsidRDefault="00E776E9" w:rsidP="00E776E9">
      <w:pPr>
        <w:framePr w:w="9742" w:wrap="auto" w:hAnchor="text" w:x="1441" w:y="142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the Contract. Delete the document, if not applicable)</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49</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1019" w:wrap="auto" w:hAnchor="text" w:x="1441" w:y="154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16608"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2.1</w:t>
      </w:r>
    </w:p>
    <w:p w:rsidR="00E776E9" w:rsidRDefault="00E776E9" w:rsidP="00E776E9">
      <w:pPr>
        <w:framePr w:w="1019" w:wrap="auto" w:hAnchor="text" w:x="1441" w:y="19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3.1</w:t>
      </w:r>
    </w:p>
    <w:p w:rsidR="00E776E9" w:rsidRDefault="00E776E9" w:rsidP="00E776E9">
      <w:pPr>
        <w:framePr w:w="1019" w:wrap="auto" w:hAnchor="text" w:x="1441" w:y="24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3.2</w:t>
      </w:r>
    </w:p>
    <w:p w:rsidR="00E776E9" w:rsidRDefault="00E776E9" w:rsidP="00E776E9">
      <w:pPr>
        <w:framePr w:w="5327" w:wrap="auto" w:hAnchor="text" w:x="2160" w:y="154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Provision of Site: </w:t>
      </w:r>
      <w:r>
        <w:rPr>
          <w:rFonts w:ascii="Times New Roman" w:hAnsi="Times New Roman" w:cs="Times New Roman"/>
          <w:color w:val="000000"/>
          <w:sz w:val="21"/>
          <w:szCs w:val="21"/>
        </w:rPr>
        <w:t>On the Commencement Date</w:t>
      </w:r>
    </w:p>
    <w:p w:rsidR="00E776E9" w:rsidRDefault="00E776E9" w:rsidP="00E776E9">
      <w:pPr>
        <w:framePr w:w="4751" w:wrap="auto" w:hAnchor="text" w:x="2160" w:y="19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Authorized person:_________________</w:t>
      </w:r>
    </w:p>
    <w:p w:rsidR="00E776E9" w:rsidRDefault="00E776E9" w:rsidP="00E776E9">
      <w:pPr>
        <w:framePr w:w="7655" w:wrap="auto" w:hAnchor="text" w:x="2160" w:y="235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Name and address of Engineer’s/Procuring Agency’s representative</w:t>
      </w:r>
    </w:p>
    <w:p w:rsidR="00E776E9" w:rsidRDefault="00E776E9" w:rsidP="00E776E9">
      <w:pPr>
        <w:framePr w:w="3359" w:wrap="auto" w:hAnchor="text" w:x="2160" w:y="28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w:t>
      </w:r>
    </w:p>
    <w:p w:rsidR="00E776E9" w:rsidRDefault="00E776E9" w:rsidP="00E776E9">
      <w:pPr>
        <w:framePr w:w="1019" w:wrap="auto" w:hAnchor="text" w:x="1441" w:y="32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4.4</w:t>
      </w:r>
    </w:p>
    <w:p w:rsidR="00E776E9" w:rsidRDefault="00E776E9" w:rsidP="00E776E9">
      <w:pPr>
        <w:framePr w:w="3035" w:wrap="auto" w:hAnchor="text" w:x="2160" w:y="32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Performance Security:</w:t>
      </w:r>
    </w:p>
    <w:p w:rsidR="00E776E9" w:rsidRDefault="00E776E9" w:rsidP="00E776E9">
      <w:pPr>
        <w:framePr w:w="3545" w:wrap="auto" w:hAnchor="text" w:x="2160" w:y="36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Amount_________________</w:t>
      </w:r>
    </w:p>
    <w:p w:rsidR="00E776E9" w:rsidRDefault="00E776E9" w:rsidP="00E776E9">
      <w:pPr>
        <w:framePr w:w="3538" w:wrap="auto" w:hAnchor="text" w:x="2160" w:y="411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Validity_________________</w:t>
      </w:r>
    </w:p>
    <w:p w:rsidR="00E776E9" w:rsidRDefault="00E776E9" w:rsidP="00E776E9">
      <w:pPr>
        <w:framePr w:w="6882" w:wrap="auto" w:hAnchor="text" w:x="2160" w:y="45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(Form: As provided under Standard Forms of these Documents)</w:t>
      </w:r>
    </w:p>
    <w:p w:rsidR="00E776E9" w:rsidRDefault="00E776E9" w:rsidP="00E776E9">
      <w:pPr>
        <w:framePr w:w="5491" w:wrap="auto" w:hAnchor="text" w:x="2160" w:y="49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Requirements for Contractor’s design (if any):</w:t>
      </w:r>
    </w:p>
    <w:p w:rsidR="00E776E9" w:rsidRDefault="00E776E9" w:rsidP="00E776E9">
      <w:pPr>
        <w:framePr w:w="5380" w:wrap="auto" w:hAnchor="text" w:x="2160" w:y="53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Specification Clause No‘s__________________</w:t>
      </w:r>
    </w:p>
    <w:p w:rsidR="00E776E9" w:rsidRDefault="00E776E9" w:rsidP="00E776E9">
      <w:pPr>
        <w:framePr w:w="1019" w:wrap="auto" w:hAnchor="text" w:x="1441" w:y="49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5.1</w:t>
      </w:r>
    </w:p>
    <w:p w:rsidR="00E776E9" w:rsidRDefault="00E776E9" w:rsidP="00E776E9">
      <w:pPr>
        <w:framePr w:w="1019" w:wrap="auto" w:hAnchor="text" w:x="1441" w:y="58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7.2</w:t>
      </w:r>
    </w:p>
    <w:p w:rsidR="00E776E9" w:rsidRDefault="00E776E9" w:rsidP="00E776E9">
      <w:pPr>
        <w:framePr w:w="2013" w:wrap="auto" w:hAnchor="text" w:x="2160" w:y="58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Programme:</w:t>
      </w:r>
    </w:p>
    <w:p w:rsidR="00E776E9" w:rsidRDefault="00E776E9" w:rsidP="00E776E9">
      <w:pPr>
        <w:framePr w:w="8363" w:wrap="auto" w:hAnchor="text" w:x="2160" w:y="62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Time for submission: </w:t>
      </w:r>
      <w:r>
        <w:rPr>
          <w:rFonts w:ascii="Times New Roman" w:hAnsi="Times New Roman" w:cs="Times New Roman"/>
          <w:color w:val="000000"/>
          <w:sz w:val="21"/>
          <w:szCs w:val="21"/>
        </w:rPr>
        <w:t>Within fourteen (14) days* of the Commencement Date.</w:t>
      </w:r>
    </w:p>
    <w:p w:rsidR="00E776E9" w:rsidRDefault="00E776E9" w:rsidP="00E776E9">
      <w:pPr>
        <w:framePr w:w="8364" w:wrap="auto" w:hAnchor="text" w:x="2160" w:y="66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Form of programme: </w:t>
      </w:r>
      <w:r>
        <w:rPr>
          <w:rFonts w:ascii="Times New Roman" w:hAnsi="Times New Roman" w:cs="Times New Roman"/>
          <w:color w:val="000000"/>
          <w:sz w:val="21"/>
          <w:szCs w:val="21"/>
        </w:rPr>
        <w:t xml:space="preserve">__________________ </w:t>
      </w:r>
      <w:r>
        <w:rPr>
          <w:rFonts w:ascii="Times New Roman Italic" w:hAnsi="Times New Roman Italic" w:cs="Times New Roman Italic"/>
          <w:color w:val="000000"/>
          <w:sz w:val="21"/>
          <w:szCs w:val="21"/>
        </w:rPr>
        <w:t>(Bar Chart/CPM/PERT or other)</w:t>
      </w:r>
    </w:p>
    <w:p w:rsidR="00E776E9" w:rsidRDefault="00E776E9" w:rsidP="00E776E9">
      <w:pPr>
        <w:framePr w:w="1019" w:wrap="auto" w:hAnchor="text" w:x="1441" w:y="71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7.4</w:t>
      </w:r>
    </w:p>
    <w:p w:rsidR="00E776E9" w:rsidRDefault="00E776E9" w:rsidP="00E776E9">
      <w:pPr>
        <w:framePr w:w="9026" w:wrap="auto" w:hAnchor="text" w:x="2160" w:y="71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Amount payable due to failure to complete shall be __% per day up to a maximum of</w:t>
      </w:r>
    </w:p>
    <w:p w:rsidR="00E776E9" w:rsidRDefault="00E776E9" w:rsidP="00E776E9">
      <w:pPr>
        <w:framePr w:w="5374" w:wrap="auto" w:hAnchor="text" w:x="2160" w:y="75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 of sum stated in the Letter of Acceptance</w:t>
      </w:r>
    </w:p>
    <w:p w:rsidR="00E776E9" w:rsidRDefault="00E776E9" w:rsidP="00E776E9">
      <w:pPr>
        <w:framePr w:w="9024" w:wrap="auto" w:hAnchor="text" w:x="2160" w:y="79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(Usually the liquidated damages are set between 0.05 percent and 0.10 percent per</w:t>
      </w:r>
    </w:p>
    <w:p w:rsidR="00E776E9" w:rsidRDefault="00E776E9" w:rsidP="00E776E9">
      <w:pPr>
        <w:framePr w:w="9024" w:wrap="auto" w:hAnchor="text" w:x="2160" w:y="79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day.)</w:t>
      </w:r>
    </w:p>
    <w:p w:rsidR="00E776E9" w:rsidRDefault="00E776E9" w:rsidP="00E776E9">
      <w:pPr>
        <w:framePr w:w="1019" w:wrap="auto" w:hAnchor="text" w:x="1441" w:y="88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7.5</w:t>
      </w:r>
    </w:p>
    <w:p w:rsidR="00E776E9" w:rsidRDefault="00E776E9" w:rsidP="00E776E9">
      <w:pPr>
        <w:framePr w:w="9085" w:wrap="auto" w:hAnchor="text" w:x="2100" w:y="88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Early Completion</w:t>
      </w:r>
    </w:p>
    <w:p w:rsidR="00E776E9" w:rsidRDefault="00E776E9" w:rsidP="00E776E9">
      <w:pPr>
        <w:framePr w:w="9085" w:wrap="auto" w:hAnchor="text" w:x="2100" w:y="88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case of earlier completion of the Work, the Contractor is entitled to be paid bonus</w:t>
      </w:r>
    </w:p>
    <w:p w:rsidR="00E776E9" w:rsidRDefault="00E776E9" w:rsidP="00E776E9">
      <w:pPr>
        <w:framePr w:w="9085" w:wrap="auto" w:hAnchor="text" w:x="2100" w:y="88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up-to limit and at a rate equivalent to 50% of the relevant limit and rate of liquidated</w:t>
      </w:r>
    </w:p>
    <w:p w:rsidR="00E776E9" w:rsidRDefault="00E776E9" w:rsidP="00E776E9">
      <w:pPr>
        <w:framePr w:w="9085" w:wrap="auto" w:hAnchor="text" w:x="2100" w:y="88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damages stated in the contract data.</w:t>
      </w:r>
    </w:p>
    <w:p w:rsidR="00E776E9" w:rsidRDefault="00E776E9" w:rsidP="00E776E9">
      <w:pPr>
        <w:framePr w:w="1019" w:wrap="auto" w:hAnchor="text" w:x="1441" w:y="105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9.1</w:t>
      </w:r>
    </w:p>
    <w:p w:rsidR="00E776E9" w:rsidRDefault="00E776E9" w:rsidP="00E776E9">
      <w:pPr>
        <w:framePr w:w="5998" w:wrap="auto" w:hAnchor="text" w:x="2160" w:y="105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Period for remedying defects</w:t>
      </w:r>
    </w:p>
    <w:p w:rsidR="00E776E9" w:rsidRDefault="00E776E9" w:rsidP="00E776E9">
      <w:pPr>
        <w:framePr w:w="5998" w:wrap="auto" w:hAnchor="text" w:x="2160" w:y="105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w:t>
      </w:r>
    </w:p>
    <w:p w:rsidR="00E776E9" w:rsidRDefault="00E776E9" w:rsidP="00E776E9">
      <w:pPr>
        <w:framePr w:w="5998" w:wrap="auto" w:hAnchor="text" w:x="2160" w:y="105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w:t>
      </w:r>
    </w:p>
    <w:p w:rsidR="00E776E9" w:rsidRDefault="00E776E9" w:rsidP="00E776E9">
      <w:pPr>
        <w:framePr w:w="984" w:wrap="auto" w:hAnchor="text" w:x="2160" w:y="116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w:t>
      </w:r>
    </w:p>
    <w:p w:rsidR="00E776E9" w:rsidRDefault="00E776E9" w:rsidP="00E776E9">
      <w:pPr>
        <w:framePr w:w="2991" w:wrap="auto" w:hAnchor="text" w:x="2880" w:y="116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Variation procedures:</w:t>
      </w:r>
    </w:p>
    <w:p w:rsidR="00E776E9" w:rsidRDefault="00E776E9" w:rsidP="00E776E9">
      <w:pPr>
        <w:framePr w:w="4623" w:wrap="auto" w:hAnchor="text" w:x="2880" w:y="122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Day work rates______________</w:t>
      </w:r>
    </w:p>
    <w:p w:rsidR="00E776E9" w:rsidRDefault="00E776E9" w:rsidP="00E776E9">
      <w:pPr>
        <w:framePr w:w="4623" w:wrap="auto" w:hAnchor="text" w:x="2880" w:y="122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__________________________(details)</w:t>
      </w:r>
    </w:p>
    <w:p w:rsidR="00E776E9" w:rsidRDefault="00E776E9" w:rsidP="00E776E9">
      <w:pPr>
        <w:framePr w:w="1139" w:wrap="auto" w:hAnchor="text" w:x="1441" w:y="116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10.2</w:t>
      </w:r>
    </w:p>
    <w:p w:rsidR="00E776E9" w:rsidRDefault="00E776E9" w:rsidP="00E776E9">
      <w:pPr>
        <w:framePr w:w="1139" w:wrap="auto" w:hAnchor="text" w:x="1441" w:y="130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11.1</w:t>
      </w:r>
    </w:p>
    <w:p w:rsidR="00E776E9" w:rsidRDefault="00E776E9" w:rsidP="00E776E9">
      <w:pPr>
        <w:framePr w:w="2696" w:wrap="auto" w:hAnchor="text" w:x="2880" w:y="130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Terms of Payments</w:t>
      </w:r>
    </w:p>
    <w:p w:rsidR="00E776E9" w:rsidRDefault="00E776E9" w:rsidP="00E776E9">
      <w:pPr>
        <w:framePr w:w="3260" w:wrap="auto" w:hAnchor="text" w:x="1801" w:y="1364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 Mobilization Advance</w:t>
      </w:r>
    </w:p>
    <w:p w:rsidR="00E776E9" w:rsidRDefault="00E776E9" w:rsidP="00E776E9">
      <w:pPr>
        <w:framePr w:w="998" w:wrap="auto" w:hAnchor="text" w:x="2160" w:y="144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304" w:wrap="auto" w:hAnchor="text" w:x="2880" w:y="144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Mobilization Advance up to 10 % of the Contract Price stated in the Letter of</w:t>
      </w:r>
    </w:p>
    <w:p w:rsidR="00E776E9" w:rsidRDefault="00E776E9" w:rsidP="00E776E9">
      <w:pPr>
        <w:framePr w:w="8304" w:wrap="auto" w:hAnchor="text" w:x="2880" w:y="144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Acceptance shall be paid by the Procuring Agency to the Contractor on the</w:t>
      </w:r>
    </w:p>
    <w:p w:rsidR="00E776E9" w:rsidRDefault="00E776E9" w:rsidP="00E776E9">
      <w:pPr>
        <w:framePr w:w="8304" w:wrap="auto" w:hAnchor="text" w:x="2880" w:y="144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works costing Rs.2.5 million or above on following conditions:</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50</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946" w:wrap="auto" w:hAnchor="text" w:x="2940" w:y="1502"/>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17632"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(i)</w:t>
      </w:r>
    </w:p>
    <w:p w:rsidR="00E776E9" w:rsidRDefault="00E776E9" w:rsidP="00E776E9">
      <w:pPr>
        <w:framePr w:w="7588" w:wrap="auto" w:hAnchor="text" w:x="3600"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on submission by the Contractor of a Mobilization Advance Guarantee</w:t>
      </w:r>
    </w:p>
    <w:p w:rsidR="00E776E9" w:rsidRDefault="00E776E9" w:rsidP="00E776E9">
      <w:pPr>
        <w:framePr w:w="7588" w:wrap="auto" w:hAnchor="text" w:x="3600"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 the full amount of the Advance in the specified form from a</w:t>
      </w:r>
    </w:p>
    <w:p w:rsidR="00E776E9" w:rsidRDefault="00E776E9" w:rsidP="00E776E9">
      <w:pPr>
        <w:framePr w:w="7588" w:wrap="auto" w:hAnchor="text" w:x="3600"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Scheduled Bank in Pakistan to the Procuring Agency;</w:t>
      </w:r>
    </w:p>
    <w:p w:rsidR="00E776E9" w:rsidRDefault="00E776E9" w:rsidP="00E776E9">
      <w:pPr>
        <w:framePr w:w="7584" w:wrap="auto" w:hAnchor="text" w:x="3600" w:y="247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will pay interest on the mobilization advance at the rate of</w:t>
      </w:r>
    </w:p>
    <w:p w:rsidR="00E776E9" w:rsidRDefault="00E776E9" w:rsidP="00E776E9">
      <w:pPr>
        <w:framePr w:w="7584" w:wrap="auto" w:hAnchor="text" w:x="3600" w:y="247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10% per annum on the advance; and</w:t>
      </w:r>
    </w:p>
    <w:p w:rsidR="00E776E9" w:rsidRDefault="00E776E9" w:rsidP="00E776E9">
      <w:pPr>
        <w:framePr w:w="7586" w:wrap="auto" w:hAnchor="text" w:x="3600" w:y="31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This Advance including the interest shall be recovered in 5 equal</w:t>
      </w:r>
    </w:p>
    <w:p w:rsidR="00E776E9" w:rsidRDefault="00E776E9" w:rsidP="00E776E9">
      <w:pPr>
        <w:framePr w:w="7586" w:wrap="auto" w:hAnchor="text" w:x="3600" w:y="31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installments from the five (05) R.A bills and in case the number of bills</w:t>
      </w:r>
    </w:p>
    <w:p w:rsidR="00E776E9" w:rsidRDefault="00E776E9" w:rsidP="00E776E9">
      <w:pPr>
        <w:framePr w:w="7586" w:wrap="auto" w:hAnchor="text" w:x="3600" w:y="31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is less than five (05) then 1/5</w:t>
      </w:r>
      <w:r>
        <w:rPr>
          <w:rFonts w:ascii="Times New Roman" w:hAnsi="Times New Roman" w:cs="Times New Roman"/>
          <w:color w:val="000000"/>
          <w:sz w:val="14"/>
          <w:szCs w:val="14"/>
        </w:rPr>
        <w:t xml:space="preserve">th </w:t>
      </w:r>
      <w:r>
        <w:rPr>
          <w:rFonts w:ascii="Times New Roman" w:hAnsi="Times New Roman" w:cs="Times New Roman"/>
          <w:color w:val="000000"/>
          <w:sz w:val="21"/>
          <w:szCs w:val="21"/>
        </w:rPr>
        <w:t xml:space="preserve">of the advance </w:t>
      </w:r>
      <w:r>
        <w:rPr>
          <w:rFonts w:ascii="Times New Roman Bold" w:hAnsi="Times New Roman Bold" w:cs="Times New Roman Bold"/>
          <w:color w:val="000000"/>
          <w:sz w:val="21"/>
          <w:szCs w:val="21"/>
        </w:rPr>
        <w:t>inclusive of the interest</w:t>
      </w:r>
    </w:p>
    <w:p w:rsidR="00E776E9" w:rsidRDefault="00E776E9" w:rsidP="00E776E9">
      <w:pPr>
        <w:framePr w:w="7586" w:wrap="auto" w:hAnchor="text" w:x="3600" w:y="31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thereon shall be recovered from each bill and the balance together with</w:t>
      </w:r>
    </w:p>
    <w:p w:rsidR="00E776E9" w:rsidRDefault="00E776E9" w:rsidP="00E776E9">
      <w:pPr>
        <w:framePr w:w="7586" w:wrap="auto" w:hAnchor="text" w:x="3600" w:y="31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interest be recovered from the final bill. It may be insured that there is</w:t>
      </w:r>
    </w:p>
    <w:p w:rsidR="00E776E9" w:rsidRDefault="00E776E9" w:rsidP="00E776E9">
      <w:pPr>
        <w:framePr w:w="7586" w:wrap="auto" w:hAnchor="text" w:x="3600" w:y="31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sufficient amount in the final bill to enable recovery of the</w:t>
      </w:r>
    </w:p>
    <w:p w:rsidR="00E776E9" w:rsidRDefault="00E776E9" w:rsidP="00E776E9">
      <w:pPr>
        <w:framePr w:w="7586" w:wrap="auto" w:hAnchor="text" w:x="3600" w:y="31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Mobilization Advance.</w:t>
      </w:r>
    </w:p>
    <w:p w:rsidR="00E776E9" w:rsidRDefault="00E776E9" w:rsidP="00E776E9">
      <w:pPr>
        <w:framePr w:w="1052" w:wrap="auto" w:hAnchor="text" w:x="4380" w:y="52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w:t>
      </w:r>
    </w:p>
    <w:p w:rsidR="00E776E9" w:rsidRDefault="00E776E9" w:rsidP="00E776E9">
      <w:pPr>
        <w:framePr w:w="1013" w:wrap="auto" w:hAnchor="text" w:x="2880" w:y="247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w:t>
      </w:r>
    </w:p>
    <w:p w:rsidR="00E776E9" w:rsidRDefault="00E776E9" w:rsidP="00E776E9">
      <w:pPr>
        <w:framePr w:w="1080" w:wrap="auto" w:hAnchor="text" w:x="2880" w:y="315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(iii)</w:t>
      </w:r>
    </w:p>
    <w:p w:rsidR="00E776E9" w:rsidRDefault="00E776E9" w:rsidP="00E776E9">
      <w:pPr>
        <w:framePr w:w="919" w:wrap="auto" w:hAnchor="text" w:x="2160" w:y="56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984" w:wrap="auto" w:hAnchor="text" w:x="2160" w:y="64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3855" w:wrap="auto" w:hAnchor="text" w:x="2899" w:y="567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Secured Advance on Materials</w:t>
      </w:r>
    </w:p>
    <w:p w:rsidR="00E776E9" w:rsidRDefault="00E776E9" w:rsidP="00E776E9">
      <w:pPr>
        <w:framePr w:w="8307" w:wrap="auto" w:hAnchor="text" w:x="2880" w:y="64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be entitled to receive from the Procuring Agency Secured</w:t>
      </w:r>
    </w:p>
    <w:p w:rsidR="00E776E9" w:rsidRDefault="00E776E9" w:rsidP="00E776E9">
      <w:pPr>
        <w:framePr w:w="8307" w:wrap="auto" w:hAnchor="text" w:x="2880" w:y="64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Advance against an INDENTURE BOND in P W Account Form No. 31(Fin.</w:t>
      </w:r>
    </w:p>
    <w:p w:rsidR="00E776E9" w:rsidRDefault="00E776E9" w:rsidP="00E776E9">
      <w:pPr>
        <w:framePr w:w="8307" w:wrap="auto" w:hAnchor="text" w:x="2880" w:y="64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 Form No. 2 acceptable to the Procuring Agency of such sum as the</w:t>
      </w:r>
    </w:p>
    <w:p w:rsidR="00E776E9" w:rsidRDefault="00E776E9" w:rsidP="00E776E9">
      <w:pPr>
        <w:framePr w:w="8307" w:wrap="auto" w:hAnchor="text" w:x="2880" w:y="64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 may consider proper in respect of non-perishable materials brought at</w:t>
      </w:r>
    </w:p>
    <w:p w:rsidR="00E776E9" w:rsidRDefault="00E776E9" w:rsidP="00E776E9">
      <w:pPr>
        <w:framePr w:w="8307" w:wrap="auto" w:hAnchor="text" w:x="2880" w:y="64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Site but not yet incorporated in the Permanent Works provided that:</w:t>
      </w:r>
    </w:p>
    <w:p w:rsidR="00E776E9" w:rsidRDefault="00E776E9" w:rsidP="00E776E9">
      <w:pPr>
        <w:framePr w:w="946" w:wrap="auto" w:hAnchor="text" w:x="2880" w:y="84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w:t>
      </w:r>
    </w:p>
    <w:p w:rsidR="00E776E9" w:rsidRDefault="00E776E9" w:rsidP="00E776E9">
      <w:pPr>
        <w:framePr w:w="1013" w:wrap="auto" w:hAnchor="text" w:x="2880" w:y="91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w:t>
      </w:r>
    </w:p>
    <w:p w:rsidR="00E776E9" w:rsidRDefault="00E776E9" w:rsidP="00E776E9">
      <w:pPr>
        <w:framePr w:w="7584" w:wrap="auto" w:hAnchor="text" w:x="3600" w:y="84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materials are in accordance with the Specifications for the</w:t>
      </w:r>
    </w:p>
    <w:p w:rsidR="00E776E9" w:rsidRDefault="00E776E9" w:rsidP="00E776E9">
      <w:pPr>
        <w:framePr w:w="7584" w:wrap="auto" w:hAnchor="text" w:x="3600" w:y="841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Permanent Works;</w:t>
      </w:r>
    </w:p>
    <w:p w:rsidR="00E776E9" w:rsidRDefault="00E776E9" w:rsidP="00E776E9">
      <w:pPr>
        <w:framePr w:w="7587" w:wrap="auto" w:hAnchor="text" w:x="3600" w:y="91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Such materials have been delivered to the Site and are properly stored</w:t>
      </w:r>
    </w:p>
    <w:p w:rsidR="00E776E9" w:rsidRDefault="00E776E9" w:rsidP="00E776E9">
      <w:pPr>
        <w:framePr w:w="7587" w:wrap="auto" w:hAnchor="text" w:x="3600" w:y="91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protected against loss or damage or deterioration to the satisfaction</w:t>
      </w:r>
    </w:p>
    <w:p w:rsidR="00E776E9" w:rsidRDefault="00E776E9" w:rsidP="00E776E9">
      <w:pPr>
        <w:framePr w:w="7587" w:wrap="auto" w:hAnchor="text" w:x="3600" w:y="91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verification of the Engineer but at the risk and cost of the</w:t>
      </w:r>
    </w:p>
    <w:p w:rsidR="00E776E9" w:rsidRDefault="00E776E9" w:rsidP="00E776E9">
      <w:pPr>
        <w:framePr w:w="7587" w:wrap="auto" w:hAnchor="text" w:x="3600" w:y="91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w:t>
      </w:r>
    </w:p>
    <w:p w:rsidR="00E776E9" w:rsidRDefault="00E776E9" w:rsidP="00E776E9">
      <w:pPr>
        <w:framePr w:w="7588" w:wrap="auto" w:hAnchor="text" w:x="3600" w:y="103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Contractor‘s records of the requirements, orders, receipts and use</w:t>
      </w:r>
    </w:p>
    <w:p w:rsidR="00E776E9" w:rsidRDefault="00E776E9" w:rsidP="00E776E9">
      <w:pPr>
        <w:framePr w:w="7588" w:wrap="auto" w:hAnchor="text" w:x="3600" w:y="103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materials are kept in a form approved by the Engineer, and such</w:t>
      </w:r>
    </w:p>
    <w:p w:rsidR="00E776E9" w:rsidRDefault="00E776E9" w:rsidP="00E776E9">
      <w:pPr>
        <w:framePr w:w="7588" w:wrap="auto" w:hAnchor="text" w:x="3600" w:y="103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records shall be available for inspection by the Engineer;</w:t>
      </w:r>
    </w:p>
    <w:p w:rsidR="00E776E9" w:rsidRDefault="00E776E9" w:rsidP="00E776E9">
      <w:pPr>
        <w:framePr w:w="7587" w:wrap="auto" w:hAnchor="text" w:x="3600" w:y="113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 shall submit with his monthly statement the estimated</w:t>
      </w:r>
    </w:p>
    <w:p w:rsidR="00E776E9" w:rsidRDefault="00E776E9" w:rsidP="00E776E9">
      <w:pPr>
        <w:framePr w:w="7587" w:wrap="auto" w:hAnchor="text" w:x="3600" w:y="113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value of the materials on Site together with such documents as may be</w:t>
      </w:r>
    </w:p>
    <w:p w:rsidR="00E776E9" w:rsidRDefault="00E776E9" w:rsidP="00E776E9">
      <w:pPr>
        <w:framePr w:w="7587" w:wrap="auto" w:hAnchor="text" w:x="3600" w:y="113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required by the Engineer for the purpose of valuation of materials and</w:t>
      </w:r>
    </w:p>
    <w:p w:rsidR="00E776E9" w:rsidRDefault="00E776E9" w:rsidP="00E776E9">
      <w:pPr>
        <w:framePr w:w="7587" w:wrap="auto" w:hAnchor="text" w:x="3600" w:y="113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providing evidence of ownership and payment therefore;</w:t>
      </w:r>
    </w:p>
    <w:p w:rsidR="00E776E9" w:rsidRDefault="00E776E9" w:rsidP="00E776E9">
      <w:pPr>
        <w:framePr w:w="7586" w:wrap="auto" w:hAnchor="text" w:x="3600" w:y="125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Ownership of such materials shall be deemed to vest in the Procuring</w:t>
      </w:r>
    </w:p>
    <w:p w:rsidR="00E776E9" w:rsidRDefault="00E776E9" w:rsidP="00E776E9">
      <w:pPr>
        <w:framePr w:w="7586" w:wrap="auto" w:hAnchor="text" w:x="3600" w:y="125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and these materials shall not be removed from the Site or</w:t>
      </w:r>
    </w:p>
    <w:p w:rsidR="00E776E9" w:rsidRDefault="00E776E9" w:rsidP="00E776E9">
      <w:pPr>
        <w:framePr w:w="7586" w:wrap="auto" w:hAnchor="text" w:x="3600" w:y="125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otherwise disposed of without written permission of the Procuring</w:t>
      </w:r>
    </w:p>
    <w:p w:rsidR="00E776E9" w:rsidRDefault="00E776E9" w:rsidP="00E776E9">
      <w:pPr>
        <w:framePr w:w="7586" w:wrap="auto" w:hAnchor="text" w:x="3600" w:y="125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w:t>
      </w:r>
    </w:p>
    <w:p w:rsidR="00E776E9" w:rsidRDefault="00E776E9" w:rsidP="00E776E9">
      <w:pPr>
        <w:framePr w:w="7588" w:wrap="auto" w:hAnchor="text" w:x="3600" w:y="138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sum payable for such materials on Site shall not exceed 75 %</w:t>
      </w:r>
    </w:p>
    <w:p w:rsidR="00E776E9" w:rsidRDefault="00E776E9" w:rsidP="00E776E9">
      <w:pPr>
        <w:framePr w:w="7588" w:wrap="auto" w:hAnchor="text" w:x="3600" w:y="138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the (i) landed cost of imported materials, or (ii) ex-factory /</w:t>
      </w:r>
    </w:p>
    <w:p w:rsidR="00E776E9" w:rsidRDefault="00E776E9" w:rsidP="00E776E9">
      <w:pPr>
        <w:framePr w:w="7588" w:wrap="auto" w:hAnchor="text" w:x="3600" w:y="138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ex-warehouse price of locally manufactured or produced materials, or</w:t>
      </w:r>
    </w:p>
    <w:p w:rsidR="00E776E9" w:rsidRDefault="00E776E9" w:rsidP="00E776E9">
      <w:pPr>
        <w:framePr w:w="7588" w:wrap="auto" w:hAnchor="text" w:x="3600" w:y="138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(iii) market price of stands other materials;</w:t>
      </w:r>
    </w:p>
    <w:p w:rsidR="00E776E9" w:rsidRDefault="00E776E9" w:rsidP="00E776E9">
      <w:pPr>
        <w:framePr w:w="1080" w:wrap="auto" w:hAnchor="text" w:x="2880" w:y="1035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(iii)</w:t>
      </w:r>
    </w:p>
    <w:p w:rsidR="00E776E9" w:rsidRDefault="00E776E9" w:rsidP="00E776E9">
      <w:pPr>
        <w:framePr w:w="1066" w:wrap="auto" w:hAnchor="text" w:x="2880" w:y="113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(iv)</w:t>
      </w:r>
    </w:p>
    <w:p w:rsidR="00E776E9" w:rsidRDefault="00E776E9" w:rsidP="00E776E9">
      <w:pPr>
        <w:framePr w:w="998" w:wrap="auto" w:hAnchor="text" w:x="2880" w:y="125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w:t>
      </w:r>
    </w:p>
    <w:p w:rsidR="00E776E9" w:rsidRDefault="00E776E9" w:rsidP="00E776E9">
      <w:pPr>
        <w:framePr w:w="1066" w:wrap="auto" w:hAnchor="text" w:x="2880" w:y="138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(vi)</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51</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1133" w:wrap="auto" w:hAnchor="text" w:x="2880" w:y="1502"/>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18656"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(vii)</w:t>
      </w:r>
    </w:p>
    <w:p w:rsidR="00E776E9" w:rsidRDefault="00E776E9" w:rsidP="00E776E9">
      <w:pPr>
        <w:framePr w:w="1199" w:wrap="auto" w:hAnchor="text" w:x="2880" w:y="21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(viii)</w:t>
      </w:r>
    </w:p>
    <w:p w:rsidR="00E776E9" w:rsidRDefault="00E776E9" w:rsidP="00E776E9">
      <w:pPr>
        <w:framePr w:w="1068" w:wrap="auto" w:hAnchor="text" w:x="2880" w:y="28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(ix)</w:t>
      </w:r>
    </w:p>
    <w:p w:rsidR="00E776E9" w:rsidRDefault="00E776E9" w:rsidP="00E776E9">
      <w:pPr>
        <w:framePr w:w="7581" w:wrap="auto" w:hAnchor="text" w:x="3600"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Secured Advance should not be allowed unless &amp;until the previous</w:t>
      </w:r>
    </w:p>
    <w:p w:rsidR="00E776E9" w:rsidRDefault="00E776E9" w:rsidP="00E776E9">
      <w:pPr>
        <w:framePr w:w="7581" w:wrap="auto" w:hAnchor="text" w:x="3600"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advance, if an, fully recovered;</w:t>
      </w:r>
    </w:p>
    <w:p w:rsidR="00E776E9" w:rsidRDefault="00E776E9" w:rsidP="00E776E9">
      <w:pPr>
        <w:framePr w:w="7586" w:wrap="auto" w:hAnchor="text" w:x="3600" w:y="21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Detailed account of advances must be kept in part II of running account</w:t>
      </w:r>
    </w:p>
    <w:p w:rsidR="00E776E9" w:rsidRDefault="00E776E9" w:rsidP="00E776E9">
      <w:pPr>
        <w:framePr w:w="7586" w:wrap="auto" w:hAnchor="text" w:x="3600" w:y="21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bill; and</w:t>
      </w:r>
    </w:p>
    <w:p w:rsidR="00E776E9" w:rsidRDefault="00E776E9" w:rsidP="00E776E9">
      <w:pPr>
        <w:framePr w:w="7588" w:wrap="auto" w:hAnchor="text" w:x="3600" w:y="28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Secured Advance may be permitted only against materials/quantities</w:t>
      </w:r>
    </w:p>
    <w:p w:rsidR="00E776E9" w:rsidRDefault="00E776E9" w:rsidP="00E776E9">
      <w:pPr>
        <w:framePr w:w="7588" w:wrap="auto" w:hAnchor="text" w:x="3600" w:y="28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anticipated to be consumed / utilized on the work within a period of 3</w:t>
      </w:r>
    </w:p>
    <w:p w:rsidR="00E776E9" w:rsidRDefault="00E776E9" w:rsidP="00E776E9">
      <w:pPr>
        <w:framePr w:w="7588" w:wrap="auto" w:hAnchor="text" w:x="3600" w:y="28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months from the date of issue of secured advance and definitely not for</w:t>
      </w:r>
    </w:p>
    <w:p w:rsidR="00E776E9" w:rsidRDefault="00E776E9" w:rsidP="00E776E9">
      <w:pPr>
        <w:framePr w:w="7588" w:wrap="auto" w:hAnchor="text" w:x="3600" w:y="28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full quantities of materials for the entire work/contract</w:t>
      </w:r>
    </w:p>
    <w:p w:rsidR="00E776E9" w:rsidRDefault="00E776E9" w:rsidP="00E776E9">
      <w:pPr>
        <w:framePr w:w="999" w:wrap="auto" w:hAnchor="text" w:x="2220" w:y="45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3694" w:wrap="auto" w:hAnchor="text" w:x="2880" w:y="45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Recovery of Secured Advance:</w:t>
      </w:r>
    </w:p>
    <w:p w:rsidR="00E776E9" w:rsidRDefault="00E776E9" w:rsidP="00E776E9">
      <w:pPr>
        <w:framePr w:w="946" w:wrap="auto" w:hAnchor="text" w:x="2880" w:y="49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w:t>
      </w:r>
    </w:p>
    <w:p w:rsidR="00E776E9" w:rsidRDefault="00E776E9" w:rsidP="00E776E9">
      <w:pPr>
        <w:framePr w:w="7588" w:wrap="auto" w:hAnchor="text" w:x="3600" w:y="49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Secured Advance paid to the Contractor under the above provisions</w:t>
      </w:r>
    </w:p>
    <w:p w:rsidR="00E776E9" w:rsidRDefault="00E776E9" w:rsidP="00E776E9">
      <w:pPr>
        <w:framePr w:w="7588" w:wrap="auto" w:hAnchor="text" w:x="3600" w:y="49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shall be effected from the monthly payments on actual consumption</w:t>
      </w:r>
    </w:p>
    <w:p w:rsidR="00E776E9" w:rsidRDefault="00E776E9" w:rsidP="00E776E9">
      <w:pPr>
        <w:framePr w:w="7588" w:wrap="auto" w:hAnchor="text" w:x="3600" w:y="49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basis, but not later than period specified in the rules not more than</w:t>
      </w:r>
    </w:p>
    <w:p w:rsidR="00E776E9" w:rsidRDefault="00E776E9" w:rsidP="00E776E9">
      <w:pPr>
        <w:framePr w:w="7588" w:wrap="auto" w:hAnchor="text" w:x="3600" w:y="49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three months (even if unutilized); other conditions.</w:t>
      </w:r>
    </w:p>
    <w:p w:rsidR="00E776E9" w:rsidRDefault="00E776E9" w:rsidP="00E776E9">
      <w:pPr>
        <w:framePr w:w="7587" w:wrap="auto" w:hAnchor="text" w:x="3600" w:y="618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As recoveries are made the outstanding accounts of the items</w:t>
      </w:r>
    </w:p>
    <w:p w:rsidR="00E776E9" w:rsidRDefault="00E776E9" w:rsidP="00E776E9">
      <w:pPr>
        <w:framePr w:w="7587" w:wrap="auto" w:hAnchor="text" w:x="3600" w:y="618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concerned in Part II should be reduced b making deduction entries in</w:t>
      </w:r>
    </w:p>
    <w:p w:rsidR="00E776E9" w:rsidRDefault="00E776E9" w:rsidP="00E776E9">
      <w:pPr>
        <w:framePr w:w="7587" w:wrap="auto" w:hAnchor="text" w:x="3600" w:y="618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column; ―deduct quantity utilized in work measured since previous</w:t>
      </w:r>
    </w:p>
    <w:p w:rsidR="00E776E9" w:rsidRDefault="00E776E9" w:rsidP="00E776E9">
      <w:pPr>
        <w:framePr w:w="7587" w:wrap="auto" w:hAnchor="text" w:x="3600" w:y="618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bill,‖ equivalent to the quantities of materials used by the contractor on</w:t>
      </w:r>
    </w:p>
    <w:p w:rsidR="00E776E9" w:rsidRDefault="00E776E9" w:rsidP="00E776E9">
      <w:pPr>
        <w:framePr w:w="7587" w:wrap="auto" w:hAnchor="text" w:x="3600" w:y="618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items of work shown as executed in part I of the bill.</w:t>
      </w:r>
    </w:p>
    <w:p w:rsidR="00E776E9" w:rsidRDefault="00E776E9" w:rsidP="00E776E9">
      <w:pPr>
        <w:framePr w:w="1013" w:wrap="auto" w:hAnchor="text" w:x="2880" w:y="618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w:t>
      </w:r>
    </w:p>
    <w:p w:rsidR="00E776E9" w:rsidRDefault="00E776E9" w:rsidP="00E776E9">
      <w:pPr>
        <w:framePr w:w="984" w:wrap="auto" w:hAnchor="text" w:x="2220" w:y="81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8406" w:wrap="auto" w:hAnchor="text" w:x="2786" w:y="81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Interim payments: The Contractor shall submit to the Engineer monthly</w:t>
      </w:r>
    </w:p>
    <w:p w:rsidR="00E776E9" w:rsidRDefault="00E776E9" w:rsidP="00E776E9">
      <w:pPr>
        <w:framePr w:w="8406" w:wrap="auto" w:hAnchor="text" w:x="2786" w:y="81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statements of the estimated value of the work completed less the cumulative</w:t>
      </w:r>
    </w:p>
    <w:p w:rsidR="00E776E9" w:rsidRDefault="00E776E9" w:rsidP="00E776E9">
      <w:pPr>
        <w:framePr w:w="8406" w:wrap="auto" w:hAnchor="text" w:x="2786" w:y="81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amount certified previously.</w:t>
      </w:r>
    </w:p>
    <w:p w:rsidR="00E776E9" w:rsidRDefault="00E776E9" w:rsidP="00E776E9">
      <w:pPr>
        <w:framePr w:w="945" w:wrap="auto" w:hAnchor="text" w:x="2880" w:y="90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w:t>
      </w:r>
    </w:p>
    <w:p w:rsidR="00E776E9" w:rsidRDefault="00E776E9" w:rsidP="00E776E9">
      <w:pPr>
        <w:framePr w:w="1013" w:wrap="auto" w:hAnchor="text" w:x="2880" w:y="9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w:t>
      </w:r>
    </w:p>
    <w:p w:rsidR="00E776E9" w:rsidRDefault="00E776E9" w:rsidP="00E776E9">
      <w:pPr>
        <w:framePr w:w="1080" w:wrap="auto" w:hAnchor="text" w:x="2880" w:y="104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(iii)</w:t>
      </w:r>
    </w:p>
    <w:p w:rsidR="00E776E9" w:rsidRDefault="00E776E9" w:rsidP="00E776E9">
      <w:pPr>
        <w:framePr w:w="7584" w:wrap="auto" w:hAnchor="text" w:x="3600" w:y="90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value of work completed comprises the value of the quantities of</w:t>
      </w:r>
    </w:p>
    <w:p w:rsidR="00E776E9" w:rsidRDefault="00E776E9" w:rsidP="00E776E9">
      <w:pPr>
        <w:framePr w:w="7584" w:wrap="auto" w:hAnchor="text" w:x="3600" w:y="90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items in the Bill of Quantities completed.</w:t>
      </w:r>
    </w:p>
    <w:p w:rsidR="00E776E9" w:rsidRDefault="00E776E9" w:rsidP="00E776E9">
      <w:pPr>
        <w:framePr w:w="7584" w:wrap="auto" w:hAnchor="text" w:x="3600" w:y="9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value of secured advance on the materials and valuation of variations</w:t>
      </w:r>
    </w:p>
    <w:p w:rsidR="00E776E9" w:rsidRDefault="00E776E9" w:rsidP="00E776E9">
      <w:pPr>
        <w:framePr w:w="7584" w:wrap="auto" w:hAnchor="text" w:x="3600" w:y="97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any).</w:t>
      </w:r>
    </w:p>
    <w:p w:rsidR="00E776E9" w:rsidRDefault="00E776E9" w:rsidP="00E776E9">
      <w:pPr>
        <w:framePr w:w="7585" w:wrap="auto" w:hAnchor="text" w:x="3600" w:y="104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Engineer may exclude any item certified in a previous certificate or</w:t>
      </w:r>
    </w:p>
    <w:p w:rsidR="00E776E9" w:rsidRDefault="00E776E9" w:rsidP="00E776E9">
      <w:pPr>
        <w:framePr w:w="7585" w:wrap="auto" w:hAnchor="text" w:x="3600" w:y="104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reduce the proportion of any item previously certified in any certificate</w:t>
      </w:r>
    </w:p>
    <w:p w:rsidR="00E776E9" w:rsidRDefault="00E776E9" w:rsidP="00E776E9">
      <w:pPr>
        <w:framePr w:w="7585" w:wrap="auto" w:hAnchor="text" w:x="3600" w:y="104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the light of later information.</w:t>
      </w:r>
    </w:p>
    <w:p w:rsidR="00E776E9" w:rsidRDefault="00E776E9" w:rsidP="00E776E9">
      <w:pPr>
        <w:framePr w:w="7582" w:wrap="auto" w:hAnchor="text" w:x="3600" w:y="114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Retention money and other advances are to be recovered from the bill</w:t>
      </w:r>
    </w:p>
    <w:p w:rsidR="00E776E9" w:rsidRDefault="00E776E9" w:rsidP="00E776E9">
      <w:pPr>
        <w:framePr w:w="7582" w:wrap="auto" w:hAnchor="text" w:x="3600" w:y="114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submitted by contractor.</w:t>
      </w:r>
    </w:p>
    <w:p w:rsidR="00E776E9" w:rsidRDefault="00E776E9" w:rsidP="00E776E9">
      <w:pPr>
        <w:framePr w:w="3207" w:wrap="auto" w:hAnchor="text" w:x="3600" w:y="121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Valuation of the Works:</w:t>
      </w:r>
    </w:p>
    <w:p w:rsidR="00E776E9" w:rsidRDefault="00E776E9" w:rsidP="00E776E9">
      <w:pPr>
        <w:framePr w:w="5311" w:wrap="auto" w:hAnchor="text" w:x="3600" w:y="125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 Lump sum price_____________(details), or</w:t>
      </w:r>
    </w:p>
    <w:p w:rsidR="00E776E9" w:rsidRDefault="00E776E9" w:rsidP="00E776E9">
      <w:pPr>
        <w:framePr w:w="7560" w:wrap="auto" w:hAnchor="text" w:x="3600" w:y="129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 Lump sum price with schedules of rates ____________ (details), or</w:t>
      </w:r>
    </w:p>
    <w:p w:rsidR="00E776E9" w:rsidRDefault="00E776E9" w:rsidP="00E776E9">
      <w:pPr>
        <w:framePr w:w="7311" w:wrap="auto" w:hAnchor="text" w:x="3600" w:y="134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iii) Lump sum price with bill of quantities____________(details), or</w:t>
      </w:r>
    </w:p>
    <w:p w:rsidR="00E776E9" w:rsidRDefault="00E776E9" w:rsidP="00E776E9">
      <w:pPr>
        <w:framePr w:w="7585" w:wrap="auto" w:hAnchor="text" w:x="3600" w:y="138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iv) Re-measurement with estimated/bid quantities in the Schedule of</w:t>
      </w:r>
    </w:p>
    <w:p w:rsidR="00E776E9" w:rsidRDefault="00E776E9" w:rsidP="00E776E9">
      <w:pPr>
        <w:framePr w:w="7224" w:wrap="auto" w:hAnchor="text" w:x="3961" w:y="142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Prices or on premium above or below quoted on the rates</w:t>
      </w:r>
    </w:p>
    <w:p w:rsidR="00E776E9" w:rsidRDefault="00E776E9" w:rsidP="00E776E9">
      <w:pPr>
        <w:framePr w:w="5751" w:wrap="auto" w:hAnchor="text" w:x="3961" w:y="146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mentioned in CSR ______________(details), or/and</w:t>
      </w:r>
    </w:p>
    <w:p w:rsidR="00E776E9" w:rsidRDefault="00E776E9" w:rsidP="00E776E9">
      <w:pPr>
        <w:framePr w:w="4935" w:wrap="auto" w:hAnchor="text" w:x="3600" w:y="151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 Cost reimbursable___________(details)</w:t>
      </w:r>
    </w:p>
    <w:p w:rsidR="00E776E9" w:rsidRDefault="00E776E9" w:rsidP="00E776E9">
      <w:pPr>
        <w:framePr w:w="998" w:wrap="auto" w:hAnchor="text" w:x="2880" w:y="114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(v)</w:t>
      </w:r>
    </w:p>
    <w:p w:rsidR="00E776E9" w:rsidRDefault="00E776E9" w:rsidP="00E776E9">
      <w:pPr>
        <w:framePr w:w="1139" w:wrap="auto" w:hAnchor="text" w:x="2160" w:y="121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11.2</w:t>
      </w:r>
    </w:p>
    <w:p w:rsidR="00E776E9" w:rsidRDefault="00E776E9" w:rsidP="00E776E9">
      <w:pPr>
        <w:framePr w:w="1104" w:wrap="auto" w:hAnchor="text" w:x="2880" w:y="121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52</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1139" w:wrap="auto" w:hAnchor="text" w:x="2160" w:y="1514"/>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19680"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11.3</w:t>
      </w:r>
    </w:p>
    <w:p w:rsidR="00E776E9" w:rsidRDefault="00E776E9" w:rsidP="00E776E9">
      <w:pPr>
        <w:framePr w:w="1139" w:wrap="auto" w:hAnchor="text" w:x="2160" w:y="20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11.6</w:t>
      </w:r>
    </w:p>
    <w:p w:rsidR="00E776E9" w:rsidRDefault="00E776E9" w:rsidP="00E776E9">
      <w:pPr>
        <w:framePr w:w="1139" w:wrap="auto" w:hAnchor="text" w:x="2160" w:y="26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14.1</w:t>
      </w:r>
    </w:p>
    <w:p w:rsidR="00E776E9" w:rsidRDefault="00E776E9" w:rsidP="00E776E9">
      <w:pPr>
        <w:framePr w:w="3298" w:wrap="auto" w:hAnchor="text" w:x="2880" w:y="15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Percentage of retention*:</w:t>
      </w:r>
    </w:p>
    <w:p w:rsidR="00E776E9" w:rsidRDefault="00E776E9" w:rsidP="00E776E9">
      <w:pPr>
        <w:framePr w:w="1601" w:wrap="auto" w:hAnchor="text" w:x="5758" w:y="151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five (5%)</w:t>
      </w:r>
    </w:p>
    <w:p w:rsidR="00E776E9" w:rsidRDefault="00E776E9" w:rsidP="00E776E9">
      <w:pPr>
        <w:framePr w:w="4239" w:wrap="auto" w:hAnchor="text" w:x="2880" w:y="20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Currency of payment: </w:t>
      </w:r>
      <w:r>
        <w:rPr>
          <w:rFonts w:ascii="Times New Roman" w:hAnsi="Times New Roman" w:cs="Times New Roman"/>
          <w:color w:val="000000"/>
          <w:sz w:val="21"/>
          <w:szCs w:val="21"/>
        </w:rPr>
        <w:t>Pak. Rupees</w:t>
      </w:r>
    </w:p>
    <w:p w:rsidR="00E776E9" w:rsidRDefault="00E776E9" w:rsidP="00E776E9">
      <w:pPr>
        <w:framePr w:w="8016" w:wrap="auto" w:hAnchor="text" w:x="2880" w:y="26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Insurances: </w:t>
      </w:r>
      <w:r>
        <w:rPr>
          <w:rFonts w:ascii="Times New Roman Italic" w:hAnsi="Times New Roman Italic" w:cs="Times New Roman Italic"/>
          <w:color w:val="000000"/>
          <w:sz w:val="21"/>
          <w:szCs w:val="21"/>
        </w:rPr>
        <w:t>(Procuring Agency may decide, keeping in view the nature and</w:t>
      </w:r>
    </w:p>
    <w:p w:rsidR="00E776E9" w:rsidRDefault="00E776E9" w:rsidP="00E776E9">
      <w:pPr>
        <w:framePr w:w="8016" w:wrap="auto" w:hAnchor="text" w:x="2880" w:y="26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the scope of the work)</w:t>
      </w:r>
    </w:p>
    <w:p w:rsidR="00E776E9" w:rsidRDefault="00E776E9" w:rsidP="00E776E9">
      <w:pPr>
        <w:framePr w:w="2118" w:wrap="auto" w:hAnchor="text" w:x="2880" w:y="35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Type of cover</w:t>
      </w:r>
    </w:p>
    <w:p w:rsidR="00E776E9" w:rsidRDefault="00E776E9" w:rsidP="00E776E9">
      <w:pPr>
        <w:framePr w:w="1792" w:wrap="auto" w:hAnchor="text" w:x="2880" w:y="407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Works</w:t>
      </w:r>
    </w:p>
    <w:p w:rsidR="00E776E9" w:rsidRDefault="00E776E9" w:rsidP="00E776E9">
      <w:pPr>
        <w:framePr w:w="2435" w:wrap="auto" w:hAnchor="text" w:x="2880" w:y="46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Amount of cover</w:t>
      </w:r>
    </w:p>
    <w:p w:rsidR="00E776E9" w:rsidRDefault="00E776E9" w:rsidP="00E776E9">
      <w:pPr>
        <w:framePr w:w="7397" w:wrap="auto" w:hAnchor="text" w:x="2880" w:y="52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sum stated in the Letter of Acceptance plus fifteen percent (15%)</w:t>
      </w:r>
    </w:p>
    <w:p w:rsidR="00E776E9" w:rsidRDefault="00E776E9" w:rsidP="00E776E9">
      <w:pPr>
        <w:framePr w:w="2118" w:wrap="auto" w:hAnchor="text" w:x="2880" w:y="56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Type of cover</w:t>
      </w:r>
    </w:p>
    <w:p w:rsidR="00E776E9" w:rsidRDefault="00E776E9" w:rsidP="00E776E9">
      <w:pPr>
        <w:framePr w:w="3096" w:wrap="auto" w:hAnchor="text" w:x="2880" w:y="60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Contractor‘s Equipment:</w:t>
      </w:r>
    </w:p>
    <w:p w:rsidR="00E776E9" w:rsidRDefault="00E776E9" w:rsidP="00E776E9">
      <w:pPr>
        <w:framePr w:w="2435" w:wrap="auto" w:hAnchor="text" w:x="2880" w:y="64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Amount of cover</w:t>
      </w:r>
    </w:p>
    <w:p w:rsidR="00E776E9" w:rsidRDefault="00E776E9" w:rsidP="00E776E9">
      <w:pPr>
        <w:framePr w:w="2779" w:wrap="auto" w:hAnchor="text" w:x="2880" w:y="69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Full replacement cost</w:t>
      </w:r>
    </w:p>
    <w:p w:rsidR="00E776E9" w:rsidRDefault="00E776E9" w:rsidP="00E776E9">
      <w:pPr>
        <w:framePr w:w="2118" w:wrap="auto" w:hAnchor="text" w:x="2160" w:y="73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Type of cover</w:t>
      </w:r>
    </w:p>
    <w:p w:rsidR="00E776E9" w:rsidRDefault="00E776E9" w:rsidP="00E776E9">
      <w:pPr>
        <w:framePr w:w="5821" w:wrap="auto" w:hAnchor="text" w:x="2880" w:y="77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Third Party-injury to persons and damage to property</w:t>
      </w:r>
    </w:p>
    <w:p w:rsidR="00E776E9" w:rsidRDefault="00E776E9" w:rsidP="00E776E9">
      <w:pPr>
        <w:framePr w:w="3719" w:wrap="auto" w:hAnchor="text" w:x="2880" w:y="817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w:t>
      </w:r>
    </w:p>
    <w:p w:rsidR="00E776E9" w:rsidRDefault="00E776E9" w:rsidP="00E776E9">
      <w:pPr>
        <w:framePr w:w="8303" w:wrap="auto" w:hAnchor="text" w:x="2880" w:y="86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(The minimum amount of third party insurance should be assessed by the</w:t>
      </w:r>
    </w:p>
    <w:p w:rsidR="00E776E9" w:rsidRDefault="00E776E9" w:rsidP="00E776E9">
      <w:pPr>
        <w:framePr w:w="8303" w:wrap="auto" w:hAnchor="text" w:x="2880" w:y="860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Procuring Agency and entered).</w:t>
      </w:r>
    </w:p>
    <w:p w:rsidR="00E776E9" w:rsidRDefault="00E776E9" w:rsidP="00E776E9">
      <w:pPr>
        <w:framePr w:w="1612" w:wrap="auto" w:hAnchor="text" w:x="2880" w:y="94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Workers:</w:t>
      </w:r>
    </w:p>
    <w:p w:rsidR="00E776E9" w:rsidRDefault="00E776E9" w:rsidP="00E776E9">
      <w:pPr>
        <w:framePr w:w="3719" w:wrap="auto" w:hAnchor="text" w:x="2880" w:y="98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w:t>
      </w:r>
    </w:p>
    <w:p w:rsidR="00E776E9" w:rsidRDefault="00E776E9" w:rsidP="00E776E9">
      <w:pPr>
        <w:framePr w:w="3719" w:wrap="auto" w:hAnchor="text" w:x="2880" w:y="103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w:t>
      </w:r>
    </w:p>
    <w:p w:rsidR="00E776E9" w:rsidRDefault="00E776E9" w:rsidP="00E776E9">
      <w:pPr>
        <w:framePr w:w="2042" w:wrap="auto" w:hAnchor="text" w:x="2880" w:y="107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Other cover*:</w:t>
      </w:r>
    </w:p>
    <w:p w:rsidR="00E776E9" w:rsidRDefault="00E776E9" w:rsidP="00E776E9">
      <w:pPr>
        <w:framePr w:w="3719" w:wrap="auto" w:hAnchor="text" w:x="2880" w:y="1115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w:t>
      </w:r>
    </w:p>
    <w:p w:rsidR="00E776E9" w:rsidRDefault="00E776E9" w:rsidP="00E776E9">
      <w:pPr>
        <w:framePr w:w="7255" w:wrap="auto" w:hAnchor="text" w:x="2880" w:y="1157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(In each case name of insured is Contractor and Procuring Agency)</w:t>
      </w:r>
    </w:p>
    <w:p w:rsidR="00E776E9" w:rsidRDefault="00E776E9" w:rsidP="00E776E9">
      <w:pPr>
        <w:framePr w:w="1139" w:wrap="auto" w:hAnchor="text" w:x="2160" w:y="124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14.2</w:t>
      </w:r>
    </w:p>
    <w:p w:rsidR="00E776E9" w:rsidRDefault="00E776E9" w:rsidP="00E776E9">
      <w:pPr>
        <w:framePr w:w="3182" w:wrap="auto" w:hAnchor="text" w:x="2880" w:y="1243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Amount to be recovered</w:t>
      </w:r>
    </w:p>
    <w:p w:rsidR="00E776E9" w:rsidRDefault="00E776E9" w:rsidP="00E776E9">
      <w:pPr>
        <w:framePr w:w="6842" w:wrap="auto" w:hAnchor="text" w:x="2880" w:y="128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Premium plus _________________________ percent (____%).</w:t>
      </w:r>
    </w:p>
    <w:p w:rsidR="00E776E9" w:rsidRDefault="00E776E9" w:rsidP="00E776E9">
      <w:pPr>
        <w:framePr w:w="1139" w:wrap="auto" w:hAnchor="text" w:x="2160" w:y="132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15.3</w:t>
      </w:r>
    </w:p>
    <w:p w:rsidR="00E776E9" w:rsidRDefault="00E776E9" w:rsidP="00E776E9">
      <w:pPr>
        <w:framePr w:w="2145" w:wrap="auto" w:hAnchor="text" w:x="2880" w:y="132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Arbitration**</w:t>
      </w:r>
    </w:p>
    <w:p w:rsidR="00E776E9" w:rsidRDefault="00E776E9" w:rsidP="00E776E9">
      <w:pPr>
        <w:framePr w:w="4008" w:wrap="auto" w:hAnchor="text" w:x="2880" w:y="1371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Place of Arbitration:___________</w:t>
      </w:r>
    </w:p>
    <w:p w:rsidR="00E776E9" w:rsidRDefault="00E776E9" w:rsidP="00E776E9">
      <w:pPr>
        <w:framePr w:w="5258" w:wrap="auto" w:hAnchor="text" w:x="2160" w:y="145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Italic" w:hAnsi="Times New Roman Bold Italic" w:cs="Times New Roman Bold Italic"/>
          <w:color w:val="000000"/>
          <w:sz w:val="21"/>
          <w:szCs w:val="21"/>
        </w:rPr>
        <w:t xml:space="preserve">* </w:t>
      </w:r>
      <w:r>
        <w:rPr>
          <w:rFonts w:ascii="Times New Roman Italic" w:hAnsi="Times New Roman Italic" w:cs="Times New Roman Italic"/>
          <w:color w:val="000000"/>
          <w:sz w:val="21"/>
          <w:szCs w:val="21"/>
        </w:rPr>
        <w:t>(Procuring Agency to specify as appropriate)</w:t>
      </w:r>
    </w:p>
    <w:p w:rsidR="00E776E9" w:rsidRDefault="00E776E9" w:rsidP="00E776E9">
      <w:pPr>
        <w:framePr w:w="4626" w:wrap="auto" w:hAnchor="text" w:x="2160" w:y="150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 (It has to be in the Province of Sindh)</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53</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723" w:wrap="auto" w:hAnchor="text" w:x="4452" w:y="7183"/>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20704"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8"/>
          <w:szCs w:val="28"/>
        </w:rPr>
        <w:t>STANDARD FORMS</w:t>
      </w:r>
    </w:p>
    <w:p w:rsidR="00E776E9" w:rsidRDefault="00E776E9" w:rsidP="00E776E9">
      <w:pPr>
        <w:framePr w:w="9744" w:wrap="auto" w:hAnchor="text" w:x="1441" w:y="86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(Note: Standard Forms provided in this document for securities are to be issued by a bank. In</w:t>
      </w:r>
    </w:p>
    <w:p w:rsidR="00E776E9" w:rsidRDefault="00E776E9" w:rsidP="00E776E9">
      <w:pPr>
        <w:framePr w:w="9744" w:wrap="auto" w:hAnchor="text" w:x="1441" w:y="86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case the bidder chooses to issue a bond for accompanying his bid or performance of contract</w:t>
      </w:r>
    </w:p>
    <w:p w:rsidR="00E776E9" w:rsidRDefault="00E776E9" w:rsidP="00E776E9">
      <w:pPr>
        <w:framePr w:w="9744" w:wrap="auto" w:hAnchor="text" w:x="1441" w:y="86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or receipt of advance, the relevant format shall be tailored accordingly without changing the</w:t>
      </w:r>
    </w:p>
    <w:p w:rsidR="00E776E9" w:rsidRDefault="00E776E9" w:rsidP="00E776E9">
      <w:pPr>
        <w:framePr w:w="9744" w:wrap="auto" w:hAnchor="text" w:x="1441" w:y="86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spirit of the Forms of securities).</w:t>
      </w:r>
    </w:p>
    <w:p w:rsidR="00E776E9" w:rsidRDefault="00E776E9" w:rsidP="00E776E9">
      <w:pPr>
        <w:framePr w:w="6546" w:wrap="auto" w:hAnchor="text" w:x="1441" w:y="162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6239"/>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54</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627" w:wrap="auto" w:hAnchor="text" w:x="4500" w:y="150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21728"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FORM OF BID SECURITY</w:t>
      </w:r>
    </w:p>
    <w:p w:rsidR="00E776E9" w:rsidRDefault="00E776E9" w:rsidP="00E776E9">
      <w:pPr>
        <w:framePr w:w="3627" w:wrap="auto" w:hAnchor="text" w:x="4500" w:y="15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   </w:t>
      </w:r>
      <w:r>
        <w:rPr>
          <w:rFonts w:ascii="Times New Roman" w:hAnsi="Times New Roman" w:cs="Times New Roman"/>
          <w:color w:val="000000"/>
          <w:sz w:val="21"/>
          <w:szCs w:val="21"/>
        </w:rPr>
        <w:t>(Bank Guarantee)</w:t>
      </w:r>
    </w:p>
    <w:p w:rsidR="00E776E9" w:rsidRDefault="00E776E9" w:rsidP="00E776E9">
      <w:pPr>
        <w:framePr w:w="4633" w:wrap="auto" w:hAnchor="text" w:x="6555" w:y="24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Guarantee No._____________________</w:t>
      </w:r>
    </w:p>
    <w:p w:rsidR="00E776E9" w:rsidRDefault="00E776E9" w:rsidP="00E776E9">
      <w:pPr>
        <w:framePr w:w="4633" w:wrap="auto" w:hAnchor="text" w:x="6555" w:y="24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Executed on _____________________</w:t>
      </w:r>
    </w:p>
    <w:p w:rsidR="00E776E9" w:rsidRDefault="00E776E9" w:rsidP="00E776E9">
      <w:pPr>
        <w:framePr w:w="5517" w:wrap="auto" w:hAnchor="text" w:x="1441" w:y="306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(Letter </w:t>
      </w:r>
      <w:r>
        <w:rPr>
          <w:rFonts w:ascii="Times New Roman" w:hAnsi="Times New Roman" w:cs="Times New Roman"/>
          <w:color w:val="000000"/>
          <w:sz w:val="21"/>
          <w:szCs w:val="21"/>
        </w:rPr>
        <w:t>by the Guarantor to the Procuring Agency)</w:t>
      </w:r>
    </w:p>
    <w:p w:rsidR="00E776E9" w:rsidRDefault="00E776E9" w:rsidP="00E776E9">
      <w:pPr>
        <w:framePr w:w="8758" w:wrap="auto" w:hAnchor="text" w:x="1441" w:y="36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Name of Guarantor (Scheduled Bank in Pakistan) with</w:t>
      </w:r>
    </w:p>
    <w:p w:rsidR="00E776E9" w:rsidRDefault="00E776E9" w:rsidP="00E776E9">
      <w:pPr>
        <w:framePr w:w="8758" w:wrap="auto" w:hAnchor="text" w:x="1441" w:y="36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address:____________________________________________________________</w:t>
      </w:r>
    </w:p>
    <w:p w:rsidR="00E776E9" w:rsidRDefault="00E776E9" w:rsidP="00E776E9">
      <w:pPr>
        <w:framePr w:w="8758" w:wrap="auto" w:hAnchor="text" w:x="1441" w:y="36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Name of Principal (Bidder) with</w:t>
      </w:r>
    </w:p>
    <w:p w:rsidR="00E776E9" w:rsidRDefault="00E776E9" w:rsidP="00E776E9">
      <w:pPr>
        <w:framePr w:w="8758" w:wrap="auto" w:hAnchor="text" w:x="1441" w:y="36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address:____________________________________________________________</w:t>
      </w:r>
    </w:p>
    <w:p w:rsidR="00E776E9" w:rsidRDefault="00E776E9" w:rsidP="00E776E9">
      <w:pPr>
        <w:framePr w:w="8758" w:wrap="auto" w:hAnchor="text" w:x="1441" w:y="36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___________________________________________________________________</w:t>
      </w:r>
    </w:p>
    <w:p w:rsidR="00E776E9" w:rsidRDefault="00E776E9" w:rsidP="00E776E9">
      <w:pPr>
        <w:framePr w:w="8758" w:wrap="auto" w:hAnchor="text" w:x="1441" w:y="36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Sum of Security (express in words and</w:t>
      </w:r>
    </w:p>
    <w:p w:rsidR="00E776E9" w:rsidRDefault="00E776E9" w:rsidP="00E776E9">
      <w:pPr>
        <w:framePr w:w="8758" w:wrap="auto" w:hAnchor="text" w:x="1441" w:y="36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figures):____________________________________________________________</w:t>
      </w:r>
    </w:p>
    <w:p w:rsidR="00E776E9" w:rsidRDefault="00E776E9" w:rsidP="00E776E9">
      <w:pPr>
        <w:framePr w:w="8758" w:wrap="auto" w:hAnchor="text" w:x="1441" w:y="36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___________________________________________________________________</w:t>
      </w:r>
    </w:p>
    <w:p w:rsidR="00E776E9" w:rsidRDefault="00E776E9" w:rsidP="00E776E9">
      <w:pPr>
        <w:framePr w:w="8758" w:wrap="auto" w:hAnchor="text" w:x="1441" w:y="363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Bid Reference No.___________________________ Date of Bid _________</w:t>
      </w:r>
    </w:p>
    <w:p w:rsidR="00E776E9" w:rsidRDefault="00E776E9" w:rsidP="00E776E9">
      <w:pPr>
        <w:framePr w:w="9749" w:wrap="auto" w:hAnchor="text" w:x="1441" w:y="64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KNOW ALL MEN BY THESE PRESENTS, that in pursuance of the terms of the Bid and at</w:t>
      </w:r>
    </w:p>
    <w:p w:rsidR="00E776E9" w:rsidRDefault="00E776E9" w:rsidP="00E776E9">
      <w:pPr>
        <w:framePr w:w="9749" w:wrap="auto" w:hAnchor="text" w:x="1441" w:y="64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request of the said Principal, we the Guarantor above-named are held and firmly bound</w:t>
      </w:r>
    </w:p>
    <w:p w:rsidR="00E776E9" w:rsidRDefault="00E776E9" w:rsidP="00E776E9">
      <w:pPr>
        <w:framePr w:w="9749" w:wrap="auto" w:hAnchor="text" w:x="1441" w:y="64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unto the __________________________________, (hereinafter called The ―Procuring</w:t>
      </w:r>
    </w:p>
    <w:p w:rsidR="00E776E9" w:rsidRDefault="00E776E9" w:rsidP="00E776E9">
      <w:pPr>
        <w:framePr w:w="9749" w:wrap="auto" w:hAnchor="text" w:x="1441" w:y="64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in the sum stated above, for the payment of which sum well and truly to be made,</w:t>
      </w:r>
    </w:p>
    <w:p w:rsidR="00E776E9" w:rsidRDefault="00E776E9" w:rsidP="00E776E9">
      <w:pPr>
        <w:framePr w:w="9749" w:wrap="auto" w:hAnchor="text" w:x="1441" w:y="64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we bind ourselves, our heirs, executors, administrators and successors, jointly and severally,</w:t>
      </w:r>
    </w:p>
    <w:p w:rsidR="00E776E9" w:rsidRDefault="00E776E9" w:rsidP="00E776E9">
      <w:pPr>
        <w:framePr w:w="9749" w:wrap="auto" w:hAnchor="text" w:x="1441" w:y="64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firmly by these presents.</w:t>
      </w:r>
    </w:p>
    <w:p w:rsidR="00E776E9" w:rsidRDefault="00E776E9" w:rsidP="00E776E9">
      <w:pPr>
        <w:framePr w:w="9749" w:wrap="auto" w:hAnchor="text" w:x="1441" w:y="84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CONDITION OF THIS OBLIGATION IS SUCH, that whereas the Principal has</w:t>
      </w:r>
    </w:p>
    <w:p w:rsidR="00E776E9" w:rsidRDefault="00E776E9" w:rsidP="00E776E9">
      <w:pPr>
        <w:framePr w:w="9749" w:wrap="auto" w:hAnchor="text" w:x="1441" w:y="84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submitted the accompanying Bid numbered and dated as above for</w:t>
      </w:r>
    </w:p>
    <w:p w:rsidR="00E776E9" w:rsidRDefault="00E776E9" w:rsidP="00E776E9">
      <w:pPr>
        <w:framePr w:w="9749" w:wrap="auto" w:hAnchor="text" w:x="1441" w:y="84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 (Particulars of Bid) to the said Procuring</w:t>
      </w:r>
    </w:p>
    <w:p w:rsidR="00E776E9" w:rsidRDefault="00E776E9" w:rsidP="00E776E9">
      <w:pPr>
        <w:framePr w:w="9749" w:wrap="auto" w:hAnchor="text" w:x="1441" w:y="84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and</w:t>
      </w:r>
    </w:p>
    <w:p w:rsidR="00E776E9" w:rsidRDefault="00E776E9" w:rsidP="00E776E9">
      <w:pPr>
        <w:framePr w:w="9748" w:wrap="auto" w:hAnchor="text" w:x="1441" w:y="98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WHEREAS, the Procuring Agency has required as a condition for considering the said Bid</w:t>
      </w:r>
    </w:p>
    <w:p w:rsidR="00E776E9" w:rsidRDefault="00E776E9" w:rsidP="00E776E9">
      <w:pPr>
        <w:framePr w:w="9748" w:wrap="auto" w:hAnchor="text" w:x="1441" w:y="98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that the Principal furnishes a Bid Security in the above said sum to the Procuring Agency,</w:t>
      </w:r>
    </w:p>
    <w:p w:rsidR="00E776E9" w:rsidRDefault="00E776E9" w:rsidP="00E776E9">
      <w:pPr>
        <w:framePr w:w="9748" w:wrap="auto" w:hAnchor="text" w:x="1441" w:y="986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conditioned as under:</w:t>
      </w:r>
    </w:p>
    <w:p w:rsidR="00E776E9" w:rsidRDefault="00E776E9" w:rsidP="00E776E9">
      <w:pPr>
        <w:framePr w:w="999" w:wrap="auto" w:hAnchor="text" w:x="1441" w:y="109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999" w:wrap="auto" w:hAnchor="text" w:x="1441" w:y="115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9028" w:wrap="auto" w:hAnchor="text" w:x="2160" w:y="109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that the Bid Security shall remain valid for a period of twenty eight (28) days beyond</w:t>
      </w:r>
    </w:p>
    <w:p w:rsidR="00E776E9" w:rsidRDefault="00E776E9" w:rsidP="00E776E9">
      <w:pPr>
        <w:framePr w:w="9028" w:wrap="auto" w:hAnchor="text" w:x="2160" w:y="109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period of validity of the bid;</w:t>
      </w:r>
    </w:p>
    <w:p w:rsidR="00E776E9" w:rsidRDefault="00E776E9" w:rsidP="00E776E9">
      <w:pPr>
        <w:framePr w:w="9028" w:wrap="auto" w:hAnchor="text" w:x="2160" w:y="109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that in the event of;</w:t>
      </w:r>
    </w:p>
    <w:p w:rsidR="00E776E9" w:rsidRDefault="00E776E9" w:rsidP="00E776E9">
      <w:pPr>
        <w:framePr w:w="984" w:wrap="auto" w:hAnchor="text" w:x="2160" w:y="1212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999" w:wrap="auto" w:hAnchor="text" w:x="2160" w:y="125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984" w:wrap="auto" w:hAnchor="text" w:x="2160" w:y="132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7481" w:wrap="auto" w:hAnchor="text" w:x="2880" w:y="1212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Principal withdraws his Bid during the period of validity of Bid, or</w:t>
      </w:r>
    </w:p>
    <w:p w:rsidR="00E776E9" w:rsidRDefault="00E776E9" w:rsidP="00E776E9">
      <w:pPr>
        <w:framePr w:w="8309" w:wrap="auto" w:hAnchor="text" w:x="2880" w:y="125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Principal does not accept the correction of his Bid Price, pursuant to Sub-</w:t>
      </w:r>
    </w:p>
    <w:p w:rsidR="00E776E9" w:rsidRDefault="00E776E9" w:rsidP="00E776E9">
      <w:pPr>
        <w:framePr w:w="8309" w:wrap="auto" w:hAnchor="text" w:x="2880" w:y="125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Clause 16.4 (b) of Instructions to Bidders, or</w:t>
      </w:r>
    </w:p>
    <w:p w:rsidR="00E776E9" w:rsidRDefault="00E776E9" w:rsidP="00E776E9">
      <w:pPr>
        <w:framePr w:w="3918" w:wrap="auto" w:hAnchor="text" w:x="2880" w:y="132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failure of the successful bidder to</w:t>
      </w:r>
    </w:p>
    <w:p w:rsidR="00E776E9" w:rsidRDefault="00E776E9" w:rsidP="00E776E9">
      <w:pPr>
        <w:framePr w:w="946" w:wrap="auto" w:hAnchor="text" w:x="2880" w:y="139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w:t>
      </w:r>
    </w:p>
    <w:p w:rsidR="00E776E9" w:rsidRDefault="00E776E9" w:rsidP="00E776E9">
      <w:pPr>
        <w:framePr w:w="1013" w:wrap="auto" w:hAnchor="text" w:x="2880" w:y="1467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(ii)</w:t>
      </w:r>
    </w:p>
    <w:p w:rsidR="00E776E9" w:rsidRDefault="00E776E9" w:rsidP="00E776E9">
      <w:pPr>
        <w:framePr w:w="7589" w:wrap="auto" w:hAnchor="text" w:x="3600" w:y="139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furnish the required Performance Security, in accordance with Sub-</w:t>
      </w:r>
    </w:p>
    <w:p w:rsidR="00E776E9" w:rsidRDefault="00E776E9" w:rsidP="00E776E9">
      <w:pPr>
        <w:framePr w:w="7589" w:wrap="auto" w:hAnchor="text" w:x="3600" w:y="139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Clause IB-21.1 of Instructions to Bidders, or</w:t>
      </w:r>
    </w:p>
    <w:p w:rsidR="00E776E9" w:rsidRDefault="00E776E9" w:rsidP="00E776E9">
      <w:pPr>
        <w:framePr w:w="7589" w:wrap="auto" w:hAnchor="text" w:x="3600" w:y="1467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sign the proposed Contract Agreement, in accordance with Sub-</w:t>
      </w:r>
    </w:p>
    <w:p w:rsidR="00E776E9" w:rsidRDefault="00E776E9" w:rsidP="00E776E9">
      <w:pPr>
        <w:framePr w:w="7589" w:wrap="auto" w:hAnchor="text" w:x="3600" w:y="1467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Clauses IB-20.2 &amp; 20.3 of Instructions to Bidders,</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55</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9028" w:wrap="auto" w:hAnchor="text" w:x="2160" w:y="1502"/>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22752"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the entire sum be paid immediately to the said Procuring Agency for delayed</w:t>
      </w:r>
    </w:p>
    <w:p w:rsidR="00E776E9" w:rsidRDefault="00E776E9" w:rsidP="00E776E9">
      <w:pPr>
        <w:framePr w:w="9028" w:wrap="auto" w:hAnchor="text" w:x="2160"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completion and not as penalty for the successful bidder's failure to perform.</w:t>
      </w:r>
    </w:p>
    <w:p w:rsidR="00E776E9" w:rsidRDefault="00E776E9" w:rsidP="00E776E9">
      <w:pPr>
        <w:framePr w:w="9754" w:wrap="auto" w:hAnchor="text" w:x="1441" w:y="2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NOW THEREFORE, if the successful bidder shall, within the period specified therefore, on</w:t>
      </w:r>
    </w:p>
    <w:p w:rsidR="00E776E9" w:rsidRDefault="00E776E9" w:rsidP="00E776E9">
      <w:pPr>
        <w:framePr w:w="9754" w:wrap="auto" w:hAnchor="text" w:x="1441" w:y="2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prescribed form presented to him for signature enter into a formal Contract Agreement</w:t>
      </w:r>
    </w:p>
    <w:p w:rsidR="00E776E9" w:rsidRDefault="00E776E9" w:rsidP="00E776E9">
      <w:pPr>
        <w:framePr w:w="9754" w:wrap="auto" w:hAnchor="text" w:x="1441" w:y="2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 the said Procuring Agency in accordance with his Bid as accepted and furnish within</w:t>
      </w:r>
    </w:p>
    <w:p w:rsidR="00E776E9" w:rsidRDefault="00E776E9" w:rsidP="00E776E9">
      <w:pPr>
        <w:framePr w:w="9754" w:wrap="auto" w:hAnchor="text" w:x="1441" w:y="2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fourteen (14) days of receipt of Letter of Acceptance, a Performance Security with good and</w:t>
      </w:r>
    </w:p>
    <w:p w:rsidR="00E776E9" w:rsidRDefault="00E776E9" w:rsidP="00E776E9">
      <w:pPr>
        <w:framePr w:w="9754" w:wrap="auto" w:hAnchor="text" w:x="1441" w:y="2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sufficient surety , as may be required, upon the form prescribed by the said Procuring Agency</w:t>
      </w:r>
    </w:p>
    <w:p w:rsidR="00E776E9" w:rsidRDefault="00E776E9" w:rsidP="00E776E9">
      <w:pPr>
        <w:framePr w:w="9754" w:wrap="auto" w:hAnchor="text" w:x="1441" w:y="2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 the faithful performance and proper fulfilment of the said Contract or in the event of non-</w:t>
      </w:r>
    </w:p>
    <w:p w:rsidR="00E776E9" w:rsidRDefault="00E776E9" w:rsidP="00E776E9">
      <w:pPr>
        <w:framePr w:w="9754" w:wrap="auto" w:hAnchor="text" w:x="1441" w:y="2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withdrawal of the said Bid within the time specified then this obligation shall be void and of</w:t>
      </w:r>
    </w:p>
    <w:p w:rsidR="00E776E9" w:rsidRDefault="00E776E9" w:rsidP="00E776E9">
      <w:pPr>
        <w:framePr w:w="9754" w:wrap="auto" w:hAnchor="text" w:x="1441" w:y="2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 effect, but otherwise to remain in full force and effect.</w:t>
      </w:r>
    </w:p>
    <w:p w:rsidR="00E776E9" w:rsidRDefault="00E776E9" w:rsidP="00E776E9">
      <w:pPr>
        <w:framePr w:w="9752" w:wrap="auto" w:hAnchor="text" w:x="1441" w:y="49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PROVIDED THAT the Guarantor shall forthwith pay to the Procuring Agency the said sum</w:t>
      </w:r>
    </w:p>
    <w:p w:rsidR="00E776E9" w:rsidRDefault="00E776E9" w:rsidP="00E776E9">
      <w:pPr>
        <w:framePr w:w="9752" w:wrap="auto" w:hAnchor="text" w:x="1441" w:y="49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stated above upon first written demand of the Procuring Agency without cavil or argument</w:t>
      </w:r>
    </w:p>
    <w:p w:rsidR="00E776E9" w:rsidRDefault="00E776E9" w:rsidP="00E776E9">
      <w:pPr>
        <w:framePr w:w="9752" w:wrap="auto" w:hAnchor="text" w:x="1441" w:y="49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without requiring the Procuring Agency to prove or to show grounds or reasons for such</w:t>
      </w:r>
    </w:p>
    <w:p w:rsidR="00E776E9" w:rsidRDefault="00E776E9" w:rsidP="00E776E9">
      <w:pPr>
        <w:framePr w:w="9752" w:wrap="auto" w:hAnchor="text" w:x="1441" w:y="49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demand, notice of which shall be sent by the Procuring Agency by registered post duly</w:t>
      </w:r>
    </w:p>
    <w:p w:rsidR="00E776E9" w:rsidRDefault="00E776E9" w:rsidP="00E776E9">
      <w:pPr>
        <w:framePr w:w="9752" w:wrap="auto" w:hAnchor="text" w:x="1441" w:y="49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addressed to the Guarantor at its address given above.</w:t>
      </w:r>
    </w:p>
    <w:p w:rsidR="00E776E9" w:rsidRDefault="00E776E9" w:rsidP="00E776E9">
      <w:pPr>
        <w:framePr w:w="9749" w:wrap="auto" w:hAnchor="text" w:x="1441" w:y="66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PROVIDED ALSO THAT the Procuring Agency shall be the sole and final judge for</w:t>
      </w:r>
    </w:p>
    <w:p w:rsidR="00E776E9" w:rsidRDefault="00E776E9" w:rsidP="00E776E9">
      <w:pPr>
        <w:framePr w:w="9749" w:wrap="auto" w:hAnchor="text" w:x="1441" w:y="66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deciding whether the Principal has duly performed his obligations to sign the Contract</w:t>
      </w:r>
    </w:p>
    <w:p w:rsidR="00E776E9" w:rsidRDefault="00E776E9" w:rsidP="00E776E9">
      <w:pPr>
        <w:framePr w:w="9749" w:wrap="auto" w:hAnchor="text" w:x="1441" w:y="66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Agreement and to furnish the requisite Performance Security within the time stated above, or</w:t>
      </w:r>
    </w:p>
    <w:p w:rsidR="00E776E9" w:rsidRDefault="00E776E9" w:rsidP="00E776E9">
      <w:pPr>
        <w:framePr w:w="9749" w:wrap="auto" w:hAnchor="text" w:x="1441" w:y="66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has defaulted in fulfilling said requirements and the Guarantor shall pay without objection the</w:t>
      </w:r>
    </w:p>
    <w:p w:rsidR="00E776E9" w:rsidRDefault="00E776E9" w:rsidP="00E776E9">
      <w:pPr>
        <w:framePr w:w="9749" w:wrap="auto" w:hAnchor="text" w:x="1441" w:y="66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sum stated above upon first written demand from the Procuring Agency forthwith and without</w:t>
      </w:r>
    </w:p>
    <w:p w:rsidR="00E776E9" w:rsidRDefault="00E776E9" w:rsidP="00E776E9">
      <w:pPr>
        <w:framePr w:w="9749" w:wrap="auto" w:hAnchor="text" w:x="1441" w:y="66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reference to the Principal or any other person.</w:t>
      </w:r>
    </w:p>
    <w:p w:rsidR="00E776E9" w:rsidRDefault="00E776E9" w:rsidP="00E776E9">
      <w:pPr>
        <w:framePr w:w="9747" w:wrap="auto" w:hAnchor="text" w:x="1441" w:y="85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WITNESS WHEREOF, the above bounded Guarantor has executed the instrument under</w:t>
      </w:r>
    </w:p>
    <w:p w:rsidR="00E776E9" w:rsidRDefault="00E776E9" w:rsidP="00E776E9">
      <w:pPr>
        <w:framePr w:w="9747" w:wrap="auto" w:hAnchor="text" w:x="1441" w:y="85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its seal on the date indicated above, the name and seal of the Guarantor being hereto affixed</w:t>
      </w:r>
    </w:p>
    <w:p w:rsidR="00E776E9" w:rsidRDefault="00E776E9" w:rsidP="00E776E9">
      <w:pPr>
        <w:framePr w:w="9747" w:wrap="auto" w:hAnchor="text" w:x="1441" w:y="85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these presents duly signed by its undersigned representative pursuant to authority of its</w:t>
      </w:r>
    </w:p>
    <w:p w:rsidR="00E776E9" w:rsidRDefault="00E776E9" w:rsidP="00E776E9">
      <w:pPr>
        <w:framePr w:w="9747" w:wrap="auto" w:hAnchor="text" w:x="1441" w:y="85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governing body.</w:t>
      </w:r>
    </w:p>
    <w:p w:rsidR="00E776E9" w:rsidRDefault="00E776E9" w:rsidP="00E776E9">
      <w:pPr>
        <w:framePr w:w="2412" w:wrap="auto" w:hAnchor="text" w:x="7987" w:y="100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Guarantor (Bank)</w:t>
      </w:r>
    </w:p>
    <w:p w:rsidR="00E776E9" w:rsidRDefault="00E776E9" w:rsidP="00E776E9">
      <w:pPr>
        <w:framePr w:w="1560" w:wrap="auto" w:hAnchor="text" w:x="1441" w:y="105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Witness:</w:t>
      </w:r>
    </w:p>
    <w:p w:rsidR="00E776E9" w:rsidRDefault="00E776E9" w:rsidP="00E776E9">
      <w:pPr>
        <w:framePr w:w="899" w:wrap="auto" w:hAnchor="text" w:x="1441" w:y="111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1877" w:wrap="auto" w:hAnchor="text" w:x="6240" w:y="1056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 Signature</w:t>
      </w:r>
    </w:p>
    <w:p w:rsidR="00E776E9" w:rsidRDefault="00E776E9" w:rsidP="00E776E9">
      <w:pPr>
        <w:framePr w:w="4590" w:wrap="auto" w:hAnchor="text" w:x="6240" w:y="1113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 Name _________________________</w:t>
      </w:r>
    </w:p>
    <w:p w:rsidR="00E776E9" w:rsidRDefault="00E776E9" w:rsidP="00E776E9">
      <w:pPr>
        <w:framePr w:w="4592" w:wrap="auto" w:hAnchor="text" w:x="6240" w:y="117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 Title __________________________</w:t>
      </w:r>
    </w:p>
    <w:p w:rsidR="00E776E9" w:rsidRDefault="00E776E9" w:rsidP="00E776E9">
      <w:pPr>
        <w:framePr w:w="3262" w:wrap="auto" w:hAnchor="text" w:x="2160" w:y="119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Corporate Secretary (Seal)</w:t>
      </w:r>
    </w:p>
    <w:p w:rsidR="00E776E9" w:rsidRDefault="00E776E9" w:rsidP="00E776E9">
      <w:pPr>
        <w:framePr w:w="899" w:wrap="auto" w:hAnchor="text" w:x="1441" w:y="125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3112" w:wrap="auto" w:hAnchor="text" w:x="2160" w:y="134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(Name, Title &amp; Address)</w:t>
      </w:r>
    </w:p>
    <w:p w:rsidR="00E776E9" w:rsidRDefault="00E776E9" w:rsidP="00E776E9">
      <w:pPr>
        <w:framePr w:w="3337" w:wrap="auto" w:hAnchor="text" w:x="7200" w:y="134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Corporate Guarantor (Seal)</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56</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5086" w:wrap="auto" w:hAnchor="text" w:x="3771" w:y="150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23776"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FORM OF PERFORMANCE SECURITY</w:t>
      </w:r>
    </w:p>
    <w:p w:rsidR="00E776E9" w:rsidRDefault="00E776E9" w:rsidP="00E776E9">
      <w:pPr>
        <w:framePr w:w="5086" w:wrap="auto" w:hAnchor="text" w:x="3771" w:y="15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 xml:space="preserve">         (Bank Guarantee)</w:t>
      </w:r>
    </w:p>
    <w:p w:rsidR="00E776E9" w:rsidRDefault="00E776E9" w:rsidP="00E776E9">
      <w:pPr>
        <w:framePr w:w="4633" w:wrap="auto" w:hAnchor="text" w:x="6555" w:y="24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Guarantee No._____________________</w:t>
      </w:r>
    </w:p>
    <w:p w:rsidR="00E776E9" w:rsidRDefault="00E776E9" w:rsidP="00E776E9">
      <w:pPr>
        <w:framePr w:w="4633" w:wrap="auto" w:hAnchor="text" w:x="6555" w:y="24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Executed on _____________________</w:t>
      </w:r>
    </w:p>
    <w:p w:rsidR="00E776E9" w:rsidRDefault="00E776E9" w:rsidP="00E776E9">
      <w:pPr>
        <w:framePr w:w="4633" w:wrap="auto" w:hAnchor="text" w:x="6555" w:y="249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Expiry Date</w:t>
      </w:r>
    </w:p>
    <w:p w:rsidR="00E776E9" w:rsidRDefault="00E776E9" w:rsidP="00E776E9">
      <w:pPr>
        <w:framePr w:w="5517" w:wrap="auto" w:hAnchor="text" w:x="1441" w:y="362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(Letter by the Guarantor to the Procuring Agency)</w:t>
      </w:r>
    </w:p>
    <w:p w:rsidR="00E776E9" w:rsidRDefault="00E776E9" w:rsidP="00E776E9">
      <w:pPr>
        <w:framePr w:w="5968" w:wrap="auto" w:hAnchor="text" w:x="1441" w:y="419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Name of Guarantor (Scheduled Bank in Pakistan) with</w:t>
      </w:r>
    </w:p>
    <w:p w:rsidR="00E776E9" w:rsidRDefault="00E776E9" w:rsidP="00E776E9">
      <w:pPr>
        <w:framePr w:w="9424" w:wrap="auto" w:hAnchor="text" w:x="1441" w:y="461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address:__________________________________________________________________</w:t>
      </w:r>
    </w:p>
    <w:p w:rsidR="00E776E9" w:rsidRDefault="00E776E9" w:rsidP="00E776E9">
      <w:pPr>
        <w:framePr w:w="9479" w:wrap="auto" w:hAnchor="text" w:x="1441" w:y="50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Name of Principal (Contractor) with</w:t>
      </w:r>
    </w:p>
    <w:p w:rsidR="00E776E9" w:rsidRDefault="00E776E9" w:rsidP="00E776E9">
      <w:pPr>
        <w:framePr w:w="9479" w:wrap="auto" w:hAnchor="text" w:x="1441" w:y="50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address:__________________________________________________________________</w:t>
      </w:r>
    </w:p>
    <w:p w:rsidR="00E776E9" w:rsidRDefault="00E776E9" w:rsidP="00E776E9">
      <w:pPr>
        <w:framePr w:w="9479" w:wrap="auto" w:hAnchor="text" w:x="1441" w:y="50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_________________________________________________________________________</w:t>
      </w:r>
    </w:p>
    <w:p w:rsidR="00E776E9" w:rsidRDefault="00E776E9" w:rsidP="00E776E9">
      <w:pPr>
        <w:framePr w:w="9500" w:wrap="auto" w:hAnchor="text" w:x="1441"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Penal Sum of Security (express in words and</w:t>
      </w:r>
    </w:p>
    <w:p w:rsidR="00E776E9" w:rsidRDefault="00E776E9" w:rsidP="00E776E9">
      <w:pPr>
        <w:framePr w:w="9500" w:wrap="auto" w:hAnchor="text" w:x="1441"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figures)___________________________________________________________________</w:t>
      </w:r>
    </w:p>
    <w:p w:rsidR="00E776E9" w:rsidRDefault="00E776E9" w:rsidP="00E776E9">
      <w:pPr>
        <w:framePr w:w="9500" w:wrap="auto" w:hAnchor="text" w:x="1441"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_________________________________________________________________________</w:t>
      </w:r>
    </w:p>
    <w:p w:rsidR="00E776E9" w:rsidRDefault="00E776E9" w:rsidP="00E776E9">
      <w:pPr>
        <w:framePr w:w="9462" w:wrap="auto" w:hAnchor="text" w:x="1441" w:y="70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Letter of Acceptance No.________________________________ Dated _______________</w:t>
      </w:r>
    </w:p>
    <w:p w:rsidR="00E776E9" w:rsidRDefault="00E776E9" w:rsidP="00E776E9">
      <w:pPr>
        <w:framePr w:w="9749" w:wrap="auto" w:hAnchor="text" w:x="1441" w:y="77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KNOW ALL MEN BY THESE PRESENTS, that in pursuance of the terms of the Bidding</w:t>
      </w:r>
    </w:p>
    <w:p w:rsidR="00E776E9" w:rsidRDefault="00E776E9" w:rsidP="00E776E9">
      <w:pPr>
        <w:framePr w:w="9749" w:wrap="auto" w:hAnchor="text" w:x="1441" w:y="77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Documents and above said Letter of Acceptance (hereinafter called the Documents) and at the</w:t>
      </w:r>
    </w:p>
    <w:p w:rsidR="00E776E9" w:rsidRDefault="00E776E9" w:rsidP="00E776E9">
      <w:pPr>
        <w:framePr w:w="9749" w:wrap="auto" w:hAnchor="text" w:x="1441" w:y="77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request of the said Principal we, the Guarantor above named, are held and firmly bound unto</w:t>
      </w:r>
    </w:p>
    <w:p w:rsidR="00E776E9" w:rsidRDefault="00E776E9" w:rsidP="00E776E9">
      <w:pPr>
        <w:framePr w:w="9749" w:wrap="auto" w:hAnchor="text" w:x="1441" w:y="77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__________________________________________________ (hereinafter called the</w:t>
      </w:r>
    </w:p>
    <w:p w:rsidR="00E776E9" w:rsidRDefault="00E776E9" w:rsidP="00E776E9">
      <w:pPr>
        <w:framePr w:w="9749" w:wrap="auto" w:hAnchor="text" w:x="1441" w:y="77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in the penal sum of the amount stated above, for the payment of which</w:t>
      </w:r>
    </w:p>
    <w:p w:rsidR="00E776E9" w:rsidRDefault="00E776E9" w:rsidP="00E776E9">
      <w:pPr>
        <w:framePr w:w="9749" w:wrap="auto" w:hAnchor="text" w:x="1441" w:y="77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sum well and truly to be made to the said Procuring Agency, we bind ourselves, our heirs,</w:t>
      </w:r>
    </w:p>
    <w:p w:rsidR="00E776E9" w:rsidRDefault="00E776E9" w:rsidP="00E776E9">
      <w:pPr>
        <w:framePr w:w="9749" w:wrap="auto" w:hAnchor="text" w:x="1441" w:y="77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executors, administrators and successors, jointly and severally, firmly by these presents.</w:t>
      </w:r>
    </w:p>
    <w:p w:rsidR="00E776E9" w:rsidRDefault="00E776E9" w:rsidP="00E776E9">
      <w:pPr>
        <w:framePr w:w="9744" w:wrap="auto" w:hAnchor="text" w:x="1441" w:y="101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CONDITION OF THIS OBLIGATION IS SUCH, that whereas the Principal has</w:t>
      </w:r>
    </w:p>
    <w:p w:rsidR="00E776E9" w:rsidRDefault="00E776E9" w:rsidP="00E776E9">
      <w:pPr>
        <w:framePr w:w="9744" w:wrap="auto" w:hAnchor="text" w:x="1441" w:y="101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accepted the Procuring Agency's above said Letter of Acceptance for ________</w:t>
      </w:r>
    </w:p>
    <w:p w:rsidR="00E776E9" w:rsidRDefault="00E776E9" w:rsidP="00E776E9">
      <w:pPr>
        <w:framePr w:w="9744" w:wrap="auto" w:hAnchor="text" w:x="1441" w:y="101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 (Name of Contract) for the ________________</w:t>
      </w:r>
    </w:p>
    <w:p w:rsidR="00E776E9" w:rsidRDefault="00E776E9" w:rsidP="00E776E9">
      <w:pPr>
        <w:framePr w:w="6287" w:wrap="auto" w:hAnchor="text" w:x="1441" w:y="112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 (Name of Project).</w:t>
      </w:r>
    </w:p>
    <w:p w:rsidR="00E776E9" w:rsidRDefault="00E776E9" w:rsidP="00E776E9">
      <w:pPr>
        <w:framePr w:w="9749" w:wrap="auto" w:hAnchor="text" w:x="1441" w:y="119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NOW THEREFORE, if the Principal (Contractor) shall well and truly perform and fulfill all</w:t>
      </w:r>
    </w:p>
    <w:p w:rsidR="00E776E9" w:rsidRDefault="00E776E9" w:rsidP="00E776E9">
      <w:pPr>
        <w:framePr w:w="9749" w:wrap="auto" w:hAnchor="text" w:x="1441" w:y="119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undertakings, covenants, terms and conditions of the said Documents during the original</w:t>
      </w:r>
    </w:p>
    <w:p w:rsidR="00E776E9" w:rsidRDefault="00E776E9" w:rsidP="00E776E9">
      <w:pPr>
        <w:framePr w:w="9749" w:wrap="auto" w:hAnchor="text" w:x="1441" w:y="119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terms of the said Documents and any extensions thereof that may be granted by the Procuring</w:t>
      </w:r>
    </w:p>
    <w:p w:rsidR="00E776E9" w:rsidRDefault="00E776E9" w:rsidP="00E776E9">
      <w:pPr>
        <w:framePr w:w="9749" w:wrap="auto" w:hAnchor="text" w:x="1441" w:y="119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 with or without notice to the Guarantor, which notice is, hereby, waived and shall</w:t>
      </w:r>
    </w:p>
    <w:p w:rsidR="00E776E9" w:rsidRDefault="00E776E9" w:rsidP="00E776E9">
      <w:pPr>
        <w:framePr w:w="9749" w:wrap="auto" w:hAnchor="text" w:x="1441" w:y="119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also well and truly perform and fulfill all the undertakings, covenants terms and conditions of</w:t>
      </w:r>
    </w:p>
    <w:p w:rsidR="00E776E9" w:rsidRDefault="00E776E9" w:rsidP="00E776E9">
      <w:pPr>
        <w:framePr w:w="9749" w:wrap="auto" w:hAnchor="text" w:x="1441" w:y="119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 and of any and all modifications of the said Documents that may hereafter be</w:t>
      </w:r>
    </w:p>
    <w:p w:rsidR="00E776E9" w:rsidRDefault="00E776E9" w:rsidP="00E776E9">
      <w:pPr>
        <w:framePr w:w="9749" w:wrap="auto" w:hAnchor="text" w:x="1441" w:y="119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made, notice of which modifications to the Guarantor being hereby waived, then, this</w:t>
      </w:r>
    </w:p>
    <w:p w:rsidR="00E776E9" w:rsidRDefault="00E776E9" w:rsidP="00E776E9">
      <w:pPr>
        <w:framePr w:w="9749" w:wrap="auto" w:hAnchor="text" w:x="1441" w:y="119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obligation to be void; otherwise to remain in full force and virtue till all requirements of</w:t>
      </w:r>
    </w:p>
    <w:p w:rsidR="00E776E9" w:rsidRDefault="00E776E9" w:rsidP="00E776E9">
      <w:pPr>
        <w:framePr w:w="9749" w:wrap="auto" w:hAnchor="text" w:x="1441" w:y="1197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Clause 9, Remedying Defects, of Conditions of Contract are fulfilled.</w:t>
      </w:r>
    </w:p>
    <w:p w:rsidR="00E776E9" w:rsidRDefault="00E776E9" w:rsidP="00E776E9">
      <w:pPr>
        <w:framePr w:w="9747" w:wrap="auto" w:hAnchor="text" w:x="1441" w:y="1486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Our total liability under this Guarantee is limited to the sum stated above and it is a condition</w:t>
      </w:r>
    </w:p>
    <w:p w:rsidR="00E776E9" w:rsidRDefault="00E776E9" w:rsidP="00E776E9">
      <w:pPr>
        <w:framePr w:w="9747" w:wrap="auto" w:hAnchor="text" w:x="1441" w:y="1486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any liability attaching to us under this Guarantee that the claim for payment in writing shall</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57</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9742"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24800"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be received by us within the validity period of this Guarantee, failing which we shall be</w:t>
      </w:r>
    </w:p>
    <w:p w:rsidR="00E776E9" w:rsidRDefault="00E776E9" w:rsidP="00E776E9">
      <w:pPr>
        <w:framePr w:w="9742"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discharged of our liability, if any, under this Guarantee.</w:t>
      </w:r>
    </w:p>
    <w:p w:rsidR="00E776E9" w:rsidRDefault="00E776E9" w:rsidP="00E776E9">
      <w:pPr>
        <w:framePr w:w="9747" w:wrap="auto" w:hAnchor="text" w:x="1441" w:y="24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We, ____________________________________ (the Guarantor), waiving all objections and</w:t>
      </w:r>
    </w:p>
    <w:p w:rsidR="00E776E9" w:rsidRDefault="00E776E9" w:rsidP="00E776E9">
      <w:pPr>
        <w:framePr w:w="9747" w:wrap="auto" w:hAnchor="text" w:x="1441" w:y="24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defenses under the Contract, do hereby irrevocably and independently guarantee to pay to the</w:t>
      </w:r>
    </w:p>
    <w:p w:rsidR="00E776E9" w:rsidRDefault="00E776E9" w:rsidP="00E776E9">
      <w:pPr>
        <w:framePr w:w="9747" w:wrap="auto" w:hAnchor="text" w:x="1441" w:y="24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without delay upon the Procuring Agency's first written demand without</w:t>
      </w:r>
    </w:p>
    <w:p w:rsidR="00E776E9" w:rsidRDefault="00E776E9" w:rsidP="00E776E9">
      <w:pPr>
        <w:framePr w:w="9747" w:wrap="auto" w:hAnchor="text" w:x="1441" w:y="24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cavil or arguments and without requiring the Procuring Agency to prove or to show grounds</w:t>
      </w:r>
    </w:p>
    <w:p w:rsidR="00E776E9" w:rsidRDefault="00E776E9" w:rsidP="00E776E9">
      <w:pPr>
        <w:framePr w:w="9747" w:wrap="auto" w:hAnchor="text" w:x="1441" w:y="24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or reasons for such demand any sum or sums up to the amount stated above, against the</w:t>
      </w:r>
    </w:p>
    <w:p w:rsidR="00E776E9" w:rsidRDefault="00E776E9" w:rsidP="00E776E9">
      <w:pPr>
        <w:framePr w:w="9747" w:wrap="auto" w:hAnchor="text" w:x="1441" w:y="24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Agency's written declaration that the Principal has refused or failed to perform the</w:t>
      </w:r>
    </w:p>
    <w:p w:rsidR="00E776E9" w:rsidRDefault="00E776E9" w:rsidP="00E776E9">
      <w:pPr>
        <w:framePr w:w="9747" w:wrap="auto" w:hAnchor="text" w:x="1441" w:y="24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obligations under the Contract, for which payment will be effected by the Guarantor to</w:t>
      </w:r>
    </w:p>
    <w:p w:rsidR="00E776E9" w:rsidRDefault="00E776E9" w:rsidP="00E776E9">
      <w:pPr>
        <w:framePr w:w="9747" w:wrap="auto" w:hAnchor="text" w:x="1441" w:y="241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Agency‘s designated Bank &amp; Account Number.</w:t>
      </w:r>
    </w:p>
    <w:p w:rsidR="00E776E9" w:rsidRDefault="00E776E9" w:rsidP="00E776E9">
      <w:pPr>
        <w:framePr w:w="9747" w:wrap="auto" w:hAnchor="text" w:x="1441" w:y="502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PROVIDED ALSO THAT the Procuring Agency shall be the sole and final judge for</w:t>
      </w:r>
    </w:p>
    <w:p w:rsidR="00E776E9" w:rsidRDefault="00E776E9" w:rsidP="00E776E9">
      <w:pPr>
        <w:framePr w:w="9747" w:wrap="auto" w:hAnchor="text" w:x="1441" w:y="502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deciding whether the Principal (Contractor) has duly performed his obligations under the</w:t>
      </w:r>
    </w:p>
    <w:p w:rsidR="00E776E9" w:rsidRDefault="00E776E9" w:rsidP="00E776E9">
      <w:pPr>
        <w:framePr w:w="9747" w:wrap="auto" w:hAnchor="text" w:x="1441" w:y="502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 or has defaulted in fulfilling said obligations and the Guarantor shall pay without</w:t>
      </w:r>
    </w:p>
    <w:p w:rsidR="00E776E9" w:rsidRDefault="00E776E9" w:rsidP="00E776E9">
      <w:pPr>
        <w:framePr w:w="9747" w:wrap="auto" w:hAnchor="text" w:x="1441" w:y="502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objection any sum or sums up to the amount stated above upon first written demand from the</w:t>
      </w:r>
    </w:p>
    <w:p w:rsidR="00E776E9" w:rsidRDefault="00E776E9" w:rsidP="00E776E9">
      <w:pPr>
        <w:framePr w:w="9747" w:wrap="auto" w:hAnchor="text" w:x="1441" w:y="502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forthwith and without any reference to the Principal or any other person.</w:t>
      </w:r>
    </w:p>
    <w:p w:rsidR="00E776E9" w:rsidRDefault="00E776E9" w:rsidP="00E776E9">
      <w:pPr>
        <w:framePr w:w="9754" w:wrap="auto" w:hAnchor="text" w:x="1441" w:y="67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WITNESS WHEREOF, the above bounded Guarantor has executed this Instrument under</w:t>
      </w:r>
    </w:p>
    <w:p w:rsidR="00E776E9" w:rsidRDefault="00E776E9" w:rsidP="00E776E9">
      <w:pPr>
        <w:framePr w:w="9754" w:wrap="auto" w:hAnchor="text" w:x="1441" w:y="67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its seal on the date indicated above, the name and corporate seal of the Guarantor being hereto</w:t>
      </w:r>
    </w:p>
    <w:p w:rsidR="00E776E9" w:rsidRDefault="00E776E9" w:rsidP="00E776E9">
      <w:pPr>
        <w:framePr w:w="9754" w:wrap="auto" w:hAnchor="text" w:x="1441" w:y="67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affixed and these presents duly signed by its undersigned representative, pursuant to authority</w:t>
      </w:r>
    </w:p>
    <w:p w:rsidR="00E776E9" w:rsidRDefault="00E776E9" w:rsidP="00E776E9">
      <w:pPr>
        <w:framePr w:w="9754" w:wrap="auto" w:hAnchor="text" w:x="1441" w:y="677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its governing body.</w:t>
      </w:r>
    </w:p>
    <w:p w:rsidR="00E776E9" w:rsidRDefault="00E776E9" w:rsidP="00E776E9">
      <w:pPr>
        <w:framePr w:w="3599" w:wrap="auto" w:hAnchor="text" w:x="7200" w:y="81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w:t>
      </w:r>
    </w:p>
    <w:p w:rsidR="00E776E9" w:rsidRDefault="00E776E9" w:rsidP="00E776E9">
      <w:pPr>
        <w:framePr w:w="3599" w:wrap="auto" w:hAnchor="text" w:x="7200" w:y="819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Guarantor (Bank)</w:t>
      </w:r>
    </w:p>
    <w:p w:rsidR="00E776E9" w:rsidRDefault="00E776E9" w:rsidP="00E776E9">
      <w:pPr>
        <w:framePr w:w="3719" w:wrap="auto" w:hAnchor="text" w:x="2160" w:y="87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Witness:</w:t>
      </w:r>
    </w:p>
    <w:p w:rsidR="00E776E9" w:rsidRDefault="00E776E9" w:rsidP="00E776E9">
      <w:pPr>
        <w:framePr w:w="3719" w:wrap="auto" w:hAnchor="text" w:x="2160" w:y="87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 _______________________</w:t>
      </w:r>
    </w:p>
    <w:p w:rsidR="00E776E9" w:rsidRDefault="00E776E9" w:rsidP="00E776E9">
      <w:pPr>
        <w:framePr w:w="3479" w:wrap="auto" w:hAnchor="text" w:x="2400" w:y="96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w:t>
      </w:r>
    </w:p>
    <w:p w:rsidR="00E776E9" w:rsidRDefault="00E776E9" w:rsidP="00E776E9">
      <w:pPr>
        <w:framePr w:w="3479" w:wrap="auto" w:hAnchor="text" w:x="2400" w:y="96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Corporate Secretary (Seal)</w:t>
      </w:r>
    </w:p>
    <w:p w:rsidR="00E776E9" w:rsidRDefault="00E776E9" w:rsidP="00E776E9">
      <w:pPr>
        <w:framePr w:w="3915" w:wrap="auto" w:hAnchor="text" w:x="6780" w:y="904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 Signature _______________</w:t>
      </w:r>
    </w:p>
    <w:p w:rsidR="00E776E9" w:rsidRDefault="00E776E9" w:rsidP="00E776E9">
      <w:pPr>
        <w:framePr w:w="3930" w:wrap="auto" w:hAnchor="text" w:x="6780" w:y="961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 Name __________________</w:t>
      </w:r>
    </w:p>
    <w:p w:rsidR="00E776E9" w:rsidRDefault="00E776E9" w:rsidP="00E776E9">
      <w:pPr>
        <w:framePr w:w="3932" w:wrap="auto" w:hAnchor="text" w:x="6780" w:y="1017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 Title ___________________</w:t>
      </w:r>
    </w:p>
    <w:p w:rsidR="00E776E9" w:rsidRDefault="00E776E9" w:rsidP="00E776E9">
      <w:pPr>
        <w:framePr w:w="3779" w:wrap="auto" w:hAnchor="text" w:x="2160" w:y="107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 _______________________</w:t>
      </w:r>
    </w:p>
    <w:p w:rsidR="00E776E9" w:rsidRDefault="00E776E9" w:rsidP="00E776E9">
      <w:pPr>
        <w:framePr w:w="3479" w:wrap="auto" w:hAnchor="text" w:x="2460" w:y="1131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w:t>
      </w:r>
    </w:p>
    <w:p w:rsidR="00E776E9" w:rsidRDefault="00E776E9" w:rsidP="00E776E9">
      <w:pPr>
        <w:framePr w:w="3479" w:wrap="auto" w:hAnchor="text" w:x="2460" w:y="1131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(Name, Title &amp; Address)</w:t>
      </w:r>
    </w:p>
    <w:p w:rsidR="00E776E9" w:rsidRDefault="00E776E9" w:rsidP="00E776E9">
      <w:pPr>
        <w:framePr w:w="3479" w:wrap="auto" w:hAnchor="text" w:x="7200" w:y="1131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w:t>
      </w:r>
    </w:p>
    <w:p w:rsidR="00E776E9" w:rsidRDefault="00E776E9" w:rsidP="00E776E9">
      <w:pPr>
        <w:framePr w:w="3479" w:wrap="auto" w:hAnchor="text" w:x="7200" w:y="1131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Corporate Guarantor (Seal)</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58</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4904" w:wrap="auto" w:hAnchor="text" w:x="3862" w:y="1790"/>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25824"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FORM OF CONTRACT AGREEMENT</w:t>
      </w:r>
    </w:p>
    <w:p w:rsidR="00E776E9" w:rsidRDefault="00E776E9" w:rsidP="00E776E9">
      <w:pPr>
        <w:framePr w:w="9747" w:wrap="auto" w:hAnchor="text" w:x="1441" w:y="25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THIS CONTRACT AGREEMENT (hereinafter called the ―Agreement‖) made on the _____</w:t>
      </w:r>
    </w:p>
    <w:p w:rsidR="00E776E9" w:rsidRDefault="00E776E9" w:rsidP="00E776E9">
      <w:pPr>
        <w:framePr w:w="9747" w:wrap="auto" w:hAnchor="text" w:x="1441" w:y="25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day of ________ 200 _____ between _________________________(hereinafter called the</w:t>
      </w:r>
    </w:p>
    <w:p w:rsidR="00E776E9" w:rsidRDefault="00E776E9" w:rsidP="00E776E9">
      <w:pPr>
        <w:framePr w:w="9747" w:wrap="auto" w:hAnchor="text" w:x="1441" w:y="25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of the one part and ______________ (hereinafter called the</w:t>
      </w:r>
    </w:p>
    <w:p w:rsidR="00E776E9" w:rsidRDefault="00E776E9" w:rsidP="00E776E9">
      <w:pPr>
        <w:framePr w:w="9747" w:wrap="auto" w:hAnchor="text" w:x="1441" w:y="25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of the other part.</w:t>
      </w:r>
    </w:p>
    <w:p w:rsidR="00E776E9" w:rsidRDefault="00E776E9" w:rsidP="00E776E9">
      <w:pPr>
        <w:framePr w:w="9745" w:wrap="auto" w:hAnchor="text" w:x="1441"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WHEREAS the Procuring Agency is desirous that certain Works, viz _______________</w:t>
      </w:r>
    </w:p>
    <w:p w:rsidR="00E776E9" w:rsidRDefault="00E776E9" w:rsidP="00E776E9">
      <w:pPr>
        <w:framePr w:w="9745" w:wrap="auto" w:hAnchor="text" w:x="1441"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should be executed by the Contractor and has accepted a Bid by the Contractor for the</w:t>
      </w:r>
    </w:p>
    <w:p w:rsidR="00E776E9" w:rsidRDefault="00E776E9" w:rsidP="00E776E9">
      <w:pPr>
        <w:framePr w:w="9745" w:wrap="auto" w:hAnchor="text" w:x="1441"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execution and completion of such Works and the remedying of any defects therein.</w:t>
      </w:r>
    </w:p>
    <w:p w:rsidR="00E776E9" w:rsidRDefault="00E776E9" w:rsidP="00E776E9">
      <w:pPr>
        <w:framePr w:w="4999" w:wrap="auto" w:hAnchor="text" w:x="1441" w:y="54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NOW this Agreement witnesseth as follows:</w:t>
      </w:r>
    </w:p>
    <w:p w:rsidR="00E776E9" w:rsidRDefault="00E776E9" w:rsidP="00E776E9">
      <w:pPr>
        <w:framePr w:w="899" w:wrap="auto" w:hAnchor="text" w:x="1441" w:y="59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w:t>
      </w:r>
    </w:p>
    <w:p w:rsidR="00E776E9" w:rsidRDefault="00E776E9" w:rsidP="00E776E9">
      <w:pPr>
        <w:framePr w:w="899" w:wrap="auto" w:hAnchor="text" w:x="1441" w:y="67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w:t>
      </w:r>
    </w:p>
    <w:p w:rsidR="00E776E9" w:rsidRDefault="00E776E9" w:rsidP="00E776E9">
      <w:pPr>
        <w:framePr w:w="9024" w:wrap="auto" w:hAnchor="text" w:x="2160" w:y="59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this Agreement words and expressions shall have the same meanings as are</w:t>
      </w:r>
    </w:p>
    <w:p w:rsidR="00E776E9" w:rsidRDefault="00E776E9" w:rsidP="00E776E9">
      <w:pPr>
        <w:framePr w:w="9024" w:wrap="auto" w:hAnchor="text" w:x="2160" w:y="59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respectively assigned to them in the Conditions of Contract hereinafter referred to.</w:t>
      </w:r>
    </w:p>
    <w:p w:rsidR="00E776E9" w:rsidRDefault="00E776E9" w:rsidP="00E776E9">
      <w:pPr>
        <w:framePr w:w="9025" w:wrap="auto" w:hAnchor="text" w:x="2160" w:y="67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following documents after incorporating addenda, if any except those parts</w:t>
      </w:r>
    </w:p>
    <w:p w:rsidR="00E776E9" w:rsidRDefault="00E776E9" w:rsidP="00E776E9">
      <w:pPr>
        <w:framePr w:w="9025" w:wrap="auto" w:hAnchor="text" w:x="2160" w:y="67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relating to Instructions to Bidders, shall be deemed to form and be read and construed</w:t>
      </w:r>
    </w:p>
    <w:p w:rsidR="00E776E9" w:rsidRDefault="00E776E9" w:rsidP="00E776E9">
      <w:pPr>
        <w:framePr w:w="9025" w:wrap="auto" w:hAnchor="text" w:x="2160" w:y="67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as part of this Agreement, viz:</w:t>
      </w:r>
    </w:p>
    <w:p w:rsidR="00E776E9" w:rsidRDefault="00E776E9" w:rsidP="00E776E9">
      <w:pPr>
        <w:framePr w:w="999" w:wrap="auto" w:hAnchor="text" w:x="2252" w:y="78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999" w:wrap="auto" w:hAnchor="text" w:x="2252" w:y="78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999" w:wrap="auto" w:hAnchor="text" w:x="2252" w:y="78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999" w:wrap="auto" w:hAnchor="text" w:x="2252" w:y="78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w:t>
      </w:r>
    </w:p>
    <w:p w:rsidR="00E776E9" w:rsidRDefault="00E776E9" w:rsidP="00E776E9">
      <w:pPr>
        <w:framePr w:w="999" w:wrap="auto" w:hAnchor="text" w:x="2252" w:y="78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w:t>
      </w:r>
    </w:p>
    <w:p w:rsidR="00E776E9" w:rsidRDefault="00E776E9" w:rsidP="00E776E9">
      <w:pPr>
        <w:framePr w:w="999" w:wrap="auto" w:hAnchor="text" w:x="2252" w:y="78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w:t>
      </w:r>
    </w:p>
    <w:p w:rsidR="00E776E9" w:rsidRDefault="00E776E9" w:rsidP="00E776E9">
      <w:pPr>
        <w:framePr w:w="899" w:wrap="auto" w:hAnchor="text" w:x="1441" w:y="98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6222" w:wrap="auto" w:hAnchor="text" w:x="2880" w:y="78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Letter of Acceptance;</w:t>
      </w:r>
    </w:p>
    <w:p w:rsidR="00E776E9" w:rsidRDefault="00E776E9" w:rsidP="00E776E9">
      <w:pPr>
        <w:framePr w:w="6222" w:wrap="auto" w:hAnchor="text" w:x="2880" w:y="78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completed Form of Bid along with Schedules to Bid;</w:t>
      </w:r>
    </w:p>
    <w:p w:rsidR="00E776E9" w:rsidRDefault="00E776E9" w:rsidP="00E776E9">
      <w:pPr>
        <w:framePr w:w="6222" w:wrap="auto" w:hAnchor="text" w:x="2880" w:y="78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Conditions of Contract &amp; Contract Data;</w:t>
      </w:r>
    </w:p>
    <w:p w:rsidR="00E776E9" w:rsidRDefault="00E776E9" w:rsidP="00E776E9">
      <w:pPr>
        <w:framePr w:w="6222" w:wrap="auto" w:hAnchor="text" w:x="2880" w:y="78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priced Schedule of Prices/Bill of quantities (BoQ);</w:t>
      </w:r>
    </w:p>
    <w:p w:rsidR="00E776E9" w:rsidRDefault="00E776E9" w:rsidP="00E776E9">
      <w:pPr>
        <w:framePr w:w="6222" w:wrap="auto" w:hAnchor="text" w:x="2880" w:y="78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Specifications; and</w:t>
      </w:r>
    </w:p>
    <w:p w:rsidR="00E776E9" w:rsidRDefault="00E776E9" w:rsidP="00E776E9">
      <w:pPr>
        <w:framePr w:w="6222" w:wrap="auto" w:hAnchor="text" w:x="2880" w:y="787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Drawings</w:t>
      </w:r>
    </w:p>
    <w:p w:rsidR="00E776E9" w:rsidRDefault="00E776E9" w:rsidP="00E776E9">
      <w:pPr>
        <w:framePr w:w="9028" w:wrap="auto" w:hAnchor="text" w:x="2160" w:y="98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consideration of the payments to be made by the Procuring Agency to the</w:t>
      </w:r>
    </w:p>
    <w:p w:rsidR="00E776E9" w:rsidRDefault="00E776E9" w:rsidP="00E776E9">
      <w:pPr>
        <w:framePr w:w="9028" w:wrap="auto" w:hAnchor="text" w:x="2160" w:y="98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as hereinafter mentioned, the Contractor hereby covenants with the</w:t>
      </w:r>
    </w:p>
    <w:p w:rsidR="00E776E9" w:rsidRDefault="00E776E9" w:rsidP="00E776E9">
      <w:pPr>
        <w:framePr w:w="9028" w:wrap="auto" w:hAnchor="text" w:x="2160" w:y="98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to execute and complete the Works and remedy defects therein in</w:t>
      </w:r>
    </w:p>
    <w:p w:rsidR="00E776E9" w:rsidRDefault="00E776E9" w:rsidP="00E776E9">
      <w:pPr>
        <w:framePr w:w="9028" w:wrap="auto" w:hAnchor="text" w:x="2160" w:y="985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conformity and in all respects within the provisions of the Contract.</w:t>
      </w:r>
    </w:p>
    <w:p w:rsidR="00E776E9" w:rsidRDefault="00E776E9" w:rsidP="00E776E9">
      <w:pPr>
        <w:framePr w:w="9026" w:wrap="auto" w:hAnchor="text" w:x="2160" w:y="112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Procuring Agency hereby covenants to pay the Contractor, in consideration of the</w:t>
      </w:r>
    </w:p>
    <w:p w:rsidR="00E776E9" w:rsidRDefault="00E776E9" w:rsidP="00E776E9">
      <w:pPr>
        <w:framePr w:w="9026" w:wrap="auto" w:hAnchor="text" w:x="2160" w:y="112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execution and completion of the Works as per provisions of the Contract, the Contract</w:t>
      </w:r>
    </w:p>
    <w:p w:rsidR="00E776E9" w:rsidRDefault="00E776E9" w:rsidP="00E776E9">
      <w:pPr>
        <w:framePr w:w="9026" w:wrap="auto" w:hAnchor="text" w:x="2160" w:y="112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Price or such other sum as may become payable under the provisions of the Contract</w:t>
      </w:r>
    </w:p>
    <w:p w:rsidR="00E776E9" w:rsidRDefault="00E776E9" w:rsidP="00E776E9">
      <w:pPr>
        <w:framePr w:w="9026" w:wrap="auto" w:hAnchor="text" w:x="2160" w:y="112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at the times and in the manner prescribed by the Contract.</w:t>
      </w:r>
    </w:p>
    <w:p w:rsidR="00E776E9" w:rsidRDefault="00E776E9" w:rsidP="00E776E9">
      <w:pPr>
        <w:framePr w:w="899" w:wrap="auto" w:hAnchor="text" w:x="1441" w:y="1126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4.</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59</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9748"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26848"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IN WITNESS WHEREOF the parties hereto have caused this Contract Agreement to be</w:t>
      </w:r>
    </w:p>
    <w:p w:rsidR="00E776E9" w:rsidRDefault="00E776E9" w:rsidP="00E776E9">
      <w:pPr>
        <w:framePr w:w="9748"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executed on the day, month and year first before written in accordance with their respective</w:t>
      </w:r>
    </w:p>
    <w:p w:rsidR="00E776E9" w:rsidRDefault="00E776E9" w:rsidP="00E776E9">
      <w:pPr>
        <w:framePr w:w="9748"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laws.</w:t>
      </w:r>
    </w:p>
    <w:p w:rsidR="00E776E9" w:rsidRDefault="00E776E9" w:rsidP="00E776E9">
      <w:pPr>
        <w:framePr w:w="3359" w:wrap="auto" w:hAnchor="text" w:x="1441"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Signature of the Contactor</w:t>
      </w:r>
    </w:p>
    <w:p w:rsidR="00E776E9" w:rsidRDefault="00E776E9" w:rsidP="00E776E9">
      <w:pPr>
        <w:framePr w:w="3359" w:wrap="auto" w:hAnchor="text" w:x="1441"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w:t>
      </w:r>
    </w:p>
    <w:p w:rsidR="00E776E9" w:rsidRDefault="00E776E9" w:rsidP="00E776E9">
      <w:pPr>
        <w:framePr w:w="3359" w:wrap="auto" w:hAnchor="text" w:x="1441"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(Seal)</w:t>
      </w:r>
    </w:p>
    <w:p w:rsidR="00E776E9" w:rsidRDefault="00E776E9" w:rsidP="00E776E9">
      <w:pPr>
        <w:framePr w:w="4052" w:wrap="auto" w:hAnchor="text" w:x="6480"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Signature of the Procuring Agency</w:t>
      </w:r>
    </w:p>
    <w:p w:rsidR="00E776E9" w:rsidRDefault="00E776E9" w:rsidP="00E776E9">
      <w:pPr>
        <w:framePr w:w="4052" w:wrap="auto" w:hAnchor="text" w:x="6480"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w:t>
      </w:r>
    </w:p>
    <w:p w:rsidR="00E776E9" w:rsidRDefault="00E776E9" w:rsidP="00E776E9">
      <w:pPr>
        <w:framePr w:w="4052" w:wrap="auto" w:hAnchor="text" w:x="6480" w:y="320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(Seal)</w:t>
      </w:r>
    </w:p>
    <w:p w:rsidR="00E776E9" w:rsidRDefault="00E776E9" w:rsidP="00E776E9">
      <w:pPr>
        <w:framePr w:w="5371" w:wrap="auto" w:hAnchor="text" w:x="1441" w:y="49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Signed, Sealed and Delivered in the presence of:</w:t>
      </w:r>
    </w:p>
    <w:p w:rsidR="00E776E9" w:rsidRDefault="00E776E9" w:rsidP="00E776E9">
      <w:pPr>
        <w:framePr w:w="1560" w:wrap="auto" w:hAnchor="text" w:x="1441" w:y="6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Witness:</w:t>
      </w:r>
    </w:p>
    <w:p w:rsidR="00E776E9" w:rsidRDefault="00E776E9" w:rsidP="00E776E9">
      <w:pPr>
        <w:framePr w:w="4319" w:wrap="auto" w:hAnchor="text" w:x="1441" w:y="68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______________________________</w:t>
      </w:r>
    </w:p>
    <w:p w:rsidR="00E776E9" w:rsidRDefault="00E776E9" w:rsidP="00E776E9">
      <w:pPr>
        <w:framePr w:w="3272" w:wrap="auto" w:hAnchor="text" w:x="1441" w:y="76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(Name, Title and Address)</w:t>
      </w:r>
    </w:p>
    <w:p w:rsidR="00E776E9" w:rsidRDefault="00E776E9" w:rsidP="00E776E9">
      <w:pPr>
        <w:framePr w:w="1560" w:wrap="auto" w:hAnchor="text" w:x="6480" w:y="6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Witness:</w:t>
      </w:r>
    </w:p>
    <w:p w:rsidR="00E776E9" w:rsidRDefault="00E776E9" w:rsidP="00E776E9">
      <w:pPr>
        <w:framePr w:w="4438" w:wrap="auto" w:hAnchor="text" w:x="6480" w:y="68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Bold" w:hAnsi="Times New Roman Bold" w:cs="Times New Roman Bold"/>
          <w:color w:val="000000"/>
          <w:sz w:val="21"/>
          <w:szCs w:val="21"/>
        </w:rPr>
        <w:t>_______________________________</w:t>
      </w:r>
    </w:p>
    <w:p w:rsidR="00E776E9" w:rsidRDefault="00E776E9" w:rsidP="00E776E9">
      <w:pPr>
        <w:framePr w:w="3272" w:wrap="auto" w:hAnchor="text" w:x="6480" w:y="76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(Name, Title and Address)</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60</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5434" w:wrap="auto" w:hAnchor="text" w:x="3595" w:y="150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27872"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MOBILIZATION ADVANCE GUARANTEE</w:t>
      </w:r>
    </w:p>
    <w:p w:rsidR="00E776E9" w:rsidRDefault="00E776E9" w:rsidP="00E776E9">
      <w:pPr>
        <w:framePr w:w="4033" w:wrap="auto" w:hAnchor="text" w:x="7155" w:y="23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Guarantee No.________________</w:t>
      </w:r>
    </w:p>
    <w:p w:rsidR="00E776E9" w:rsidRDefault="00E776E9" w:rsidP="00E776E9">
      <w:pPr>
        <w:framePr w:w="3832" w:wrap="auto" w:hAnchor="text" w:x="7356" w:y="277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Executed on________________</w:t>
      </w:r>
    </w:p>
    <w:p w:rsidR="00E776E9" w:rsidRDefault="00E776E9" w:rsidP="00E776E9">
      <w:pPr>
        <w:framePr w:w="5517" w:wrap="auto" w:hAnchor="text" w:x="1441" w:y="30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(Letter by the Guarantor to the Procuring Agency)</w:t>
      </w:r>
    </w:p>
    <w:p w:rsidR="00E776E9" w:rsidRDefault="00E776E9" w:rsidP="00E776E9">
      <w:pPr>
        <w:framePr w:w="9746" w:wrap="auto" w:hAnchor="text" w:x="1441" w:y="362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WHEREAS the _________________________________________________ (hereinafter</w:t>
      </w:r>
    </w:p>
    <w:p w:rsidR="00E776E9" w:rsidRDefault="00E776E9" w:rsidP="00E776E9">
      <w:pPr>
        <w:framePr w:w="1290" w:wrap="auto" w:hAnchor="text" w:x="1441"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called</w:t>
      </w:r>
    </w:p>
    <w:p w:rsidR="00E776E9" w:rsidRDefault="00E776E9" w:rsidP="00E776E9">
      <w:pPr>
        <w:framePr w:w="1013" w:wrap="auto" w:hAnchor="text" w:x="2434"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w:t>
      </w:r>
    </w:p>
    <w:p w:rsidR="00E776E9" w:rsidRDefault="00E776E9" w:rsidP="00E776E9">
      <w:pPr>
        <w:framePr w:w="1664" w:wrap="auto" w:hAnchor="text" w:x="3149"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w:t>
      </w:r>
    </w:p>
    <w:p w:rsidR="00E776E9" w:rsidRDefault="00E776E9" w:rsidP="00E776E9">
      <w:pPr>
        <w:framePr w:w="1535" w:wrap="auto" w:hAnchor="text" w:x="4514"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Agency)</w:t>
      </w:r>
    </w:p>
    <w:p w:rsidR="00E776E9" w:rsidRDefault="00E776E9" w:rsidP="00E776E9">
      <w:pPr>
        <w:framePr w:w="1038" w:wrap="auto" w:hAnchor="text" w:x="5750"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has</w:t>
      </w:r>
    </w:p>
    <w:p w:rsidR="00E776E9" w:rsidRDefault="00E776E9" w:rsidP="00E776E9">
      <w:pPr>
        <w:framePr w:w="1422" w:wrap="auto" w:hAnchor="text" w:x="6491"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entered</w:t>
      </w:r>
    </w:p>
    <w:p w:rsidR="00E776E9" w:rsidRDefault="00E776E9" w:rsidP="00E776E9">
      <w:pPr>
        <w:framePr w:w="1093" w:wrap="auto" w:hAnchor="text" w:x="7617"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into</w:t>
      </w:r>
    </w:p>
    <w:p w:rsidR="00E776E9" w:rsidRDefault="00E776E9" w:rsidP="00E776E9">
      <w:pPr>
        <w:framePr w:w="826" w:wrap="auto" w:hAnchor="text" w:x="8413"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1547" w:wrap="auto" w:hAnchor="text" w:x="8940"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w:t>
      </w:r>
    </w:p>
    <w:p w:rsidR="00E776E9" w:rsidRDefault="00E776E9" w:rsidP="00E776E9">
      <w:pPr>
        <w:framePr w:w="999" w:wrap="auto" w:hAnchor="text" w:x="10190" w:y="40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w:t>
      </w:r>
    </w:p>
    <w:p w:rsidR="00E776E9" w:rsidRDefault="00E776E9" w:rsidP="00E776E9">
      <w:pPr>
        <w:framePr w:w="4199" w:wrap="auto" w:hAnchor="text" w:x="1441" w:y="44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w:t>
      </w:r>
    </w:p>
    <w:p w:rsidR="00E776E9" w:rsidRDefault="00E776E9" w:rsidP="00E776E9">
      <w:pPr>
        <w:framePr w:w="9357" w:wrap="auto" w:hAnchor="text" w:x="1441" w:y="490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________________________________________________________________________</w:t>
      </w:r>
    </w:p>
    <w:p w:rsidR="00E776E9" w:rsidRDefault="00E776E9" w:rsidP="00E776E9">
      <w:pPr>
        <w:framePr w:w="9744" w:wrap="auto" w:hAnchor="text" w:x="1441" w:y="532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 (Particulars of Contract), with</w:t>
      </w:r>
    </w:p>
    <w:p w:rsidR="00E776E9" w:rsidRDefault="00E776E9" w:rsidP="00E776E9">
      <w:pPr>
        <w:framePr w:w="8759" w:wrap="auto" w:hAnchor="text" w:x="1441" w:y="575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___________________________________________________________________</w:t>
      </w:r>
    </w:p>
    <w:p w:rsidR="00E776E9" w:rsidRDefault="00E776E9" w:rsidP="00E776E9">
      <w:pPr>
        <w:framePr w:w="7939" w:wrap="auto" w:hAnchor="text" w:x="1441" w:y="617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________________________________ (hereinafter called the Contractor).</w:t>
      </w:r>
    </w:p>
    <w:p w:rsidR="00E776E9" w:rsidRDefault="00E776E9" w:rsidP="00E776E9">
      <w:pPr>
        <w:framePr w:w="9745" w:wrap="auto" w:hAnchor="text" w:x="1441" w:y="730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WHEREAS the Procuring Agency has agreed to advance to the Contractor, at the</w:t>
      </w:r>
    </w:p>
    <w:p w:rsidR="00E776E9" w:rsidRDefault="00E776E9" w:rsidP="00E776E9">
      <w:pPr>
        <w:framePr w:w="1916" w:wrap="auto" w:hAnchor="text" w:x="1441" w:y="76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Contractor‘s</w:t>
      </w:r>
    </w:p>
    <w:p w:rsidR="00E776E9" w:rsidRDefault="00E776E9" w:rsidP="00E776E9">
      <w:pPr>
        <w:framePr w:w="1470" w:wrap="auto" w:hAnchor="text" w:x="3038" w:y="76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request,</w:t>
      </w:r>
    </w:p>
    <w:p w:rsidR="00E776E9" w:rsidRDefault="00E776E9" w:rsidP="00E776E9">
      <w:pPr>
        <w:framePr w:w="945" w:wrap="auto" w:hAnchor="text" w:x="4190" w:y="76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w:t>
      </w:r>
    </w:p>
    <w:p w:rsidR="00E776E9" w:rsidRDefault="00E776E9" w:rsidP="00E776E9">
      <w:pPr>
        <w:framePr w:w="1438" w:wrap="auto" w:hAnchor="text" w:x="4813" w:y="76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amount</w:t>
      </w:r>
    </w:p>
    <w:p w:rsidR="00E776E9" w:rsidRDefault="00E776E9" w:rsidP="00E776E9">
      <w:pPr>
        <w:framePr w:w="919" w:wrap="auto" w:hAnchor="text" w:x="5931" w:y="76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w:t>
      </w:r>
    </w:p>
    <w:p w:rsidR="00E776E9" w:rsidRDefault="00E776E9" w:rsidP="00E776E9">
      <w:pPr>
        <w:framePr w:w="3553" w:wrap="auto" w:hAnchor="text" w:x="6531" w:y="77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Rs._____________________</w:t>
      </w:r>
    </w:p>
    <w:p w:rsidR="00E776E9" w:rsidRDefault="00E776E9" w:rsidP="00E776E9">
      <w:pPr>
        <w:framePr w:w="1424" w:wrap="auto" w:hAnchor="text" w:x="9763" w:y="773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Rupees</w:t>
      </w:r>
    </w:p>
    <w:p w:rsidR="00E776E9" w:rsidRDefault="00E776E9" w:rsidP="00E776E9">
      <w:pPr>
        <w:framePr w:w="9745" w:wrap="auto" w:hAnchor="text" w:x="1441" w:y="815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________________________) which amount shall be advanced to the Contractor as per</w:t>
      </w:r>
    </w:p>
    <w:p w:rsidR="00E776E9" w:rsidRDefault="00E776E9" w:rsidP="00E776E9">
      <w:pPr>
        <w:framePr w:w="3276" w:wrap="auto" w:hAnchor="text" w:x="1441" w:y="85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provisions of the Contract.</w:t>
      </w:r>
    </w:p>
    <w:p w:rsidR="00E776E9" w:rsidRDefault="00E776E9" w:rsidP="00E776E9">
      <w:pPr>
        <w:framePr w:w="9747" w:wrap="auto" w:hAnchor="text" w:x="1441" w:y="92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WHEREAS the Procuring Agency has asked the Contractor to furnish Guarantee to</w:t>
      </w:r>
    </w:p>
    <w:p w:rsidR="00E776E9" w:rsidRDefault="00E776E9" w:rsidP="00E776E9">
      <w:pPr>
        <w:framePr w:w="9747" w:wrap="auto" w:hAnchor="text" w:x="1441" w:y="928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secure the advance payment for the performance of his obligations under the said Contract.</w:t>
      </w:r>
    </w:p>
    <w:p w:rsidR="00E776E9" w:rsidRDefault="00E776E9" w:rsidP="00E776E9">
      <w:pPr>
        <w:framePr w:w="9748" w:wrap="auto" w:hAnchor="text" w:x="1441" w:y="102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WHEREAS ____________________________________________ (Scheduled Bank)</w:t>
      </w:r>
    </w:p>
    <w:p w:rsidR="00E776E9" w:rsidRDefault="00E776E9" w:rsidP="00E776E9">
      <w:pPr>
        <w:framePr w:w="9748" w:wrap="auto" w:hAnchor="text" w:x="1441" w:y="102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(hereinafter called the Guarantor) at the request of the Contractor and in consideration of the</w:t>
      </w:r>
    </w:p>
    <w:p w:rsidR="00E776E9" w:rsidRDefault="00E776E9" w:rsidP="00E776E9">
      <w:pPr>
        <w:framePr w:w="9748" w:wrap="auto" w:hAnchor="text" w:x="1441" w:y="102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Procuring Agency agreeing to make the above advance to the Contractor, has agreed to</w:t>
      </w:r>
    </w:p>
    <w:p w:rsidR="00E776E9" w:rsidRDefault="00E776E9" w:rsidP="00E776E9">
      <w:pPr>
        <w:framePr w:w="9748" w:wrap="auto" w:hAnchor="text" w:x="1441" w:y="1028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furnish the said Guarantee.</w:t>
      </w:r>
    </w:p>
    <w:p w:rsidR="00E776E9" w:rsidRDefault="00E776E9" w:rsidP="00E776E9">
      <w:pPr>
        <w:framePr w:w="9746" w:wrap="auto" w:hAnchor="text" w:x="1441" w:y="118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NOW THEREFORE the Guarantor hereby guarantees that the Contractor shall use the</w:t>
      </w:r>
    </w:p>
    <w:p w:rsidR="00E776E9" w:rsidRDefault="00E776E9" w:rsidP="00E776E9">
      <w:pPr>
        <w:framePr w:w="9746" w:wrap="auto" w:hAnchor="text" w:x="1441" w:y="118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advance for the purpose of above mentioned Contract and if he fails, and commits default in</w:t>
      </w:r>
    </w:p>
    <w:p w:rsidR="00E776E9" w:rsidRDefault="00E776E9" w:rsidP="00E776E9">
      <w:pPr>
        <w:framePr w:w="9746" w:wrap="auto" w:hAnchor="text" w:x="1441" w:y="118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fulfillment of any of his obligations for which the advance payment is made, the Guarantor</w:t>
      </w:r>
    </w:p>
    <w:p w:rsidR="00E776E9" w:rsidRDefault="00E776E9" w:rsidP="00E776E9">
      <w:pPr>
        <w:framePr w:w="9746" w:wrap="auto" w:hAnchor="text" w:x="1441" w:y="118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shall be liable to the Procuring Agency for payment not exceeding the aforementioned</w:t>
      </w:r>
    </w:p>
    <w:p w:rsidR="00E776E9" w:rsidRDefault="00E776E9" w:rsidP="00E776E9">
      <w:pPr>
        <w:framePr w:w="9746" w:wrap="auto" w:hAnchor="text" w:x="1441" w:y="1183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amount.</w:t>
      </w:r>
    </w:p>
    <w:p w:rsidR="00E776E9" w:rsidRDefault="00E776E9" w:rsidP="00E776E9">
      <w:pPr>
        <w:framePr w:w="9747" w:wrap="auto" w:hAnchor="text" w:x="1441" w:y="135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Notice in writing of any default, of which the Procuring Agency shall be the sole and final</w:t>
      </w:r>
    </w:p>
    <w:p w:rsidR="00E776E9" w:rsidRDefault="00E776E9" w:rsidP="00E776E9">
      <w:pPr>
        <w:framePr w:w="9747" w:wrap="auto" w:hAnchor="text" w:x="1441" w:y="135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judge, as aforesaid, on the part of the Contractor, shall be given by the Procuring Agency to</w:t>
      </w:r>
    </w:p>
    <w:p w:rsidR="00E776E9" w:rsidRDefault="00E776E9" w:rsidP="00E776E9">
      <w:pPr>
        <w:framePr w:w="9747" w:wrap="auto" w:hAnchor="text" w:x="1441" w:y="135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Guarantor, and on such first written demand payment shall be made by the Guarantor of</w:t>
      </w:r>
    </w:p>
    <w:p w:rsidR="00E776E9" w:rsidRDefault="00E776E9" w:rsidP="00E776E9">
      <w:pPr>
        <w:framePr w:w="9747" w:wrap="auto" w:hAnchor="text" w:x="1441" w:y="135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all sums then due under this Guarantee without any reference to the Contractor and without</w:t>
      </w:r>
    </w:p>
    <w:p w:rsidR="00E776E9" w:rsidRDefault="00E776E9" w:rsidP="00E776E9">
      <w:pPr>
        <w:framePr w:w="9747" w:wrap="auto" w:hAnchor="text" w:x="1441" w:y="135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any objection.</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61</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9742"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28896"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This Guarantee shall come into force as soon as the advance payment has been credited to the</w:t>
      </w:r>
    </w:p>
    <w:p w:rsidR="00E776E9" w:rsidRDefault="00E776E9" w:rsidP="00E776E9">
      <w:pPr>
        <w:framePr w:w="9742" w:wrap="auto" w:hAnchor="text" w:x="1441" w:y="150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account of the Contractor.</w:t>
      </w:r>
    </w:p>
    <w:p w:rsidR="00E776E9" w:rsidRDefault="00E776E9" w:rsidP="00E776E9">
      <w:pPr>
        <w:framePr w:w="9426" w:wrap="auto" w:hAnchor="text" w:x="1441" w:y="305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This Guarantee shall expire not later than _______________________________________</w:t>
      </w:r>
    </w:p>
    <w:p w:rsidR="00E776E9" w:rsidRDefault="00E776E9" w:rsidP="00E776E9">
      <w:pPr>
        <w:framePr w:w="9746" w:wrap="auto" w:hAnchor="text" w:x="1441" w:y="34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by which date we must have received any claims by registered letter, telegram, telex or</w:t>
      </w:r>
    </w:p>
    <w:p w:rsidR="00E776E9" w:rsidRDefault="00E776E9" w:rsidP="00E776E9">
      <w:pPr>
        <w:framePr w:w="9746" w:wrap="auto" w:hAnchor="text" w:x="1441" w:y="348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telefax.</w:t>
      </w:r>
    </w:p>
    <w:p w:rsidR="00E776E9" w:rsidRDefault="00E776E9" w:rsidP="00E776E9">
      <w:pPr>
        <w:framePr w:w="9741" w:wrap="auto" w:hAnchor="text" w:x="1441"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It is understood that you will return this Guarantee to us on expiry or after settlement of the</w:t>
      </w:r>
    </w:p>
    <w:p w:rsidR="00E776E9" w:rsidRDefault="00E776E9" w:rsidP="00E776E9">
      <w:pPr>
        <w:framePr w:w="9741" w:wrap="auto" w:hAnchor="text" w:x="1441" w:y="433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total amount to be claimed hereunder.</w:t>
      </w:r>
    </w:p>
    <w:p w:rsidR="00E776E9" w:rsidRDefault="00E776E9" w:rsidP="00E776E9">
      <w:pPr>
        <w:framePr w:w="3530" w:wrap="auto" w:hAnchor="text" w:x="7200" w:y="51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w:t>
      </w:r>
    </w:p>
    <w:p w:rsidR="00E776E9" w:rsidRDefault="00E776E9" w:rsidP="00E776E9">
      <w:pPr>
        <w:framePr w:w="3530" w:wrap="auto" w:hAnchor="text" w:x="7200" w:y="518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Guarantor (Scheduled Bank)</w:t>
      </w:r>
    </w:p>
    <w:p w:rsidR="00E776E9" w:rsidRDefault="00E776E9" w:rsidP="00E776E9">
      <w:pPr>
        <w:framePr w:w="4438" w:wrap="auto" w:hAnchor="text" w:x="1441"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Witness:</w:t>
      </w:r>
    </w:p>
    <w:p w:rsidR="00E776E9" w:rsidRDefault="00E776E9" w:rsidP="00E776E9">
      <w:pPr>
        <w:framePr w:w="4438" w:wrap="auto" w:hAnchor="text" w:x="1441" w:y="6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1. _______________________</w:t>
      </w:r>
    </w:p>
    <w:p w:rsidR="00E776E9" w:rsidRDefault="00E776E9" w:rsidP="00E776E9">
      <w:pPr>
        <w:framePr w:w="3479" w:wrap="auto" w:hAnchor="text" w:x="2400" w:y="68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w:t>
      </w:r>
    </w:p>
    <w:p w:rsidR="00E776E9" w:rsidRDefault="00E776E9" w:rsidP="00E776E9">
      <w:pPr>
        <w:framePr w:w="3479" w:wrap="auto" w:hAnchor="text" w:x="2400" w:y="68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Corporate Secretary (Seal)</w:t>
      </w:r>
    </w:p>
    <w:p w:rsidR="00E776E9" w:rsidRDefault="00E776E9" w:rsidP="00E776E9">
      <w:pPr>
        <w:framePr w:w="3915" w:wrap="auto" w:hAnchor="text" w:x="6780" w:y="631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 Signature _______________</w:t>
      </w:r>
    </w:p>
    <w:p w:rsidR="00E776E9" w:rsidRDefault="00E776E9" w:rsidP="00E776E9">
      <w:pPr>
        <w:framePr w:w="3930" w:wrap="auto" w:hAnchor="text" w:x="6780" w:y="688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 Name __________________</w:t>
      </w:r>
    </w:p>
    <w:p w:rsidR="00E776E9" w:rsidRDefault="00E776E9" w:rsidP="00E776E9">
      <w:pPr>
        <w:framePr w:w="3932" w:wrap="auto" w:hAnchor="text" w:x="6780" w:y="74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 Title ___________________</w:t>
      </w:r>
    </w:p>
    <w:p w:rsidR="00E776E9" w:rsidRDefault="00E776E9" w:rsidP="00E776E9">
      <w:pPr>
        <w:framePr w:w="3779" w:wrap="auto" w:hAnchor="text" w:x="2160" w:y="80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2. _______________________</w:t>
      </w:r>
    </w:p>
    <w:p w:rsidR="00E776E9" w:rsidRDefault="00E776E9" w:rsidP="00E776E9">
      <w:pPr>
        <w:framePr w:w="3479" w:wrap="auto" w:hAnchor="text" w:x="2460" w:y="85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_______________________</w:t>
      </w:r>
    </w:p>
    <w:p w:rsidR="00E776E9" w:rsidRDefault="00E776E9" w:rsidP="00E776E9">
      <w:pPr>
        <w:framePr w:w="3479" w:wrap="auto" w:hAnchor="text" w:x="2460" w:y="85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(Name, Title &amp; Address)</w:t>
      </w:r>
    </w:p>
    <w:p w:rsidR="00E776E9" w:rsidRDefault="00E776E9" w:rsidP="00E776E9">
      <w:pPr>
        <w:framePr w:w="4139" w:wrap="auto" w:hAnchor="text" w:x="6540" w:y="85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_______________________</w:t>
      </w:r>
    </w:p>
    <w:p w:rsidR="00E776E9" w:rsidRDefault="00E776E9" w:rsidP="00E776E9">
      <w:pPr>
        <w:framePr w:w="4139" w:wrap="auto" w:hAnchor="text" w:x="6540" w:y="858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Corporate Guarantor (Seal)</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62</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5237" w:wrap="auto" w:hAnchor="text" w:x="3697" w:y="150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29920"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1"/>
          <w:szCs w:val="21"/>
        </w:rPr>
        <w:t>INDENTURE FOR SECURED ADVANCES.</w:t>
      </w:r>
    </w:p>
    <w:p w:rsidR="00E776E9" w:rsidRDefault="00E776E9" w:rsidP="00E776E9">
      <w:pPr>
        <w:framePr w:w="9611" w:wrap="auto" w:hAnchor="text" w:x="1585" w:y="20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(For use in cases in which is contract is for finished work and the contractor has</w:t>
      </w:r>
    </w:p>
    <w:p w:rsidR="00E776E9" w:rsidRDefault="00E776E9" w:rsidP="00E776E9">
      <w:pPr>
        <w:framePr w:w="9611" w:wrap="auto" w:hAnchor="text" w:x="1585" w:y="20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entered into an agreement for the execution of a certain specified quantity of work in a given</w:t>
      </w:r>
    </w:p>
    <w:p w:rsidR="00E776E9" w:rsidRDefault="00E776E9" w:rsidP="00E776E9">
      <w:pPr>
        <w:framePr w:w="9611" w:wrap="auto" w:hAnchor="text" w:x="1585" w:y="20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time ).</w:t>
      </w:r>
    </w:p>
    <w:p w:rsidR="00E776E9" w:rsidRDefault="00E776E9" w:rsidP="00E776E9">
      <w:pPr>
        <w:framePr w:w="9590" w:wrap="auto" w:hAnchor="text" w:x="1577" w:y="3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This INDENTURE made the ............... ........................... day of ......................</w:t>
      </w:r>
    </w:p>
    <w:p w:rsidR="00E776E9" w:rsidRDefault="00E776E9" w:rsidP="00E776E9">
      <w:pPr>
        <w:framePr w:w="9590" w:wrap="auto" w:hAnchor="text" w:x="1577" w:y="3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 ....... ---------- ........ -197--"- BETWEEN(hereinafter called "the</w:t>
      </w:r>
    </w:p>
    <w:p w:rsidR="00E776E9" w:rsidRDefault="00E776E9" w:rsidP="00E776E9">
      <w:pPr>
        <w:framePr w:w="9590" w:wrap="auto" w:hAnchor="text" w:x="1577" w:y="3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which expression shall where the context so admits or implied be deemed to</w:t>
      </w:r>
    </w:p>
    <w:p w:rsidR="00E776E9" w:rsidRDefault="00E776E9" w:rsidP="00E776E9">
      <w:pPr>
        <w:framePr w:w="9590" w:wrap="auto" w:hAnchor="text" w:x="1577" w:y="3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include his heirs, executors, administrators and assigns) of the one part and THE</w:t>
      </w:r>
    </w:p>
    <w:p w:rsidR="00E776E9" w:rsidRDefault="00E776E9" w:rsidP="00E776E9">
      <w:pPr>
        <w:framePr w:w="9590" w:wrap="auto" w:hAnchor="text" w:x="1577" w:y="314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GOVERNOR OF SINDH (hereinafter called "the Government" of the other part).</w:t>
      </w:r>
    </w:p>
    <w:p w:rsidR="00E776E9" w:rsidRDefault="00E776E9" w:rsidP="00E776E9">
      <w:pPr>
        <w:framePr w:w="9591" w:wrap="auto" w:hAnchor="text" w:x="1563" w:y="479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WHEREAS by an agreement, dated(hereinafter called the said</w:t>
      </w:r>
    </w:p>
    <w:p w:rsidR="00E776E9" w:rsidRDefault="00E776E9" w:rsidP="00E776E9">
      <w:pPr>
        <w:framePr w:w="9591" w:wrap="auto" w:hAnchor="text" w:x="1563" w:y="479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agreement, the contractor has agreed to perform the under-mentioned works (hereinafter</w:t>
      </w:r>
    </w:p>
    <w:p w:rsidR="00E776E9" w:rsidRDefault="00E776E9" w:rsidP="00E776E9">
      <w:pPr>
        <w:framePr w:w="9591" w:wrap="auto" w:hAnchor="text" w:x="1563" w:y="479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referred to as the said work):-</w:t>
      </w:r>
    </w:p>
    <w:p w:rsidR="00E776E9" w:rsidRDefault="00E776E9" w:rsidP="00E776E9">
      <w:pPr>
        <w:framePr w:w="4627" w:wrap="auto" w:hAnchor="text" w:x="3709" w:y="586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(Here enter (the description of the works).</w:t>
      </w:r>
      <w:r>
        <w:rPr>
          <w:rFonts w:ascii="Times New Roman" w:hAnsi="Times New Roman" w:cs="Times New Roman"/>
          <w:color w:val="000000"/>
          <w:sz w:val="14"/>
          <w:szCs w:val="14"/>
        </w:rPr>
        <w:t>1</w:t>
      </w:r>
    </w:p>
    <w:p w:rsidR="00E776E9" w:rsidRDefault="00E776E9" w:rsidP="00E776E9">
      <w:pPr>
        <w:framePr w:w="9616" w:wrap="auto" w:hAnchor="text" w:x="1505" w:y="64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AND WHEREAS the contractor has applied to the ........... ................... ..............</w:t>
      </w:r>
    </w:p>
    <w:p w:rsidR="00E776E9" w:rsidRDefault="00E776E9" w:rsidP="00E776E9">
      <w:pPr>
        <w:framePr w:w="9616" w:wrap="auto" w:hAnchor="text" w:x="1505" w:y="64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 ....... ----- for an advance to him of Rupees -----------------------------------------------------.</w:t>
      </w:r>
    </w:p>
    <w:p w:rsidR="00E776E9" w:rsidRDefault="00E776E9" w:rsidP="00E776E9">
      <w:pPr>
        <w:framePr w:w="9616" w:wrap="auto" w:hAnchor="text" w:x="1505" w:y="64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(Rs. .................. ) on the security of materials absolutely belonging to him and brought by</w:t>
      </w:r>
    </w:p>
    <w:p w:rsidR="00E776E9" w:rsidRDefault="00E776E9" w:rsidP="00E776E9">
      <w:pPr>
        <w:framePr w:w="9616" w:wrap="auto" w:hAnchor="text" w:x="1505" w:y="64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him to the site of the said works the subject of the said agreement for use in the</w:t>
      </w:r>
    </w:p>
    <w:p w:rsidR="00E776E9" w:rsidRDefault="00E776E9" w:rsidP="00E776E9">
      <w:pPr>
        <w:framePr w:w="9616" w:wrap="auto" w:hAnchor="text" w:x="1505" w:y="64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construction of such of the said works as he has undertaken to execute at rates fixed for</w:t>
      </w:r>
    </w:p>
    <w:p w:rsidR="00E776E9" w:rsidRDefault="00E776E9" w:rsidP="00E776E9">
      <w:pPr>
        <w:framePr w:w="9616" w:wrap="auto" w:hAnchor="text" w:x="1505" w:y="64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finished work (inclusive of the cost of materials and labour and other charge) AND</w:t>
      </w:r>
    </w:p>
    <w:p w:rsidR="00E776E9" w:rsidRDefault="00E776E9" w:rsidP="00E776E9">
      <w:pPr>
        <w:framePr w:w="9616" w:wrap="auto" w:hAnchor="text" w:x="1505" w:y="64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WHEREAS the Government has agreed to advance to the Contractor the sum of Rupees,</w:t>
      </w:r>
    </w:p>
    <w:p w:rsidR="00E776E9" w:rsidRDefault="00E776E9" w:rsidP="00E776E9">
      <w:pPr>
        <w:framePr w:w="9616" w:wrap="auto" w:hAnchor="text" w:x="1505" w:y="64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(Rs. ...................... ) on the security of materials the quantities and other particulars of</w:t>
      </w:r>
    </w:p>
    <w:p w:rsidR="00E776E9" w:rsidRDefault="00E776E9" w:rsidP="00E776E9">
      <w:pPr>
        <w:framePr w:w="9616" w:wrap="auto" w:hAnchor="text" w:x="1505" w:y="6470"/>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which are detailed in Part II of Running Account Bill (E). the said works signed by the contractor</w:t>
      </w:r>
    </w:p>
    <w:p w:rsidR="00E776E9" w:rsidRDefault="00E776E9" w:rsidP="00E776E9">
      <w:pPr>
        <w:framePr w:w="1891" w:wrap="auto" w:hAnchor="text" w:x="4515" w:y="892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6"/>
          <w:szCs w:val="16"/>
        </w:rPr>
        <w:t>Fin R.Form.l7.A</w:t>
      </w:r>
    </w:p>
    <w:p w:rsidR="00E776E9" w:rsidRDefault="00E776E9" w:rsidP="00E776E9">
      <w:pPr>
        <w:framePr w:w="9587" w:wrap="auto" w:hAnchor="text" w:x="1498" w:y="91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on ----------- ....... — and on such covenants and conditions as are hereinafter contained</w:t>
      </w:r>
    </w:p>
    <w:p w:rsidR="00E776E9" w:rsidRDefault="00E776E9" w:rsidP="00E776E9">
      <w:pPr>
        <w:framePr w:w="9587" w:wrap="auto" w:hAnchor="text" w:x="1498" w:y="91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the Government has reserved to itself the option of marking any further advance or</w:t>
      </w:r>
    </w:p>
    <w:p w:rsidR="00E776E9" w:rsidRDefault="00E776E9" w:rsidP="00E776E9">
      <w:pPr>
        <w:framePr w:w="9587" w:wrap="auto" w:hAnchor="text" w:x="1498" w:y="91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advances on the security of other materials brought by the Contractor to the site of the</w:t>
      </w:r>
    </w:p>
    <w:p w:rsidR="00E776E9" w:rsidRDefault="00E776E9" w:rsidP="00E776E9">
      <w:pPr>
        <w:framePr w:w="9587" w:wrap="auto" w:hAnchor="text" w:x="1498" w:y="910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said works.</w:t>
      </w:r>
    </w:p>
    <w:p w:rsidR="00E776E9" w:rsidRDefault="00E776E9" w:rsidP="00E776E9">
      <w:pPr>
        <w:framePr w:w="9649" w:wrap="auto" w:hAnchor="text" w:x="1477" w:y="10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NOW THIS INDENTURE WTTNESSETH that in pursuance of the said</w:t>
      </w:r>
    </w:p>
    <w:p w:rsidR="00E776E9" w:rsidRDefault="00E776E9" w:rsidP="00E776E9">
      <w:pPr>
        <w:framePr w:w="9649" w:wrap="auto" w:hAnchor="text" w:x="1477" w:y="10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agreement and in consideration of the sum of Rupees ........... ------------- ...... - ........ — ......</w:t>
      </w:r>
    </w:p>
    <w:p w:rsidR="00E776E9" w:rsidRDefault="00E776E9" w:rsidP="00E776E9">
      <w:pPr>
        <w:framePr w:w="9649" w:wrap="auto" w:hAnchor="text" w:x="1477" w:y="10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(Rs. ------ ...... ----- ) on or before the execution of these presents paid to the Contractor</w:t>
      </w:r>
    </w:p>
    <w:p w:rsidR="00E776E9" w:rsidRDefault="00E776E9" w:rsidP="00E776E9">
      <w:pPr>
        <w:framePr w:w="9649" w:wrap="auto" w:hAnchor="text" w:x="1477" w:y="10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by the Government (the receipt whereof the Contractor doth hereby acknowledge) and of</w:t>
      </w:r>
    </w:p>
    <w:p w:rsidR="00E776E9" w:rsidRDefault="00E776E9" w:rsidP="00E776E9">
      <w:pPr>
        <w:framePr w:w="9649" w:wrap="auto" w:hAnchor="text" w:x="1477" w:y="10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such further advances (if any) as may be made to him as aforesaid (all of which advances are</w:t>
      </w:r>
    </w:p>
    <w:p w:rsidR="00E776E9" w:rsidRDefault="00E776E9" w:rsidP="00E776E9">
      <w:pPr>
        <w:framePr w:w="9649" w:wrap="auto" w:hAnchor="text" w:x="1477" w:y="10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hereinafter collectively referred to as the said amount) the Contractor doth hereby assign</w:t>
      </w:r>
    </w:p>
    <w:p w:rsidR="00E776E9" w:rsidRDefault="00E776E9" w:rsidP="00E776E9">
      <w:pPr>
        <w:framePr w:w="9649" w:wrap="auto" w:hAnchor="text" w:x="1477" w:y="10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unto the Government the said materials by way of security for the said amount</w:t>
      </w:r>
    </w:p>
    <w:p w:rsidR="00E776E9" w:rsidRDefault="00E776E9" w:rsidP="00E776E9">
      <w:pPr>
        <w:framePr w:w="7761" w:wrap="auto" w:hAnchor="text" w:x="2967" w:y="1272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doth hereby covenant and agree with the Government and declare ay</w:t>
      </w:r>
    </w:p>
    <w:p w:rsidR="00E776E9" w:rsidRDefault="00E776E9" w:rsidP="00E776E9">
      <w:pPr>
        <w:framePr w:w="1553" w:wrap="auto" w:hAnchor="text" w:x="1462" w:y="130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follow :-</w:t>
      </w:r>
    </w:p>
    <w:p w:rsidR="00E776E9" w:rsidRDefault="00E776E9" w:rsidP="00E776E9">
      <w:pPr>
        <w:framePr w:w="9626" w:wrap="auto" w:hAnchor="text" w:x="1441" w:y="135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(1)That the said sum of Rupees ......... - ................ ------------- ...... --------------</w:t>
      </w:r>
    </w:p>
    <w:p w:rsidR="00E776E9" w:rsidRDefault="00E776E9" w:rsidP="00E776E9">
      <w:pPr>
        <w:framePr w:w="9626" w:wrap="auto" w:hAnchor="text" w:x="1441" w:y="135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w:t>
      </w:r>
      <w:r>
        <w:rPr>
          <w:rFonts w:ascii="Times New Roman" w:hAnsi="Times New Roman" w:cs="Times New Roman"/>
          <w:color w:val="000000"/>
          <w:sz w:val="17"/>
          <w:szCs w:val="17"/>
        </w:rPr>
        <w:t>F</w:t>
      </w:r>
      <w:r>
        <w:rPr>
          <w:rFonts w:ascii="Times New Roman" w:hAnsi="Times New Roman" w:cs="Times New Roman"/>
          <w:color w:val="000000"/>
          <w:sz w:val="21"/>
          <w:szCs w:val="21"/>
        </w:rPr>
        <w:t>. ------------------- ) so advanced by the Government to the Contractor as aforesaid and</w:t>
      </w:r>
    </w:p>
    <w:p w:rsidR="00E776E9" w:rsidRDefault="00E776E9" w:rsidP="00E776E9">
      <w:pPr>
        <w:framePr w:w="9626" w:wrap="auto" w:hAnchor="text" w:x="1441" w:y="135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all or any further sum or sums which may be advanced aforesaid shall be employed by the</w:t>
      </w:r>
    </w:p>
    <w:p w:rsidR="00E776E9" w:rsidRDefault="00E776E9" w:rsidP="00E776E9">
      <w:pPr>
        <w:framePr w:w="9626" w:wrap="auto" w:hAnchor="text" w:x="1441" w:y="135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in or towards expending the execution of the said works and for no other purpose</w:t>
      </w:r>
    </w:p>
    <w:p w:rsidR="00E776E9" w:rsidRDefault="00E776E9" w:rsidP="00E776E9">
      <w:pPr>
        <w:framePr w:w="9626" w:wrap="auto" w:hAnchor="text" w:x="1441" w:y="1354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whatsoever.</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63</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982" w:wrap="auto" w:hAnchor="text" w:x="2204" w:y="1496"/>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30944"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0"/>
          <w:szCs w:val="20"/>
        </w:rPr>
        <w:t>(2)</w:t>
      </w:r>
    </w:p>
    <w:p w:rsidR="00E776E9" w:rsidRDefault="00E776E9" w:rsidP="00E776E9">
      <w:pPr>
        <w:framePr w:w="8113" w:wrap="auto" w:hAnchor="text" w:x="2916" w:y="149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0"/>
          <w:szCs w:val="20"/>
        </w:rPr>
        <w:t>That the materials detailed in the said Running Account Bill (B) which have been</w:t>
      </w:r>
    </w:p>
    <w:p w:rsidR="00E776E9" w:rsidRDefault="00E776E9" w:rsidP="00E776E9">
      <w:pPr>
        <w:framePr w:w="2071" w:wrap="auto" w:hAnchor="text" w:x="6668" w:y="174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4"/>
          <w:szCs w:val="14"/>
        </w:rPr>
        <w:t>Fin R Form No. 17-A</w:t>
      </w:r>
    </w:p>
    <w:p w:rsidR="00E776E9" w:rsidRDefault="00E776E9" w:rsidP="00E776E9">
      <w:pPr>
        <w:framePr w:w="9652" w:wrap="auto" w:hAnchor="text" w:x="1541" w:y="19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Offered to and accepted by (he Government as security for the said amount are absolutely by</w:t>
      </w:r>
    </w:p>
    <w:p w:rsidR="00E776E9" w:rsidRDefault="00E776E9" w:rsidP="00E776E9">
      <w:pPr>
        <w:framePr w:w="9652" w:wrap="auto" w:hAnchor="text" w:x="1541" w:y="19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Contractors own property free from encumbrances of any kind and the Contractor will</w:t>
      </w:r>
    </w:p>
    <w:p w:rsidR="00E776E9" w:rsidRDefault="00E776E9" w:rsidP="00E776E9">
      <w:pPr>
        <w:framePr w:w="9652" w:wrap="auto" w:hAnchor="text" w:x="1541" w:y="19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 make any application for or receive a further advance on the security of materials which are</w:t>
      </w:r>
    </w:p>
    <w:p w:rsidR="00E776E9" w:rsidRDefault="00E776E9" w:rsidP="00E776E9">
      <w:pPr>
        <w:framePr w:w="9652" w:wrap="auto" w:hAnchor="text" w:x="1541" w:y="19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not absolutely his own property and free from encumbrances of any kind and the contractor</w:t>
      </w:r>
    </w:p>
    <w:p w:rsidR="00E776E9" w:rsidRDefault="00E776E9" w:rsidP="00E776E9">
      <w:pPr>
        <w:framePr w:w="9652" w:wrap="auto" w:hAnchor="text" w:x="1541" w:y="19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hereby agrees, at all times, to indemnify and save harmless the Government against all</w:t>
      </w:r>
    </w:p>
    <w:p w:rsidR="00E776E9" w:rsidRDefault="00E776E9" w:rsidP="00E776E9">
      <w:pPr>
        <w:framePr w:w="9652" w:wrap="auto" w:hAnchor="text" w:x="1541" w:y="19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claims whatsoever to any materials in respect of which an advance has been made to him</w:t>
      </w:r>
    </w:p>
    <w:p w:rsidR="00E776E9" w:rsidRDefault="00E776E9" w:rsidP="00E776E9">
      <w:pPr>
        <w:framePr w:w="9652" w:wrap="auto" w:hAnchor="text" w:x="1541" w:y="194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as aforesaid.</w:t>
      </w:r>
    </w:p>
    <w:p w:rsidR="00E776E9" w:rsidRDefault="00E776E9" w:rsidP="00E776E9">
      <w:pPr>
        <w:framePr w:w="994" w:wrap="auto" w:hAnchor="text" w:x="2204" w:y="41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(3)</w:t>
      </w:r>
    </w:p>
    <w:p w:rsidR="00E776E9" w:rsidRDefault="00E776E9" w:rsidP="00E776E9">
      <w:pPr>
        <w:framePr w:w="7786" w:wrap="auto" w:hAnchor="text" w:x="2916" w:y="41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That the said materials detailed in the said Running Account Bill (B) and all other</w:t>
      </w:r>
    </w:p>
    <w:p w:rsidR="00E776E9" w:rsidRDefault="00E776E9" w:rsidP="00E776E9">
      <w:pPr>
        <w:framePr w:w="2039" w:wrap="auto" w:hAnchor="text" w:x="7121" w:y="44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2"/>
          <w:szCs w:val="12"/>
        </w:rPr>
        <w:t>Fin. R. Form No. 17-A</w:t>
      </w:r>
    </w:p>
    <w:p w:rsidR="00E776E9" w:rsidRDefault="00E776E9" w:rsidP="00E776E9">
      <w:pPr>
        <w:framePr w:w="9657" w:wrap="auto" w:hAnchor="text" w:x="1520" w:y="46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Materials on the security of which any further advance or advances may hereafter be made</w:t>
      </w:r>
    </w:p>
    <w:p w:rsidR="00E776E9" w:rsidRDefault="00E776E9" w:rsidP="00E776E9">
      <w:pPr>
        <w:framePr w:w="9657" w:wrap="auto" w:hAnchor="text" w:x="1520" w:y="46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as aforesaid (hereinafter called the said materials) shall be used by the Contractor solely in </w:t>
      </w:r>
      <w:r>
        <w:rPr>
          <w:rFonts w:ascii="Times New Roman Italic" w:hAnsi="Times New Roman Italic" w:cs="Times New Roman Italic"/>
          <w:color w:val="000000"/>
          <w:sz w:val="21"/>
          <w:szCs w:val="21"/>
        </w:rPr>
        <w:t>the</w:t>
      </w:r>
    </w:p>
    <w:p w:rsidR="00E776E9" w:rsidRDefault="00E776E9" w:rsidP="00E776E9">
      <w:pPr>
        <w:framePr w:w="9657" w:wrap="auto" w:hAnchor="text" w:x="1520" w:y="46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execution of the said works in accordance with the directions of the</w:t>
      </w:r>
    </w:p>
    <w:p w:rsidR="00E776E9" w:rsidRDefault="00E776E9" w:rsidP="00E776E9">
      <w:pPr>
        <w:framePr w:w="9657" w:wrap="auto" w:hAnchor="text" w:x="1520" w:y="46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Divisional Officer ---------------------------(hereinafter called the Divisional Officer) and in</w:t>
      </w:r>
    </w:p>
    <w:p w:rsidR="00E776E9" w:rsidRDefault="00E776E9" w:rsidP="00E776E9">
      <w:pPr>
        <w:framePr w:w="9657" w:wrap="auto" w:hAnchor="text" w:x="1520" w:y="461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terms of the said agreement.</w:t>
      </w:r>
    </w:p>
    <w:p w:rsidR="00E776E9" w:rsidRDefault="00E776E9" w:rsidP="00E776E9">
      <w:pPr>
        <w:framePr w:w="9750" w:wrap="auto" w:hAnchor="text" w:x="1441" w:y="62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(4)That the Contractor shall make at his own cost all necessary and adequate</w:t>
      </w:r>
    </w:p>
    <w:p w:rsidR="00E776E9" w:rsidRDefault="00E776E9" w:rsidP="00E776E9">
      <w:pPr>
        <w:framePr w:w="9750" w:wrap="auto" w:hAnchor="text" w:x="1441" w:y="62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arrangement for the proper watch, safe custody and protection against all risks of the said</w:t>
      </w:r>
    </w:p>
    <w:p w:rsidR="00E776E9" w:rsidRDefault="00E776E9" w:rsidP="00E776E9">
      <w:pPr>
        <w:framePr w:w="9750" w:wrap="auto" w:hAnchor="text" w:x="1441" w:y="62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material and that until used in construction as aforesaid the said materials shall remain at the</w:t>
      </w:r>
    </w:p>
    <w:p w:rsidR="00E776E9" w:rsidRDefault="00E776E9" w:rsidP="00E776E9">
      <w:pPr>
        <w:framePr w:w="9750" w:wrap="auto" w:hAnchor="text" w:x="1441" w:y="62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site of the said works in the Contractor's custody and at his own risk and on his own</w:t>
      </w:r>
    </w:p>
    <w:p w:rsidR="00E776E9" w:rsidRDefault="00E776E9" w:rsidP="00E776E9">
      <w:pPr>
        <w:framePr w:w="9750" w:wrap="auto" w:hAnchor="text" w:x="1441" w:y="62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responsibility and shall at all times be open to inspection by (he Divisional Officer or any</w:t>
      </w:r>
    </w:p>
    <w:p w:rsidR="00E776E9" w:rsidRDefault="00E776E9" w:rsidP="00E776E9">
      <w:pPr>
        <w:framePr w:w="9750" w:wrap="auto" w:hAnchor="text" w:x="1441" w:y="62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officer authorized by him. In the event of the said materials of any part (hereof being</w:t>
      </w:r>
    </w:p>
    <w:p w:rsidR="00E776E9" w:rsidRDefault="00E776E9" w:rsidP="00E776E9">
      <w:pPr>
        <w:framePr w:w="9750" w:wrap="auto" w:hAnchor="text" w:x="1441" w:y="62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stolen, destroyed or damaged or becoming deteriorated in a grater degree than is due to</w:t>
      </w:r>
    </w:p>
    <w:p w:rsidR="00E776E9" w:rsidRDefault="00E776E9" w:rsidP="00E776E9">
      <w:pPr>
        <w:framePr w:w="9750" w:wrap="auto" w:hAnchor="text" w:x="1441" w:y="62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reasonable use and wear thereof Contractor will forthwith replace the same with other</w:t>
      </w:r>
    </w:p>
    <w:p w:rsidR="00E776E9" w:rsidRDefault="00E776E9" w:rsidP="00E776E9">
      <w:pPr>
        <w:framePr w:w="9750" w:wrap="auto" w:hAnchor="text" w:x="1441" w:y="62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materials of like qualify or repair and make good the same as required by the Divisional</w:t>
      </w:r>
    </w:p>
    <w:p w:rsidR="00E776E9" w:rsidRDefault="00E776E9" w:rsidP="00E776E9">
      <w:pPr>
        <w:framePr w:w="9750" w:wrap="auto" w:hAnchor="text" w:x="1441" w:y="62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Officer and the materials so brought to replace the said materials so repaired and made</w:t>
      </w:r>
    </w:p>
    <w:p w:rsidR="00E776E9" w:rsidRDefault="00E776E9" w:rsidP="00E776E9">
      <w:pPr>
        <w:framePr w:w="9750" w:wrap="auto" w:hAnchor="text" w:x="1441" w:y="62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good shall also be considered as security for the said amount.</w:t>
      </w:r>
    </w:p>
    <w:p w:rsidR="00E776E9" w:rsidRDefault="00E776E9" w:rsidP="00E776E9">
      <w:pPr>
        <w:framePr w:w="9751" w:wrap="auto" w:hAnchor="text" w:x="1441" w:y="95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(5)'Hurt the said materials shall not on any account be removed from the site of the said</w:t>
      </w:r>
    </w:p>
    <w:p w:rsidR="00E776E9" w:rsidRDefault="00E776E9" w:rsidP="00E776E9">
      <w:pPr>
        <w:framePr w:w="9751" w:wrap="auto" w:hAnchor="text" w:x="1441" w:y="95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works except with the written permission of the Divisional Officer or an officer</w:t>
      </w:r>
    </w:p>
    <w:p w:rsidR="00E776E9" w:rsidRDefault="00E776E9" w:rsidP="00E776E9">
      <w:pPr>
        <w:framePr w:w="9751" w:wrap="auto" w:hAnchor="text" w:x="1441" w:y="954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authorized by him in that behalf</w:t>
      </w:r>
    </w:p>
    <w:p w:rsidR="00E776E9" w:rsidRDefault="00E776E9" w:rsidP="00E776E9">
      <w:pPr>
        <w:framePr w:w="9752" w:wrap="auto" w:hAnchor="text" w:x="1441" w:y="106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(6)That the said amount shall be payable in full when or before the Contractor</w:t>
      </w:r>
    </w:p>
    <w:p w:rsidR="00E776E9" w:rsidRDefault="00E776E9" w:rsidP="00E776E9">
      <w:pPr>
        <w:framePr w:w="9752" w:wrap="auto" w:hAnchor="text" w:x="1441" w:y="106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receives payment, from the Government of the price payable to him for the said works</w:t>
      </w:r>
    </w:p>
    <w:p w:rsidR="00E776E9" w:rsidRDefault="00E776E9" w:rsidP="00E776E9">
      <w:pPr>
        <w:framePr w:w="9752" w:wrap="auto" w:hAnchor="text" w:x="1441" w:y="106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under the terms and provisions of the said agreement PROVIDED THAT if any</w:t>
      </w:r>
    </w:p>
    <w:p w:rsidR="00E776E9" w:rsidRDefault="00E776E9" w:rsidP="00E776E9">
      <w:pPr>
        <w:framePr w:w="9752" w:wrap="auto" w:hAnchor="text" w:x="1441" w:y="106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intermediate payments are made to the contractor on account of work done then on the</w:t>
      </w:r>
    </w:p>
    <w:p w:rsidR="00E776E9" w:rsidRDefault="00E776E9" w:rsidP="00E776E9">
      <w:pPr>
        <w:framePr w:w="9752" w:wrap="auto" w:hAnchor="text" w:x="1441" w:y="106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occasion of each such payment the Government will be at liberty to make a recovery from</w:t>
      </w:r>
    </w:p>
    <w:p w:rsidR="00E776E9" w:rsidRDefault="00E776E9" w:rsidP="00E776E9">
      <w:pPr>
        <w:framePr w:w="9752" w:wrap="auto" w:hAnchor="text" w:x="1441" w:y="106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Contractors Bill for such payment by deducting there from in the value of the said</w:t>
      </w:r>
    </w:p>
    <w:p w:rsidR="00E776E9" w:rsidRDefault="00E776E9" w:rsidP="00E776E9">
      <w:pPr>
        <w:framePr w:w="9752" w:wrap="auto" w:hAnchor="text" w:x="1441" w:y="106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materials (hen actually used in the construction and in respect of which recovery has not been</w:t>
      </w:r>
    </w:p>
    <w:p w:rsidR="00E776E9" w:rsidRDefault="00E776E9" w:rsidP="00E776E9">
      <w:pPr>
        <w:framePr w:w="9752" w:wrap="auto" w:hAnchor="text" w:x="1441" w:y="106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made previously the value for this purpose being determined in respect of each description</w:t>
      </w:r>
    </w:p>
    <w:p w:rsidR="00E776E9" w:rsidRDefault="00E776E9" w:rsidP="00E776E9">
      <w:pPr>
        <w:framePr w:w="9752" w:wrap="auto" w:hAnchor="text" w:x="1441" w:y="106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of material at (he rates at which the amount of the advances made under these presents were</w:t>
      </w:r>
    </w:p>
    <w:p w:rsidR="00E776E9" w:rsidRDefault="00E776E9" w:rsidP="00E776E9">
      <w:pPr>
        <w:framePr w:w="9752" w:wrap="auto" w:hAnchor="text" w:x="1441" w:y="106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calculated.</w:t>
      </w:r>
    </w:p>
    <w:p w:rsidR="00E776E9" w:rsidRDefault="00E776E9" w:rsidP="00E776E9">
      <w:pPr>
        <w:framePr w:w="9715" w:wrap="auto" w:hAnchor="text" w:x="1469" w:y="140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(7)That if the Contractor shall at any time make any default in the</w:t>
      </w:r>
    </w:p>
    <w:p w:rsidR="00E776E9" w:rsidRDefault="00E776E9" w:rsidP="00E776E9">
      <w:pPr>
        <w:framePr w:w="9715" w:wrap="auto" w:hAnchor="text" w:x="1469" w:y="140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performance or observation in any respect of any of the terms and provisions of the said</w:t>
      </w:r>
    </w:p>
    <w:p w:rsidR="00E776E9" w:rsidRDefault="00E776E9" w:rsidP="00E776E9">
      <w:pPr>
        <w:framePr w:w="9715" w:wrap="auto" w:hAnchor="text" w:x="1469" w:y="140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agreement or of these presents the total amount of the advance or advances that may still be</w:t>
      </w:r>
    </w:p>
    <w:p w:rsidR="00E776E9" w:rsidRDefault="00E776E9" w:rsidP="00E776E9">
      <w:pPr>
        <w:framePr w:w="9715" w:wrap="auto" w:hAnchor="text" w:x="1469" w:y="140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owing to the Government shall immediately on the happening of such default be</w:t>
      </w:r>
    </w:p>
    <w:p w:rsidR="00E776E9" w:rsidRDefault="00E776E9" w:rsidP="00E776E9">
      <w:pPr>
        <w:framePr w:w="9715" w:wrap="auto" w:hAnchor="text" w:x="1469" w:y="1406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repayable by the Contractor to the Government together with interest thereon at twelve</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64</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9723" w:wrap="auto" w:hAnchor="text" w:x="1469" w:y="1497"/>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31968"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percent per annum from the date or respective dates of such advance or advances to the</w:t>
      </w:r>
    </w:p>
    <w:p w:rsidR="00E776E9" w:rsidRDefault="00E776E9" w:rsidP="00E776E9">
      <w:pPr>
        <w:framePr w:w="9723" w:wrap="auto" w:hAnchor="text" w:x="1469" w:y="14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date or repayment and with all costs, charges, damages and expenses incurred by the</w:t>
      </w:r>
    </w:p>
    <w:p w:rsidR="00E776E9" w:rsidRDefault="00E776E9" w:rsidP="00E776E9">
      <w:pPr>
        <w:framePr w:w="9723" w:wrap="auto" w:hAnchor="text" w:x="1469" w:y="14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Government in or for the recovery thereof or the enforcement of this security or</w:t>
      </w:r>
    </w:p>
    <w:p w:rsidR="00E776E9" w:rsidRDefault="00E776E9" w:rsidP="00E776E9">
      <w:pPr>
        <w:framePr w:w="9723" w:wrap="auto" w:hAnchor="text" w:x="1469" w:y="14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otherwise by reason of (he default of the Contractor and any moneys so becoming due and</w:t>
      </w:r>
    </w:p>
    <w:p w:rsidR="00E776E9" w:rsidRDefault="00E776E9" w:rsidP="00E776E9">
      <w:pPr>
        <w:framePr w:w="9723" w:wrap="auto" w:hAnchor="text" w:x="1469" w:y="14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payable shall constitute a debt due from the Contractor to the Government and the Contractor</w:t>
      </w:r>
    </w:p>
    <w:p w:rsidR="00E776E9" w:rsidRDefault="00E776E9" w:rsidP="00E776E9">
      <w:pPr>
        <w:framePr w:w="9723" w:wrap="auto" w:hAnchor="text" w:x="1469" w:y="14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hereby covenants and agrees with the Government to repay and the same respectively to it</w:t>
      </w:r>
    </w:p>
    <w:p w:rsidR="00E776E9" w:rsidRDefault="00E776E9" w:rsidP="00E776E9">
      <w:pPr>
        <w:framePr w:w="9723" w:wrap="auto" w:hAnchor="text" w:x="1469" w:y="149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accordingly.</w:t>
      </w:r>
    </w:p>
    <w:p w:rsidR="00E776E9" w:rsidRDefault="00E776E9" w:rsidP="00E776E9">
      <w:pPr>
        <w:framePr w:w="9711" w:wrap="auto" w:hAnchor="text" w:x="1455" w:y="36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(8)That the Contractor hereby charges all the said materials with the</w:t>
      </w:r>
    </w:p>
    <w:p w:rsidR="00E776E9" w:rsidRDefault="00E776E9" w:rsidP="00E776E9">
      <w:pPr>
        <w:framePr w:w="9711" w:wrap="auto" w:hAnchor="text" w:x="1455" w:y="36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repayment to the Government of the said sum of Rupees ........................ - .............................</w:t>
      </w:r>
    </w:p>
    <w:p w:rsidR="00E776E9" w:rsidRDefault="00E776E9" w:rsidP="00E776E9">
      <w:pPr>
        <w:framePr w:w="9711" w:wrap="auto" w:hAnchor="text" w:x="1455" w:y="36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(Rs. ...................... ) and any further sum or sums which may be advanced as aforesaid and</w:t>
      </w:r>
    </w:p>
    <w:p w:rsidR="00E776E9" w:rsidRDefault="00E776E9" w:rsidP="00E776E9">
      <w:pPr>
        <w:framePr w:w="9711" w:wrap="auto" w:hAnchor="text" w:x="1455" w:y="36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 l l costs charges damages and expenses payable under these present PROVIDED</w:t>
      </w:r>
    </w:p>
    <w:p w:rsidR="00E776E9" w:rsidRDefault="00E776E9" w:rsidP="00E776E9">
      <w:pPr>
        <w:framePr w:w="9711" w:wrap="auto" w:hAnchor="text" w:x="1455" w:y="36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ALWAYS and it is hereby agreed and declared that not withstanding anything in the said</w:t>
      </w:r>
    </w:p>
    <w:p w:rsidR="00E776E9" w:rsidRDefault="00E776E9" w:rsidP="00E776E9">
      <w:pPr>
        <w:framePr w:w="9711" w:wrap="auto" w:hAnchor="text" w:x="1455" w:y="36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agreement and without prejudice to the powers contained therein if and whether the</w:t>
      </w:r>
    </w:p>
    <w:p w:rsidR="00E776E9" w:rsidRDefault="00E776E9" w:rsidP="00E776E9">
      <w:pPr>
        <w:framePr w:w="9711" w:wrap="auto" w:hAnchor="text" w:x="1455" w:y="36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covenant for payment and repayment hereinbefore contained shall become enforceable and</w:t>
      </w:r>
    </w:p>
    <w:p w:rsidR="00E776E9" w:rsidRDefault="00E776E9" w:rsidP="00E776E9">
      <w:pPr>
        <w:framePr w:w="9711" w:wrap="auto" w:hAnchor="text" w:x="1455" w:y="3686"/>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money owing shall not be paid to accordingly.</w:t>
      </w:r>
    </w:p>
    <w:p w:rsidR="00E776E9" w:rsidRDefault="00E776E9" w:rsidP="00E776E9">
      <w:pPr>
        <w:framePr w:w="9710" w:wrap="auto" w:hAnchor="text" w:x="1441" w:y="61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Once therewith the Government may at any time thereafter adopt all or any of</w:t>
      </w:r>
    </w:p>
    <w:p w:rsidR="00E776E9" w:rsidRDefault="00E776E9" w:rsidP="00E776E9">
      <w:pPr>
        <w:framePr w:w="9710" w:wrap="auto" w:hAnchor="text" w:x="1441" w:y="6129"/>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following courses as it may deem best ;-</w:t>
      </w:r>
    </w:p>
    <w:p w:rsidR="00E776E9" w:rsidRDefault="00E776E9" w:rsidP="00E776E9">
      <w:pPr>
        <w:framePr w:w="965" w:wrap="auto" w:hAnchor="text" w:x="2060" w:y="6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w:t>
      </w:r>
    </w:p>
    <w:p w:rsidR="00E776E9" w:rsidRDefault="00E776E9" w:rsidP="00E776E9">
      <w:pPr>
        <w:framePr w:w="8509" w:wrap="auto" w:hAnchor="text" w:x="2686" w:y="6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Seize and utilize the said materials or any part thereof in the completion of the</w:t>
      </w:r>
    </w:p>
    <w:p w:rsidR="00E776E9" w:rsidRDefault="00E776E9" w:rsidP="00E776E9">
      <w:pPr>
        <w:framePr w:w="8509" w:wrap="auto" w:hAnchor="text" w:x="2686" w:y="6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said workson behalf of the Contractor in accordance with the</w:t>
      </w:r>
    </w:p>
    <w:p w:rsidR="00E776E9" w:rsidRDefault="00E776E9" w:rsidP="00E776E9">
      <w:pPr>
        <w:framePr w:w="8509" w:wrap="auto" w:hAnchor="text" w:x="2686" w:y="6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provisions in that behalf contained in the said agreement debiting the</w:t>
      </w:r>
    </w:p>
    <w:p w:rsidR="00E776E9" w:rsidRDefault="00E776E9" w:rsidP="00E776E9">
      <w:pPr>
        <w:framePr w:w="8509" w:wrap="auto" w:hAnchor="text" w:x="2686" w:y="6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with the actual cost of effecting such completion the amount due</w:t>
      </w:r>
    </w:p>
    <w:p w:rsidR="00E776E9" w:rsidRDefault="00E776E9" w:rsidP="00E776E9">
      <w:pPr>
        <w:framePr w:w="8509" w:wrap="auto" w:hAnchor="text" w:x="2686" w:y="6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respect of advances under these presents and crediting the</w:t>
      </w:r>
    </w:p>
    <w:p w:rsidR="00E776E9" w:rsidRDefault="00E776E9" w:rsidP="00E776E9">
      <w:pPr>
        <w:framePr w:w="8509" w:wrap="auto" w:hAnchor="text" w:x="2686" w:y="6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Contractor with the value of work done as he had carried it out in</w:t>
      </w:r>
    </w:p>
    <w:p w:rsidR="00E776E9" w:rsidRDefault="00E776E9" w:rsidP="00E776E9">
      <w:pPr>
        <w:framePr w:w="8509" w:wrap="auto" w:hAnchor="text" w:x="2686" w:y="6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accordance with the said agreement and at the rates thereby provided. If the</w:t>
      </w:r>
    </w:p>
    <w:p w:rsidR="00E776E9" w:rsidRDefault="00E776E9" w:rsidP="00E776E9">
      <w:pPr>
        <w:framePr w:w="8509" w:wrap="auto" w:hAnchor="text" w:x="2686" w:y="6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balance is against the Contractor he is to pay the same to the Government on</w:t>
      </w:r>
    </w:p>
    <w:p w:rsidR="00E776E9" w:rsidRDefault="00E776E9" w:rsidP="00E776E9">
      <w:pPr>
        <w:framePr w:w="8509" w:wrap="auto" w:hAnchor="text" w:x="2686" w:y="69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demand.</w:t>
      </w:r>
    </w:p>
    <w:p w:rsidR="00E776E9" w:rsidRDefault="00E776E9" w:rsidP="00E776E9">
      <w:pPr>
        <w:framePr w:w="8418" w:wrap="auto" w:hAnchor="text" w:x="2772" w:y="96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Remove and sell by public auction the seized materials or any part thereof and</w:t>
      </w:r>
    </w:p>
    <w:p w:rsidR="00E776E9" w:rsidRDefault="00E776E9" w:rsidP="00E776E9">
      <w:pPr>
        <w:framePr w:w="8418" w:wrap="auto" w:hAnchor="text" w:x="2772" w:y="96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out of the moneys arising from the sale retain all the sums aforesaid</w:t>
      </w:r>
    </w:p>
    <w:p w:rsidR="00E776E9" w:rsidRDefault="00E776E9" w:rsidP="00E776E9">
      <w:pPr>
        <w:framePr w:w="8418" w:wrap="auto" w:hAnchor="text" w:x="2772" w:y="96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repayable to the Government under these presents and pay over the surplus</w:t>
      </w:r>
    </w:p>
    <w:p w:rsidR="00E776E9" w:rsidRDefault="00E776E9" w:rsidP="00E776E9">
      <w:pPr>
        <w:framePr w:w="8418" w:wrap="auto" w:hAnchor="text" w:x="2772" w:y="96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(if any) to the Contractor.</w:t>
      </w:r>
    </w:p>
    <w:p w:rsidR="00E776E9" w:rsidRDefault="00E776E9" w:rsidP="00E776E9">
      <w:pPr>
        <w:framePr w:w="8354" w:wrap="auto" w:hAnchor="text" w:x="2765" w:y="1107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Deduct all or any part of the moneys owing out of the security deposit or any</w:t>
      </w:r>
    </w:p>
    <w:p w:rsidR="00E776E9" w:rsidRDefault="00E776E9" w:rsidP="00E776E9">
      <w:pPr>
        <w:framePr w:w="8354" w:wrap="auto" w:hAnchor="text" w:x="2765" w:y="1107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sum due to the Contractor under the said agreement.</w:t>
      </w:r>
    </w:p>
    <w:p w:rsidR="00E776E9" w:rsidRDefault="00E776E9" w:rsidP="00E776E9">
      <w:pPr>
        <w:framePr w:w="999" w:wrap="auto" w:hAnchor="text" w:x="2072" w:y="96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w:t>
      </w:r>
    </w:p>
    <w:p w:rsidR="00E776E9" w:rsidRDefault="00E776E9" w:rsidP="00E776E9">
      <w:pPr>
        <w:framePr w:w="988" w:wrap="auto" w:hAnchor="text" w:x="2038" w:y="1107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w:t>
      </w:r>
    </w:p>
    <w:p w:rsidR="00E776E9" w:rsidRDefault="00E776E9" w:rsidP="00E776E9">
      <w:pPr>
        <w:framePr w:w="9581" w:wrap="auto" w:hAnchor="text" w:x="1556" w:y="1215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(9)That except as is expressly provided by the presents interest on the aid</w:t>
      </w:r>
    </w:p>
    <w:p w:rsidR="00E776E9" w:rsidRDefault="00E776E9" w:rsidP="00E776E9">
      <w:pPr>
        <w:framePr w:w="9581" w:wrap="auto" w:hAnchor="text" w:x="1556" w:y="1215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advance shall not be payable.</w:t>
      </w:r>
    </w:p>
    <w:p w:rsidR="00E776E9" w:rsidRDefault="00E776E9" w:rsidP="00E776E9">
      <w:pPr>
        <w:framePr w:w="9699" w:wrap="auto" w:hAnchor="text" w:x="1491" w:y="131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(10)That in the event of any conflict between the provisions of these presents and</w:t>
      </w:r>
    </w:p>
    <w:p w:rsidR="00E776E9" w:rsidRDefault="00E776E9" w:rsidP="00E776E9">
      <w:pPr>
        <w:framePr w:w="9699" w:wrap="auto" w:hAnchor="text" w:x="1491" w:y="131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said agreement the provisions of these presents shall prevail and in the event of any</w:t>
      </w:r>
    </w:p>
    <w:p w:rsidR="00E776E9" w:rsidRDefault="00E776E9" w:rsidP="00E776E9">
      <w:pPr>
        <w:framePr w:w="9699" w:wrap="auto" w:hAnchor="text" w:x="1491" w:y="131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dispute or difference arising over the construction or effect of these presents the settlement of</w:t>
      </w:r>
    </w:p>
    <w:p w:rsidR="00E776E9" w:rsidRDefault="00E776E9" w:rsidP="00E776E9">
      <w:pPr>
        <w:framePr w:w="9699" w:wrap="auto" w:hAnchor="text" w:x="1491" w:y="131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which has not been hereinbefore expressly provided for the same shall be</w:t>
      </w:r>
    </w:p>
    <w:p w:rsidR="00E776E9" w:rsidRDefault="00E776E9" w:rsidP="00E776E9">
      <w:pPr>
        <w:framePr w:w="9699" w:wrap="auto" w:hAnchor="text" w:x="1491" w:y="131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referred to the Superintending Engineer ..................................... Circle whose…………….</w:t>
      </w:r>
    </w:p>
    <w:p w:rsidR="00E776E9" w:rsidRDefault="00E776E9" w:rsidP="00E776E9">
      <w:pPr>
        <w:framePr w:w="9699" w:wrap="auto" w:hAnchor="text" w:x="1491" w:y="131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decision shall be final and the provisions of the Indian Arbitration Act for the time being in</w:t>
      </w:r>
    </w:p>
    <w:p w:rsidR="00E776E9" w:rsidRDefault="00E776E9" w:rsidP="00E776E9">
      <w:pPr>
        <w:framePr w:w="9699" w:wrap="auto" w:hAnchor="text" w:x="1491" w:y="1311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force so far as they are applicable shall apply to any such reference.</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65</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9263" w:wrap="auto" w:hAnchor="text" w:x="1477" w:y="2033"/>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32992"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1"/>
          <w:szCs w:val="21"/>
        </w:rPr>
        <w:t xml:space="preserve">        In witnesses whereof the* ----- -— _ _ .................................... on behalf of the</w:t>
      </w:r>
    </w:p>
    <w:p w:rsidR="00E776E9" w:rsidRDefault="00E776E9" w:rsidP="00E776E9">
      <w:pPr>
        <w:framePr w:w="9263" w:wrap="auto" w:hAnchor="text" w:x="1477" w:y="2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Governor of Sindh and the said ................. — ........................... - .......... --have hereunto set</w:t>
      </w:r>
    </w:p>
    <w:p w:rsidR="00E776E9" w:rsidRDefault="00E776E9" w:rsidP="00E776E9">
      <w:pPr>
        <w:framePr w:w="9263" w:wrap="auto" w:hAnchor="text" w:x="1477" w:y="203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their respective hands and seals the day and first above written.</w:t>
      </w:r>
    </w:p>
    <w:p w:rsidR="00E776E9" w:rsidRDefault="00E776E9" w:rsidP="00E776E9">
      <w:pPr>
        <w:framePr w:w="4780" w:wrap="auto" w:hAnchor="text" w:x="1462" w:y="39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Signed, sealed and delivered by* In</w:t>
      </w:r>
    </w:p>
    <w:p w:rsidR="00E776E9" w:rsidRDefault="00E776E9" w:rsidP="00E776E9">
      <w:pPr>
        <w:framePr w:w="4780" w:wrap="auto" w:hAnchor="text" w:x="1462" w:y="398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presence of</w:t>
      </w:r>
    </w:p>
    <w:p w:rsidR="00E776E9" w:rsidRDefault="00E776E9" w:rsidP="00E776E9">
      <w:pPr>
        <w:framePr w:w="2807" w:wrap="auto" w:hAnchor="text" w:x="1441" w:y="48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Seal</w:t>
      </w:r>
    </w:p>
    <w:p w:rsidR="00E776E9" w:rsidRDefault="00E776E9" w:rsidP="00E776E9">
      <w:pPr>
        <w:framePr w:w="2807" w:wrap="auto" w:hAnchor="text" w:x="1441" w:y="4885"/>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1st witness 2</w:t>
      </w:r>
      <w:r>
        <w:rPr>
          <w:rFonts w:ascii="Times New Roman" w:hAnsi="Times New Roman" w:cs="Times New Roman"/>
          <w:color w:val="000000"/>
          <w:sz w:val="14"/>
          <w:szCs w:val="14"/>
        </w:rPr>
        <w:t xml:space="preserve">nd </w:t>
      </w:r>
      <w:r>
        <w:rPr>
          <w:rFonts w:ascii="Times New Roman" w:hAnsi="Times New Roman" w:cs="Times New Roman"/>
          <w:color w:val="000000"/>
          <w:sz w:val="21"/>
          <w:szCs w:val="21"/>
        </w:rPr>
        <w:t>witness</w:t>
      </w:r>
    </w:p>
    <w:p w:rsidR="00E776E9" w:rsidRDefault="00E776E9" w:rsidP="00E776E9">
      <w:pPr>
        <w:framePr w:w="4769" w:wrap="auto" w:hAnchor="text" w:x="1441" w:y="57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 xml:space="preserve">         Signed, sealed and delivered by* In</w:t>
      </w:r>
    </w:p>
    <w:p w:rsidR="00E776E9" w:rsidRDefault="00E776E9" w:rsidP="00E776E9">
      <w:pPr>
        <w:framePr w:w="4769" w:wrap="auto" w:hAnchor="text" w:x="1441" w:y="570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presence of</w:t>
      </w:r>
    </w:p>
    <w:p w:rsidR="00E776E9" w:rsidRDefault="00E776E9" w:rsidP="00E776E9">
      <w:pPr>
        <w:framePr w:w="1117" w:wrap="auto" w:hAnchor="text" w:x="1441" w:y="665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Seal</w:t>
      </w:r>
    </w:p>
    <w:p w:rsidR="00E776E9" w:rsidRDefault="00E776E9" w:rsidP="00E776E9">
      <w:pPr>
        <w:framePr w:w="2718" w:wrap="auto" w:hAnchor="text" w:x="1441" w:y="698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1st Witness 2</w:t>
      </w:r>
      <w:r>
        <w:rPr>
          <w:rFonts w:ascii="Times New Roman" w:hAnsi="Times New Roman" w:cs="Times New Roman"/>
          <w:color w:val="000000"/>
          <w:sz w:val="14"/>
          <w:szCs w:val="14"/>
        </w:rPr>
        <w:t xml:space="preserve">nd </w:t>
      </w:r>
      <w:r>
        <w:rPr>
          <w:rFonts w:ascii="Times New Roman" w:hAnsi="Times New Roman" w:cs="Times New Roman"/>
          <w:color w:val="000000"/>
          <w:sz w:val="21"/>
          <w:szCs w:val="21"/>
        </w:rPr>
        <w:t>witness</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66</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3433" w:wrap="auto" w:hAnchor="text" w:x="4596" w:y="1529"/>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34016"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8"/>
          <w:szCs w:val="28"/>
        </w:rPr>
        <w:t>SPECIFICATIONS</w:t>
      </w:r>
    </w:p>
    <w:p w:rsidR="00E776E9" w:rsidRDefault="00E776E9" w:rsidP="00E776E9">
      <w:pPr>
        <w:framePr w:w="4506" w:wrap="auto" w:hAnchor="text" w:x="4054" w:y="216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[Note for Preparing the Specifications]</w:t>
      </w:r>
    </w:p>
    <w:p w:rsidR="00E776E9" w:rsidRDefault="00E776E9" w:rsidP="00E776E9">
      <w:pPr>
        <w:framePr w:w="9750" w:wrap="auto" w:hAnchor="text" w:x="1441" w:y="27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 set of precise and clear specifications is a prerequisite for bidders to respond realistically</w:t>
      </w:r>
    </w:p>
    <w:p w:rsidR="00E776E9" w:rsidRDefault="00E776E9" w:rsidP="00E776E9">
      <w:pPr>
        <w:framePr w:w="9750" w:wrap="auto" w:hAnchor="text" w:x="1441" w:y="27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and competitively to the requirements of the user without qualifying their Bids. The</w:t>
      </w:r>
    </w:p>
    <w:p w:rsidR="00E776E9" w:rsidRDefault="00E776E9" w:rsidP="00E776E9">
      <w:pPr>
        <w:framePr w:w="9750" w:wrap="auto" w:hAnchor="text" w:x="1441" w:y="27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specifications must be drafted to permit the widest possible competition and, at the same</w:t>
      </w:r>
    </w:p>
    <w:p w:rsidR="00E776E9" w:rsidRDefault="00E776E9" w:rsidP="00E776E9">
      <w:pPr>
        <w:framePr w:w="9750" w:wrap="auto" w:hAnchor="text" w:x="1441" w:y="27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time, present a clear statement of the required standards of workmanship, materials,</w:t>
      </w:r>
    </w:p>
    <w:p w:rsidR="00E776E9" w:rsidRDefault="00E776E9" w:rsidP="00E776E9">
      <w:pPr>
        <w:framePr w:w="9750" w:wrap="auto" w:hAnchor="text" w:x="1441" w:y="27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performance of the works. Only if this is done objectives of economy, efficiency, and fairness</w:t>
      </w:r>
    </w:p>
    <w:p w:rsidR="00E776E9" w:rsidRDefault="00E776E9" w:rsidP="00E776E9">
      <w:pPr>
        <w:framePr w:w="9750" w:wrap="auto" w:hAnchor="text" w:x="1441" w:y="27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 procurement will be realized and responsiveness of Bids can be ensured, and the</w:t>
      </w:r>
    </w:p>
    <w:p w:rsidR="00E776E9" w:rsidRDefault="00E776E9" w:rsidP="00E776E9">
      <w:pPr>
        <w:framePr w:w="9750" w:wrap="auto" w:hAnchor="text" w:x="1441" w:y="27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subsequent task of bid evaluation can be facilitated. The specifications should require that</w:t>
      </w:r>
    </w:p>
    <w:p w:rsidR="00E776E9" w:rsidRDefault="00E776E9" w:rsidP="00E776E9">
      <w:pPr>
        <w:framePr w:w="9750" w:wrap="auto" w:hAnchor="text" w:x="1441" w:y="27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materials to be incorporated in the works be new, unused, and of the most recent or current</w:t>
      </w:r>
    </w:p>
    <w:p w:rsidR="00E776E9" w:rsidRDefault="00E776E9" w:rsidP="00E776E9">
      <w:pPr>
        <w:framePr w:w="9750" w:wrap="auto" w:hAnchor="text" w:x="1441" w:y="27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models, and incorporated all recent improvements in design and materials unless provided for</w:t>
      </w:r>
    </w:p>
    <w:p w:rsidR="00E776E9" w:rsidRDefault="00E776E9" w:rsidP="00E776E9">
      <w:pPr>
        <w:framePr w:w="9750" w:wrap="auto" w:hAnchor="text" w:x="1441" w:y="2728"/>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otherwise in the contract.</w:t>
      </w:r>
    </w:p>
    <w:p w:rsidR="00E776E9" w:rsidRDefault="00E776E9" w:rsidP="00E776E9">
      <w:pPr>
        <w:framePr w:w="9744" w:wrap="auto" w:hAnchor="text" w:x="1441" w:y="58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Samples of specifications from similar to previous procurements are useful in this respect.</w:t>
      </w:r>
    </w:p>
    <w:p w:rsidR="00E776E9" w:rsidRDefault="00E776E9" w:rsidP="00E776E9">
      <w:pPr>
        <w:framePr w:w="9744" w:wrap="auto" w:hAnchor="text" w:x="1441" w:y="58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use of metric units is encouraged. Depending on the complexity of the works and the</w:t>
      </w:r>
    </w:p>
    <w:p w:rsidR="00E776E9" w:rsidRDefault="00E776E9" w:rsidP="00E776E9">
      <w:pPr>
        <w:framePr w:w="9744" w:wrap="auto" w:hAnchor="text" w:x="1441" w:y="58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repetitiveness of the type of procurement, it may be advantageous to standardize the</w:t>
      </w:r>
    </w:p>
    <w:p w:rsidR="00E776E9" w:rsidRDefault="00E776E9" w:rsidP="00E776E9">
      <w:pPr>
        <w:framePr w:w="9744" w:wrap="auto" w:hAnchor="text" w:x="1441" w:y="58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Technical Specifications that should cover all classes of workmanship, materials and</w:t>
      </w:r>
    </w:p>
    <w:p w:rsidR="00E776E9" w:rsidRDefault="00E776E9" w:rsidP="00E776E9">
      <w:pPr>
        <w:framePr w:w="9744" w:wrap="auto" w:hAnchor="text" w:x="1441" w:y="5843"/>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equipment although not necessarily to be used in a particular procurement.</w:t>
      </w:r>
    </w:p>
    <w:p w:rsidR="00E776E9" w:rsidRDefault="00E776E9" w:rsidP="00E776E9">
      <w:pPr>
        <w:framePr w:w="9748" w:wrap="auto" w:hAnchor="text" w:x="1441" w:y="7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Care must be taken in drafting specifications to ensure that they are not restrictive. In the</w:t>
      </w:r>
    </w:p>
    <w:p w:rsidR="00E776E9" w:rsidRDefault="00E776E9" w:rsidP="00E776E9">
      <w:pPr>
        <w:framePr w:w="9748" w:wrap="auto" w:hAnchor="text" w:x="1441" w:y="7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specification of standards for equipment, materials, and workmanship, recognized</w:t>
      </w:r>
    </w:p>
    <w:p w:rsidR="00E776E9" w:rsidRDefault="00E776E9" w:rsidP="00E776E9">
      <w:pPr>
        <w:framePr w:w="9748" w:wrap="auto" w:hAnchor="text" w:x="1441" w:y="7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international standards should be used as much as possible. The specifications shall consider</w:t>
      </w:r>
    </w:p>
    <w:p w:rsidR="00E776E9" w:rsidRDefault="00E776E9" w:rsidP="00E776E9">
      <w:pPr>
        <w:framePr w:w="9748" w:wrap="auto" w:hAnchor="text" w:x="1441" w:y="7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all conditions but not limited to seismic conditions, weather conditions and environmental</w:t>
      </w:r>
    </w:p>
    <w:p w:rsidR="00E776E9" w:rsidRDefault="00E776E9" w:rsidP="00E776E9">
      <w:pPr>
        <w:framePr w:w="9748" w:wrap="auto" w:hAnchor="text" w:x="1441" w:y="7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impact. The specifications should state that equipment, materials, and workmanship that</w:t>
      </w:r>
    </w:p>
    <w:p w:rsidR="00E776E9" w:rsidRDefault="00E776E9" w:rsidP="00E776E9">
      <w:pPr>
        <w:framePr w:w="9748" w:wrap="auto" w:hAnchor="text" w:x="1441" w:y="7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meet other authoritative standards, and which ensure at least a substantially equal quality than</w:t>
      </w:r>
    </w:p>
    <w:p w:rsidR="00E776E9" w:rsidRDefault="00E776E9" w:rsidP="00E776E9">
      <w:pPr>
        <w:framePr w:w="9748" w:wrap="auto" w:hAnchor="text" w:x="1441" w:y="7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standards mentioned, will also be acceptable. The following clause may be inserted in the</w:t>
      </w:r>
    </w:p>
    <w:p w:rsidR="00E776E9" w:rsidRDefault="00E776E9" w:rsidP="00E776E9">
      <w:pPr>
        <w:framePr w:w="9748" w:wrap="auto" w:hAnchor="text" w:x="1441" w:y="7542"/>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Specifications.</w:t>
      </w:r>
    </w:p>
    <w:p w:rsidR="00E776E9" w:rsidRDefault="00E776E9" w:rsidP="00E776E9">
      <w:pPr>
        <w:framePr w:w="5857" w:wrap="auto" w:hAnchor="text" w:x="1441" w:y="10091"/>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Sample Clause: Equivalency of Standards and Codes</w:t>
      </w:r>
    </w:p>
    <w:p w:rsidR="00E776E9" w:rsidRDefault="00E776E9" w:rsidP="00E776E9">
      <w:pPr>
        <w:framePr w:w="9654" w:wrap="auto" w:hAnchor="text" w:x="1532" w:y="1065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Wherever reference is made in the Specifications to specific standards and codes to be met</w:t>
      </w:r>
    </w:p>
    <w:p w:rsidR="00E776E9" w:rsidRDefault="00E776E9" w:rsidP="00E776E9">
      <w:pPr>
        <w:framePr w:w="9654" w:wrap="auto" w:hAnchor="text" w:x="1532" w:y="1065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by Works to be furnished and tested, the provisions of the latest current edition or revision of</w:t>
      </w:r>
    </w:p>
    <w:p w:rsidR="00E776E9" w:rsidRDefault="00E776E9" w:rsidP="00E776E9">
      <w:pPr>
        <w:framePr w:w="9654" w:wrap="auto" w:hAnchor="text" w:x="1532" w:y="1065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the relevant shall apply, unless otherwise expressly stated in the Contract. Other authoritative</w:t>
      </w:r>
    </w:p>
    <w:p w:rsidR="00E776E9" w:rsidRDefault="00E776E9" w:rsidP="00E776E9">
      <w:pPr>
        <w:framePr w:w="9654" w:wrap="auto" w:hAnchor="text" w:x="1532" w:y="1065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21"/>
          <w:szCs w:val="21"/>
        </w:rPr>
        <w:t>standards that ensure equivalence to the standards and codes specified will be acceptable.]</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67</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sectPr w:rsidR="00E776E9">
          <w:pgSz w:w="11905" w:h="16829"/>
          <w:pgMar w:top="0" w:right="0" w:bottom="0" w:left="0" w:header="720" w:footer="720" w:gutter="0"/>
          <w:cols w:space="720"/>
          <w:docGrid w:type="lines"/>
        </w:sectPr>
      </w:pPr>
    </w:p>
    <w:p w:rsidR="00E776E9" w:rsidRDefault="00E776E9" w:rsidP="00E776E9">
      <w:pPr>
        <w:framePr w:w="2670" w:wrap="auto" w:hAnchor="text" w:x="4978" w:y="7491"/>
        <w:widowControl w:val="0"/>
        <w:autoSpaceDE w:val="0"/>
        <w:autoSpaceDN w:val="0"/>
        <w:adjustRightInd w:val="0"/>
        <w:snapToGrid w:val="0"/>
        <w:spacing w:after="0" w:line="240" w:lineRule="auto"/>
        <w:rPr>
          <w:rFonts w:ascii="Times New Roman" w:hAnsi="Times New Roman" w:cs="Times New Roman"/>
          <w:sz w:val="24"/>
          <w:szCs w:val="24"/>
        </w:rPr>
      </w:pPr>
      <w:r>
        <w:rPr>
          <w:noProof/>
        </w:rPr>
        <w:lastRenderedPageBreak/>
        <w:drawing>
          <wp:anchor distT="0" distB="0" distL="114300" distR="114300" simplePos="0" relativeHeight="251735040" behindDoc="1" locked="0" layoutInCell="0" allowOverlap="1">
            <wp:simplePos x="0" y="0"/>
            <wp:positionH relativeFrom="margin">
              <wp:posOffset>0</wp:posOffset>
            </wp:positionH>
            <wp:positionV relativeFrom="margin">
              <wp:posOffset>0</wp:posOffset>
            </wp:positionV>
            <wp:extent cx="7559675" cy="10686415"/>
            <wp:effectExtent l="0" t="0" r="3175" b="63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59675" cy="106864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Bold" w:hAnsi="Times New Roman Bold" w:cs="Times New Roman Bold"/>
          <w:color w:val="000000"/>
          <w:sz w:val="28"/>
          <w:szCs w:val="28"/>
        </w:rPr>
        <w:t>*DRAWINGS</w:t>
      </w:r>
    </w:p>
    <w:p w:rsidR="00E776E9" w:rsidRDefault="00E776E9" w:rsidP="00E776E9">
      <w:pPr>
        <w:framePr w:w="1510" w:wrap="auto" w:hAnchor="text" w:x="1441" w:y="129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 (Note:</w:t>
      </w:r>
    </w:p>
    <w:p w:rsidR="00E776E9" w:rsidRDefault="00E776E9" w:rsidP="00E776E9">
      <w:pPr>
        <w:framePr w:w="8305" w:wrap="auto" w:hAnchor="text" w:x="2880" w:y="129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The Engineer/Procuring Agency may incorporate specific Drawings for</w:t>
      </w:r>
    </w:p>
    <w:p w:rsidR="00E776E9" w:rsidRDefault="00E776E9" w:rsidP="00E776E9">
      <w:pPr>
        <w:framePr w:w="8305" w:wrap="auto" w:hAnchor="text" w:x="2880" w:y="129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Bidding purposes only or may include the detailed drawings in a separate</w:t>
      </w:r>
    </w:p>
    <w:p w:rsidR="00E776E9" w:rsidRDefault="00E776E9" w:rsidP="00E776E9">
      <w:pPr>
        <w:framePr w:w="8305" w:wrap="auto" w:hAnchor="text" w:x="2880" w:y="12937"/>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Italic" w:hAnsi="Times New Roman Italic" w:cs="Times New Roman Italic"/>
          <w:color w:val="000000"/>
          <w:sz w:val="21"/>
          <w:szCs w:val="21"/>
        </w:rPr>
        <w:t>volume, if necessary).</w:t>
      </w:r>
    </w:p>
    <w:p w:rsidR="00E776E9" w:rsidRDefault="00E776E9" w:rsidP="00E776E9">
      <w:pPr>
        <w:framePr w:w="6546" w:wrap="auto" w:hAnchor="text" w:x="1441" w:y="15554"/>
        <w:widowControl w:val="0"/>
        <w:autoSpaceDE w:val="0"/>
        <w:autoSpaceDN w:val="0"/>
        <w:adjustRightInd w:val="0"/>
        <w:snapToGrid w:val="0"/>
        <w:spacing w:after="0" w:line="240" w:lineRule="auto"/>
        <w:rPr>
          <w:rFonts w:ascii="Times New Roman" w:hAnsi="Times New Roman" w:cs="Times New Roman"/>
          <w:sz w:val="24"/>
          <w:szCs w:val="24"/>
        </w:rPr>
      </w:pPr>
      <w:r>
        <w:rPr>
          <w:rFonts w:ascii="Times New Roman" w:hAnsi="Times New Roman" w:cs="Times New Roman"/>
          <w:color w:val="000000"/>
          <w:sz w:val="18"/>
          <w:szCs w:val="18"/>
        </w:rPr>
        <w:t>Sindh Public Procurement Regulatory Authority | www.pprasindh.gov.pk</w:t>
      </w:r>
    </w:p>
    <w:p w:rsidR="00E776E9" w:rsidRDefault="00E776E9" w:rsidP="00E776E9">
      <w:pPr>
        <w:framePr w:w="964" w:wrap="auto" w:hAnchor="text" w:x="9773" w:y="15551"/>
        <w:widowControl w:val="0"/>
        <w:autoSpaceDE w:val="0"/>
        <w:autoSpaceDN w:val="0"/>
        <w:adjustRightInd w:val="0"/>
        <w:snapToGrid w:val="0"/>
        <w:spacing w:after="0" w:line="240" w:lineRule="auto"/>
        <w:rPr>
          <w:rFonts w:ascii="Times New Roman" w:hAnsi="Times New Roman" w:cs="Times New Roman"/>
          <w:sz w:val="24"/>
          <w:szCs w:val="24"/>
        </w:rPr>
      </w:pPr>
      <w:r>
        <w:rPr>
          <w:rFonts w:ascii="Arial" w:hAnsi="Arial" w:cs="Arial"/>
          <w:color w:val="FFFFFF"/>
          <w:sz w:val="20"/>
          <w:szCs w:val="20"/>
        </w:rPr>
        <w:t>68</w:t>
      </w:r>
    </w:p>
    <w:p w:rsidR="00E776E9" w:rsidRDefault="00E776E9" w:rsidP="00E776E9">
      <w:pPr>
        <w:widowControl w:val="0"/>
        <w:autoSpaceDE w:val="0"/>
        <w:autoSpaceDN w:val="0"/>
        <w:adjustRightInd w:val="0"/>
        <w:spacing w:after="0" w:line="240" w:lineRule="auto"/>
        <w:rPr>
          <w:rFonts w:ascii="Times New Roman" w:hAnsi="Times New Roman" w:cs="Times New Roman"/>
          <w:sz w:val="24"/>
          <w:szCs w:val="24"/>
        </w:rPr>
      </w:pPr>
    </w:p>
    <w:p w:rsidR="0012109F" w:rsidRDefault="0012109F"/>
    <w:p w:rsidR="0012109F" w:rsidRDefault="0012109F">
      <w:r>
        <w:br w:type="page"/>
      </w:r>
    </w:p>
    <w:tbl>
      <w:tblPr>
        <w:tblW w:w="9508" w:type="dxa"/>
        <w:tblLook w:val="04A0" w:firstRow="1" w:lastRow="0" w:firstColumn="1" w:lastColumn="0" w:noHBand="0" w:noVBand="1"/>
      </w:tblPr>
      <w:tblGrid>
        <w:gridCol w:w="803"/>
        <w:gridCol w:w="5696"/>
        <w:gridCol w:w="1216"/>
        <w:gridCol w:w="2156"/>
      </w:tblGrid>
      <w:tr w:rsidR="00E47E6E" w:rsidRPr="00E47E6E" w:rsidTr="00E47E6E">
        <w:trPr>
          <w:trHeight w:val="390"/>
        </w:trPr>
        <w:tc>
          <w:tcPr>
            <w:tcW w:w="640" w:type="dxa"/>
            <w:tcBorders>
              <w:top w:val="nil"/>
              <w:left w:val="nil"/>
              <w:bottom w:val="nil"/>
              <w:right w:val="nil"/>
            </w:tcBorders>
            <w:shd w:val="clear" w:color="auto" w:fill="auto"/>
            <w:noWrap/>
            <w:vAlign w:val="center"/>
            <w:hideMark/>
          </w:tcPr>
          <w:p w:rsidR="00E47E6E" w:rsidRPr="00E47E6E" w:rsidRDefault="00E47E6E" w:rsidP="00E47E6E">
            <w:pPr>
              <w:spacing w:after="0" w:line="240" w:lineRule="auto"/>
              <w:rPr>
                <w:rFonts w:ascii="Times New Roman" w:eastAsia="Times New Roman" w:hAnsi="Times New Roman" w:cs="Times New Roman"/>
                <w:sz w:val="24"/>
                <w:szCs w:val="24"/>
              </w:rPr>
            </w:pPr>
          </w:p>
        </w:tc>
        <w:tc>
          <w:tcPr>
            <w:tcW w:w="569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Arial" w:eastAsia="Times New Roman" w:hAnsi="Arial" w:cs="Arial"/>
                <w:b/>
                <w:bCs/>
                <w:color w:val="000000"/>
                <w:sz w:val="18"/>
                <w:szCs w:val="18"/>
              </w:rPr>
            </w:pPr>
            <w:r w:rsidRPr="00E47E6E">
              <w:rPr>
                <w:rFonts w:ascii="Arial" w:eastAsia="Times New Roman" w:hAnsi="Arial" w:cs="Arial"/>
                <w:b/>
                <w:bCs/>
                <w:color w:val="000000"/>
                <w:sz w:val="18"/>
                <w:szCs w:val="18"/>
              </w:rPr>
              <w:t>GOVERNMENT OF SINDH IRRIGATION DEPARTMENT</w:t>
            </w:r>
          </w:p>
        </w:tc>
        <w:tc>
          <w:tcPr>
            <w:tcW w:w="101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Calibri" w:eastAsia="Times New Roman" w:hAnsi="Calibri" w:cs="Times New Roman"/>
                <w:color w:val="000000"/>
              </w:rPr>
            </w:pPr>
            <w:r w:rsidRPr="00E47E6E">
              <w:rPr>
                <w:rFonts w:ascii="Calibri" w:eastAsia="Times New Roman" w:hAnsi="Calibri" w:cs="Times New Roman"/>
                <w:noProof/>
                <w:color w:val="000000"/>
              </w:rPr>
              <w:drawing>
                <wp:anchor distT="0" distB="0" distL="114300" distR="114300" simplePos="0" relativeHeight="251737088" behindDoc="0" locked="0" layoutInCell="1" allowOverlap="1">
                  <wp:simplePos x="0" y="0"/>
                  <wp:positionH relativeFrom="column">
                    <wp:posOffset>371475</wp:posOffset>
                  </wp:positionH>
                  <wp:positionV relativeFrom="paragraph">
                    <wp:posOffset>28575</wp:posOffset>
                  </wp:positionV>
                  <wp:extent cx="1600200" cy="676275"/>
                  <wp:effectExtent l="0" t="0" r="0" b="9525"/>
                  <wp:wrapNone/>
                  <wp:docPr id="4321" name="Picture 4321" descr="PolyConsult Logo.jpg"/>
                  <wp:cNvGraphicFramePr/>
                  <a:graphic xmlns:a="http://schemas.openxmlformats.org/drawingml/2006/main">
                    <a:graphicData uri="http://schemas.openxmlformats.org/drawingml/2006/picture">
                      <pic:pic xmlns:pic="http://schemas.openxmlformats.org/drawingml/2006/picture">
                        <pic:nvPicPr>
                          <pic:cNvPr id="4321" name="Picture 1" descr="PolyConsult Logo.jpg"/>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00200" cy="67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000"/>
            </w:tblGrid>
            <w:tr w:rsidR="00E47E6E" w:rsidRPr="00E47E6E">
              <w:trPr>
                <w:trHeight w:val="390"/>
                <w:tblCellSpacing w:w="0" w:type="dxa"/>
              </w:trPr>
              <w:tc>
                <w:tcPr>
                  <w:tcW w:w="1000"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Calibri" w:eastAsia="Times New Roman" w:hAnsi="Calibri" w:cs="Times New Roman"/>
                      <w:color w:val="000000"/>
                    </w:rPr>
                  </w:pPr>
                </w:p>
              </w:tc>
            </w:tr>
          </w:tbl>
          <w:p w:rsidR="00E47E6E" w:rsidRPr="00E47E6E" w:rsidRDefault="00E47E6E" w:rsidP="00E47E6E">
            <w:pPr>
              <w:spacing w:after="0" w:line="240" w:lineRule="auto"/>
              <w:rPr>
                <w:rFonts w:ascii="Calibri" w:eastAsia="Times New Roman" w:hAnsi="Calibri" w:cs="Times New Roman"/>
                <w:color w:val="000000"/>
              </w:rPr>
            </w:pPr>
          </w:p>
        </w:tc>
        <w:tc>
          <w:tcPr>
            <w:tcW w:w="215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E47E6E" w:rsidRPr="00E47E6E" w:rsidTr="00E47E6E">
        <w:trPr>
          <w:trHeight w:val="390"/>
        </w:trPr>
        <w:tc>
          <w:tcPr>
            <w:tcW w:w="640" w:type="dxa"/>
            <w:tcBorders>
              <w:top w:val="nil"/>
              <w:left w:val="nil"/>
              <w:bottom w:val="nil"/>
              <w:right w:val="nil"/>
            </w:tcBorders>
            <w:shd w:val="clear" w:color="auto" w:fill="auto"/>
            <w:noWrap/>
            <w:vAlign w:val="center"/>
            <w:hideMark/>
          </w:tcPr>
          <w:p w:rsidR="00E47E6E" w:rsidRPr="00E47E6E" w:rsidRDefault="00E47E6E" w:rsidP="00E47E6E">
            <w:pPr>
              <w:spacing w:after="0" w:line="240" w:lineRule="auto"/>
              <w:jc w:val="center"/>
              <w:rPr>
                <w:rFonts w:ascii="Times New Roman" w:eastAsia="Times New Roman" w:hAnsi="Times New Roman" w:cs="Times New Roman"/>
                <w:sz w:val="20"/>
                <w:szCs w:val="20"/>
              </w:rPr>
            </w:pPr>
          </w:p>
        </w:tc>
        <w:tc>
          <w:tcPr>
            <w:tcW w:w="886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Arial" w:eastAsia="Times New Roman" w:hAnsi="Arial" w:cs="Arial"/>
                <w:b/>
                <w:bCs/>
                <w:color w:val="000000"/>
                <w:sz w:val="18"/>
                <w:szCs w:val="18"/>
              </w:rPr>
            </w:pPr>
            <w:r w:rsidRPr="00E47E6E">
              <w:rPr>
                <w:rFonts w:ascii="Arial" w:eastAsia="Times New Roman" w:hAnsi="Arial" w:cs="Arial"/>
                <w:b/>
                <w:bCs/>
                <w:color w:val="000000"/>
                <w:sz w:val="18"/>
                <w:szCs w:val="18"/>
              </w:rPr>
              <w:t xml:space="preserve">OFFICE OF THE SUPREDENT ENGINEER MECHENICAL CIRCLE - II </w:t>
            </w:r>
          </w:p>
        </w:tc>
      </w:tr>
      <w:tr w:rsidR="00E47E6E" w:rsidRPr="00E47E6E" w:rsidTr="00E47E6E">
        <w:trPr>
          <w:trHeight w:val="390"/>
        </w:trPr>
        <w:tc>
          <w:tcPr>
            <w:tcW w:w="640" w:type="dxa"/>
            <w:tcBorders>
              <w:top w:val="nil"/>
              <w:left w:val="nil"/>
              <w:bottom w:val="nil"/>
              <w:right w:val="nil"/>
            </w:tcBorders>
            <w:shd w:val="clear" w:color="auto" w:fill="auto"/>
            <w:noWrap/>
            <w:vAlign w:val="center"/>
            <w:hideMark/>
          </w:tcPr>
          <w:p w:rsidR="00E47E6E" w:rsidRPr="00E47E6E" w:rsidRDefault="00E47E6E" w:rsidP="00E47E6E">
            <w:pPr>
              <w:spacing w:after="0" w:line="240" w:lineRule="auto"/>
              <w:rPr>
                <w:rFonts w:ascii="Arial" w:eastAsia="Times New Roman" w:hAnsi="Arial" w:cs="Arial"/>
                <w:b/>
                <w:bCs/>
                <w:color w:val="000000"/>
                <w:sz w:val="18"/>
                <w:szCs w:val="18"/>
              </w:rPr>
            </w:pPr>
          </w:p>
        </w:tc>
        <w:tc>
          <w:tcPr>
            <w:tcW w:w="569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Arial" w:eastAsia="Times New Roman" w:hAnsi="Arial" w:cs="Arial"/>
                <w:b/>
                <w:bCs/>
                <w:color w:val="000000"/>
                <w:sz w:val="18"/>
                <w:szCs w:val="18"/>
              </w:rPr>
            </w:pPr>
            <w:r w:rsidRPr="00E47E6E">
              <w:rPr>
                <w:rFonts w:ascii="Arial" w:eastAsia="Times New Roman" w:hAnsi="Arial" w:cs="Arial"/>
                <w:b/>
                <w:bCs/>
                <w:color w:val="000000"/>
                <w:sz w:val="18"/>
                <w:szCs w:val="18"/>
              </w:rPr>
              <w:t>IN SINDH MIRPUR KHAS AT JAMSHORO</w:t>
            </w:r>
          </w:p>
        </w:tc>
        <w:tc>
          <w:tcPr>
            <w:tcW w:w="101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Arial" w:eastAsia="Times New Roman" w:hAnsi="Arial" w:cs="Arial"/>
                <w:b/>
                <w:bCs/>
                <w:color w:val="000000"/>
                <w:sz w:val="18"/>
                <w:szCs w:val="18"/>
              </w:rPr>
            </w:pPr>
          </w:p>
        </w:tc>
        <w:tc>
          <w:tcPr>
            <w:tcW w:w="215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jc w:val="center"/>
              <w:rPr>
                <w:rFonts w:ascii="Times New Roman" w:eastAsia="Times New Roman" w:hAnsi="Times New Roman" w:cs="Times New Roman"/>
                <w:sz w:val="20"/>
                <w:szCs w:val="20"/>
              </w:rPr>
            </w:pPr>
          </w:p>
        </w:tc>
      </w:tr>
      <w:tr w:rsidR="00E47E6E" w:rsidRPr="00E47E6E" w:rsidTr="00E47E6E">
        <w:trPr>
          <w:trHeight w:val="390"/>
        </w:trPr>
        <w:tc>
          <w:tcPr>
            <w:tcW w:w="640" w:type="dxa"/>
            <w:tcBorders>
              <w:top w:val="nil"/>
              <w:left w:val="nil"/>
              <w:bottom w:val="nil"/>
              <w:right w:val="nil"/>
            </w:tcBorders>
            <w:shd w:val="clear" w:color="auto" w:fill="auto"/>
            <w:noWrap/>
            <w:vAlign w:val="center"/>
            <w:hideMark/>
          </w:tcPr>
          <w:p w:rsidR="00E47E6E" w:rsidRPr="00E47E6E" w:rsidRDefault="00E47E6E" w:rsidP="00E47E6E">
            <w:pPr>
              <w:spacing w:after="0" w:line="240" w:lineRule="auto"/>
              <w:jc w:val="center"/>
              <w:rPr>
                <w:rFonts w:ascii="Times New Roman" w:eastAsia="Times New Roman" w:hAnsi="Times New Roman" w:cs="Times New Roman"/>
                <w:sz w:val="20"/>
                <w:szCs w:val="20"/>
              </w:rPr>
            </w:pPr>
          </w:p>
        </w:tc>
        <w:tc>
          <w:tcPr>
            <w:tcW w:w="569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jc w:val="center"/>
              <w:rPr>
                <w:rFonts w:ascii="Times New Roman" w:eastAsia="Times New Roman" w:hAnsi="Times New Roman" w:cs="Times New Roman"/>
                <w:sz w:val="20"/>
                <w:szCs w:val="20"/>
              </w:rPr>
            </w:pPr>
          </w:p>
        </w:tc>
        <w:tc>
          <w:tcPr>
            <w:tcW w:w="3172"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E47E6E" w:rsidRPr="00E47E6E" w:rsidTr="00E47E6E">
        <w:trPr>
          <w:trHeight w:val="390"/>
        </w:trPr>
        <w:tc>
          <w:tcPr>
            <w:tcW w:w="9508" w:type="dxa"/>
            <w:gridSpan w:val="4"/>
            <w:tcBorders>
              <w:top w:val="nil"/>
              <w:left w:val="nil"/>
              <w:bottom w:val="nil"/>
              <w:right w:val="nil"/>
            </w:tcBorders>
            <w:shd w:val="clear" w:color="auto" w:fill="auto"/>
            <w:vAlign w:val="bottom"/>
            <w:hideMark/>
          </w:tcPr>
          <w:p w:rsidR="00E47E6E" w:rsidRPr="00E47E6E" w:rsidRDefault="00E47E6E" w:rsidP="00E47E6E">
            <w:pPr>
              <w:spacing w:after="0" w:line="240" w:lineRule="auto"/>
              <w:jc w:val="center"/>
              <w:rPr>
                <w:rFonts w:ascii="Arial" w:eastAsia="Times New Roman" w:hAnsi="Arial" w:cs="Arial"/>
                <w:b/>
                <w:bCs/>
              </w:rPr>
            </w:pPr>
            <w:r w:rsidRPr="00E47E6E">
              <w:rPr>
                <w:rFonts w:ascii="Arial" w:eastAsia="Times New Roman" w:hAnsi="Arial" w:cs="Arial"/>
                <w:b/>
                <w:bCs/>
              </w:rPr>
              <w:t>Engineer's Estimate</w:t>
            </w:r>
          </w:p>
        </w:tc>
      </w:tr>
      <w:tr w:rsidR="00E47E6E" w:rsidRPr="00E47E6E" w:rsidTr="00E47E6E">
        <w:trPr>
          <w:trHeight w:val="390"/>
        </w:trPr>
        <w:tc>
          <w:tcPr>
            <w:tcW w:w="9508" w:type="dxa"/>
            <w:gridSpan w:val="4"/>
            <w:tcBorders>
              <w:top w:val="nil"/>
              <w:left w:val="nil"/>
              <w:bottom w:val="nil"/>
              <w:right w:val="nil"/>
            </w:tcBorders>
            <w:shd w:val="clear" w:color="auto" w:fill="auto"/>
            <w:vAlign w:val="bottom"/>
            <w:hideMark/>
          </w:tcPr>
          <w:p w:rsidR="00E47E6E" w:rsidRPr="00E47E6E" w:rsidRDefault="00E47E6E" w:rsidP="00E47E6E">
            <w:pPr>
              <w:spacing w:after="0" w:line="240" w:lineRule="auto"/>
              <w:jc w:val="center"/>
              <w:rPr>
                <w:rFonts w:ascii="Arial" w:eastAsia="Times New Roman" w:hAnsi="Arial" w:cs="Arial"/>
                <w:b/>
                <w:bCs/>
              </w:rPr>
            </w:pPr>
            <w:r w:rsidRPr="00E47E6E">
              <w:rPr>
                <w:rFonts w:ascii="Arial" w:eastAsia="Times New Roman" w:hAnsi="Arial" w:cs="Arial"/>
                <w:b/>
                <w:bCs/>
              </w:rPr>
              <w:t>Summary of Cost</w:t>
            </w:r>
          </w:p>
        </w:tc>
      </w:tr>
      <w:tr w:rsidR="00E47E6E" w:rsidRPr="00E47E6E" w:rsidTr="00E47E6E">
        <w:trPr>
          <w:trHeight w:val="390"/>
        </w:trPr>
        <w:tc>
          <w:tcPr>
            <w:tcW w:w="640"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jc w:val="center"/>
              <w:rPr>
                <w:rFonts w:ascii="Arial" w:eastAsia="Times New Roman" w:hAnsi="Arial" w:cs="Arial"/>
                <w:b/>
                <w:bCs/>
              </w:rPr>
            </w:pPr>
          </w:p>
        </w:tc>
        <w:tc>
          <w:tcPr>
            <w:tcW w:w="569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3172" w:type="dxa"/>
            <w:gridSpan w:val="2"/>
            <w:tcBorders>
              <w:top w:val="nil"/>
              <w:left w:val="nil"/>
              <w:bottom w:val="single" w:sz="8" w:space="0" w:color="auto"/>
              <w:right w:val="nil"/>
            </w:tcBorders>
            <w:shd w:val="clear" w:color="auto" w:fill="auto"/>
            <w:noWrap/>
            <w:vAlign w:val="bottom"/>
            <w:hideMark/>
          </w:tcPr>
          <w:p w:rsidR="00E47E6E" w:rsidRPr="00E47E6E" w:rsidRDefault="00E47E6E" w:rsidP="00E47E6E">
            <w:pPr>
              <w:spacing w:after="0" w:line="240" w:lineRule="auto"/>
              <w:jc w:val="center"/>
              <w:rPr>
                <w:rFonts w:ascii="Calibri" w:eastAsia="Times New Roman" w:hAnsi="Calibri" w:cs="Times New Roman"/>
                <w:color w:val="000000"/>
              </w:rPr>
            </w:pPr>
            <w:r w:rsidRPr="00E47E6E">
              <w:rPr>
                <w:rFonts w:ascii="Calibri" w:eastAsia="Times New Roman" w:hAnsi="Calibri" w:cs="Times New Roman"/>
                <w:color w:val="000000"/>
              </w:rPr>
              <w:t> </w:t>
            </w:r>
          </w:p>
        </w:tc>
      </w:tr>
      <w:tr w:rsidR="00E47E6E" w:rsidRPr="00E47E6E" w:rsidTr="00E47E6E">
        <w:trPr>
          <w:trHeight w:val="390"/>
        </w:trPr>
        <w:tc>
          <w:tcPr>
            <w:tcW w:w="640" w:type="dxa"/>
            <w:tcBorders>
              <w:top w:val="single" w:sz="8" w:space="0" w:color="auto"/>
              <w:left w:val="single" w:sz="8" w:space="0" w:color="auto"/>
              <w:bottom w:val="single" w:sz="8" w:space="0" w:color="auto"/>
              <w:right w:val="nil"/>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S:No:</w:t>
            </w:r>
          </w:p>
        </w:tc>
        <w:tc>
          <w:tcPr>
            <w:tcW w:w="569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Sub-Head</w:t>
            </w:r>
          </w:p>
        </w:tc>
        <w:tc>
          <w:tcPr>
            <w:tcW w:w="1016" w:type="dxa"/>
            <w:tcBorders>
              <w:top w:val="nil"/>
              <w:left w:val="nil"/>
              <w:bottom w:val="single" w:sz="8" w:space="0" w:color="auto"/>
              <w:right w:val="single" w:sz="8" w:space="0" w:color="auto"/>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PRK</w:t>
            </w:r>
          </w:p>
        </w:tc>
        <w:tc>
          <w:tcPr>
            <w:tcW w:w="2156" w:type="dxa"/>
            <w:tcBorders>
              <w:top w:val="nil"/>
              <w:left w:val="nil"/>
              <w:bottom w:val="single" w:sz="8" w:space="0" w:color="auto"/>
              <w:right w:val="single" w:sz="8" w:space="0" w:color="auto"/>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Amount</w:t>
            </w:r>
          </w:p>
        </w:tc>
      </w:tr>
      <w:tr w:rsidR="00E47E6E" w:rsidRPr="00E47E6E" w:rsidTr="00E47E6E">
        <w:trPr>
          <w:trHeight w:val="39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1.0</w:t>
            </w:r>
          </w:p>
        </w:tc>
        <w:tc>
          <w:tcPr>
            <w:tcW w:w="569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rPr>
                <w:rFonts w:ascii="Arial" w:eastAsia="Times New Roman" w:hAnsi="Arial" w:cs="Arial"/>
                <w:color w:val="000000"/>
              </w:rPr>
            </w:pPr>
            <w:r w:rsidRPr="00E47E6E">
              <w:rPr>
                <w:rFonts w:ascii="Arial" w:eastAsia="Times New Roman" w:hAnsi="Arial" w:cs="Arial"/>
                <w:color w:val="000000"/>
              </w:rPr>
              <w:t>Main Building Civil Work Schedule Items.</w:t>
            </w:r>
          </w:p>
        </w:tc>
        <w:tc>
          <w:tcPr>
            <w:tcW w:w="101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right"/>
              <w:rPr>
                <w:rFonts w:ascii="Arial" w:eastAsia="Times New Roman" w:hAnsi="Arial" w:cs="Arial"/>
                <w:b/>
                <w:bCs/>
                <w:color w:val="000000"/>
              </w:rPr>
            </w:pPr>
            <w:r w:rsidRPr="00E47E6E">
              <w:rPr>
                <w:rFonts w:ascii="Arial" w:eastAsia="Times New Roman" w:hAnsi="Arial" w:cs="Arial"/>
                <w:b/>
                <w:bCs/>
                <w:color w:val="000000"/>
              </w:rPr>
              <w:t>Rs.</w:t>
            </w:r>
          </w:p>
        </w:tc>
        <w:tc>
          <w:tcPr>
            <w:tcW w:w="215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center"/>
              <w:rPr>
                <w:rFonts w:ascii="Arial" w:eastAsia="Times New Roman" w:hAnsi="Arial" w:cs="Arial"/>
                <w:color w:val="000000"/>
              </w:rPr>
            </w:pPr>
            <w:r w:rsidRPr="00E47E6E">
              <w:rPr>
                <w:rFonts w:ascii="Arial" w:eastAsia="Times New Roman" w:hAnsi="Arial" w:cs="Arial"/>
                <w:color w:val="000000"/>
              </w:rPr>
              <w:t xml:space="preserve">          21,472,829.32 </w:t>
            </w:r>
          </w:p>
        </w:tc>
      </w:tr>
      <w:tr w:rsidR="00E47E6E" w:rsidRPr="00E47E6E" w:rsidTr="00E47E6E">
        <w:trPr>
          <w:trHeight w:val="39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2.0</w:t>
            </w:r>
          </w:p>
        </w:tc>
        <w:tc>
          <w:tcPr>
            <w:tcW w:w="569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rPr>
                <w:rFonts w:ascii="Arial" w:eastAsia="Times New Roman" w:hAnsi="Arial" w:cs="Arial"/>
                <w:color w:val="000000"/>
              </w:rPr>
            </w:pPr>
            <w:r w:rsidRPr="00E47E6E">
              <w:rPr>
                <w:rFonts w:ascii="Arial" w:eastAsia="Times New Roman" w:hAnsi="Arial" w:cs="Arial"/>
                <w:color w:val="000000"/>
              </w:rPr>
              <w:t>Main Building Civil Work Non Schedule Items.</w:t>
            </w:r>
          </w:p>
        </w:tc>
        <w:tc>
          <w:tcPr>
            <w:tcW w:w="101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right"/>
              <w:rPr>
                <w:rFonts w:ascii="Arial" w:eastAsia="Times New Roman" w:hAnsi="Arial" w:cs="Arial"/>
                <w:b/>
                <w:bCs/>
                <w:color w:val="000000"/>
              </w:rPr>
            </w:pPr>
            <w:r w:rsidRPr="00E47E6E">
              <w:rPr>
                <w:rFonts w:ascii="Arial" w:eastAsia="Times New Roman" w:hAnsi="Arial" w:cs="Arial"/>
                <w:b/>
                <w:bCs/>
                <w:color w:val="000000"/>
              </w:rPr>
              <w:t>Rs.</w:t>
            </w:r>
          </w:p>
        </w:tc>
        <w:tc>
          <w:tcPr>
            <w:tcW w:w="215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center"/>
              <w:rPr>
                <w:rFonts w:ascii="Arial" w:eastAsia="Times New Roman" w:hAnsi="Arial" w:cs="Arial"/>
                <w:color w:val="000000"/>
              </w:rPr>
            </w:pPr>
            <w:r w:rsidRPr="00E47E6E">
              <w:rPr>
                <w:rFonts w:ascii="Arial" w:eastAsia="Times New Roman" w:hAnsi="Arial" w:cs="Arial"/>
                <w:color w:val="000000"/>
              </w:rPr>
              <w:t xml:space="preserve">            1,904,951.25 </w:t>
            </w:r>
          </w:p>
        </w:tc>
      </w:tr>
      <w:tr w:rsidR="00E47E6E" w:rsidRPr="00E47E6E" w:rsidTr="00E47E6E">
        <w:trPr>
          <w:trHeight w:val="39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3.0</w:t>
            </w:r>
          </w:p>
        </w:tc>
        <w:tc>
          <w:tcPr>
            <w:tcW w:w="569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rPr>
                <w:rFonts w:ascii="Arial" w:eastAsia="Times New Roman" w:hAnsi="Arial" w:cs="Arial"/>
                <w:color w:val="000000"/>
              </w:rPr>
            </w:pPr>
            <w:r w:rsidRPr="00E47E6E">
              <w:rPr>
                <w:rFonts w:ascii="Arial" w:eastAsia="Times New Roman" w:hAnsi="Arial" w:cs="Arial"/>
                <w:color w:val="000000"/>
              </w:rPr>
              <w:t>Main Building Electrical Works ( Schedule Items).</w:t>
            </w:r>
          </w:p>
        </w:tc>
        <w:tc>
          <w:tcPr>
            <w:tcW w:w="101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right"/>
              <w:rPr>
                <w:rFonts w:ascii="Arial" w:eastAsia="Times New Roman" w:hAnsi="Arial" w:cs="Arial"/>
                <w:b/>
                <w:bCs/>
                <w:color w:val="000000"/>
              </w:rPr>
            </w:pPr>
            <w:r w:rsidRPr="00E47E6E">
              <w:rPr>
                <w:rFonts w:ascii="Arial" w:eastAsia="Times New Roman" w:hAnsi="Arial" w:cs="Arial"/>
                <w:b/>
                <w:bCs/>
                <w:color w:val="000000"/>
              </w:rPr>
              <w:t>Rs.</w:t>
            </w:r>
          </w:p>
        </w:tc>
        <w:tc>
          <w:tcPr>
            <w:tcW w:w="215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center"/>
              <w:rPr>
                <w:rFonts w:ascii="Arial" w:eastAsia="Times New Roman" w:hAnsi="Arial" w:cs="Arial"/>
                <w:color w:val="000000"/>
              </w:rPr>
            </w:pPr>
            <w:r w:rsidRPr="00E47E6E">
              <w:rPr>
                <w:rFonts w:ascii="Arial" w:eastAsia="Times New Roman" w:hAnsi="Arial" w:cs="Arial"/>
                <w:color w:val="000000"/>
              </w:rPr>
              <w:t xml:space="preserve">            1,183,692.00 </w:t>
            </w:r>
          </w:p>
        </w:tc>
      </w:tr>
      <w:tr w:rsidR="00E47E6E" w:rsidRPr="00E47E6E" w:rsidTr="00E47E6E">
        <w:trPr>
          <w:trHeight w:val="39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4.0</w:t>
            </w:r>
          </w:p>
        </w:tc>
        <w:tc>
          <w:tcPr>
            <w:tcW w:w="569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rPr>
                <w:rFonts w:ascii="Arial" w:eastAsia="Times New Roman" w:hAnsi="Arial" w:cs="Arial"/>
                <w:color w:val="000000"/>
              </w:rPr>
            </w:pPr>
            <w:r w:rsidRPr="00E47E6E">
              <w:rPr>
                <w:rFonts w:ascii="Arial" w:eastAsia="Times New Roman" w:hAnsi="Arial" w:cs="Arial"/>
                <w:color w:val="000000"/>
              </w:rPr>
              <w:t>Main Building Electrical Works (Non Schedule Items).</w:t>
            </w:r>
          </w:p>
        </w:tc>
        <w:tc>
          <w:tcPr>
            <w:tcW w:w="101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right"/>
              <w:rPr>
                <w:rFonts w:ascii="Arial" w:eastAsia="Times New Roman" w:hAnsi="Arial" w:cs="Arial"/>
                <w:b/>
                <w:bCs/>
                <w:color w:val="000000"/>
              </w:rPr>
            </w:pPr>
            <w:r w:rsidRPr="00E47E6E">
              <w:rPr>
                <w:rFonts w:ascii="Arial" w:eastAsia="Times New Roman" w:hAnsi="Arial" w:cs="Arial"/>
                <w:b/>
                <w:bCs/>
                <w:color w:val="000000"/>
              </w:rPr>
              <w:t>Rs.</w:t>
            </w:r>
          </w:p>
        </w:tc>
        <w:tc>
          <w:tcPr>
            <w:tcW w:w="215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center"/>
              <w:rPr>
                <w:rFonts w:ascii="Arial" w:eastAsia="Times New Roman" w:hAnsi="Arial" w:cs="Arial"/>
                <w:color w:val="000000"/>
              </w:rPr>
            </w:pPr>
            <w:r w:rsidRPr="00E47E6E">
              <w:rPr>
                <w:rFonts w:ascii="Arial" w:eastAsia="Times New Roman" w:hAnsi="Arial" w:cs="Arial"/>
                <w:color w:val="000000"/>
              </w:rPr>
              <w:t xml:space="preserve">               368,750.00 </w:t>
            </w:r>
          </w:p>
        </w:tc>
      </w:tr>
      <w:tr w:rsidR="00E47E6E" w:rsidRPr="00E47E6E" w:rsidTr="00E47E6E">
        <w:trPr>
          <w:trHeight w:val="39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5.0</w:t>
            </w:r>
          </w:p>
        </w:tc>
        <w:tc>
          <w:tcPr>
            <w:tcW w:w="569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rPr>
                <w:rFonts w:ascii="Arial" w:eastAsia="Times New Roman" w:hAnsi="Arial" w:cs="Arial"/>
                <w:color w:val="000000"/>
              </w:rPr>
            </w:pPr>
            <w:r w:rsidRPr="00E47E6E">
              <w:rPr>
                <w:rFonts w:ascii="Arial" w:eastAsia="Times New Roman" w:hAnsi="Arial" w:cs="Arial"/>
                <w:color w:val="000000"/>
              </w:rPr>
              <w:t>Main Building Public health Works ( Schedule Items).</w:t>
            </w:r>
          </w:p>
        </w:tc>
        <w:tc>
          <w:tcPr>
            <w:tcW w:w="101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right"/>
              <w:rPr>
                <w:rFonts w:ascii="Arial" w:eastAsia="Times New Roman" w:hAnsi="Arial" w:cs="Arial"/>
                <w:b/>
                <w:bCs/>
                <w:color w:val="000000"/>
              </w:rPr>
            </w:pPr>
            <w:r w:rsidRPr="00E47E6E">
              <w:rPr>
                <w:rFonts w:ascii="Arial" w:eastAsia="Times New Roman" w:hAnsi="Arial" w:cs="Arial"/>
                <w:b/>
                <w:bCs/>
                <w:color w:val="000000"/>
              </w:rPr>
              <w:t>Rs.</w:t>
            </w:r>
          </w:p>
        </w:tc>
        <w:tc>
          <w:tcPr>
            <w:tcW w:w="215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center"/>
              <w:rPr>
                <w:rFonts w:ascii="Arial" w:eastAsia="Times New Roman" w:hAnsi="Arial" w:cs="Arial"/>
                <w:color w:val="000000"/>
              </w:rPr>
            </w:pPr>
            <w:r w:rsidRPr="00E47E6E">
              <w:rPr>
                <w:rFonts w:ascii="Arial" w:eastAsia="Times New Roman" w:hAnsi="Arial" w:cs="Arial"/>
                <w:color w:val="000000"/>
              </w:rPr>
              <w:t xml:space="preserve">               475,355.42 </w:t>
            </w:r>
          </w:p>
        </w:tc>
      </w:tr>
      <w:tr w:rsidR="00E47E6E" w:rsidRPr="00E47E6E" w:rsidTr="00E47E6E">
        <w:trPr>
          <w:trHeight w:val="39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6.0</w:t>
            </w:r>
          </w:p>
        </w:tc>
        <w:tc>
          <w:tcPr>
            <w:tcW w:w="569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rPr>
                <w:rFonts w:ascii="Arial" w:eastAsia="Times New Roman" w:hAnsi="Arial" w:cs="Arial"/>
                <w:color w:val="000000"/>
              </w:rPr>
            </w:pPr>
            <w:r w:rsidRPr="00E47E6E">
              <w:rPr>
                <w:rFonts w:ascii="Arial" w:eastAsia="Times New Roman" w:hAnsi="Arial" w:cs="Arial"/>
                <w:color w:val="000000"/>
              </w:rPr>
              <w:t>Main Building Public health Works ( Non Schedule Items).</w:t>
            </w:r>
          </w:p>
        </w:tc>
        <w:tc>
          <w:tcPr>
            <w:tcW w:w="101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right"/>
              <w:rPr>
                <w:rFonts w:ascii="Arial" w:eastAsia="Times New Roman" w:hAnsi="Arial" w:cs="Arial"/>
                <w:b/>
                <w:bCs/>
                <w:color w:val="000000"/>
              </w:rPr>
            </w:pPr>
            <w:r w:rsidRPr="00E47E6E">
              <w:rPr>
                <w:rFonts w:ascii="Arial" w:eastAsia="Times New Roman" w:hAnsi="Arial" w:cs="Arial"/>
                <w:b/>
                <w:bCs/>
                <w:color w:val="000000"/>
              </w:rPr>
              <w:t>Rs.</w:t>
            </w:r>
          </w:p>
        </w:tc>
        <w:tc>
          <w:tcPr>
            <w:tcW w:w="215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center"/>
              <w:rPr>
                <w:rFonts w:ascii="Arial" w:eastAsia="Times New Roman" w:hAnsi="Arial" w:cs="Arial"/>
                <w:color w:val="000000"/>
              </w:rPr>
            </w:pPr>
            <w:r w:rsidRPr="00E47E6E">
              <w:rPr>
                <w:rFonts w:ascii="Arial" w:eastAsia="Times New Roman" w:hAnsi="Arial" w:cs="Arial"/>
                <w:color w:val="000000"/>
              </w:rPr>
              <w:t xml:space="preserve">                 25,000.00 </w:t>
            </w:r>
          </w:p>
        </w:tc>
      </w:tr>
      <w:tr w:rsidR="00E47E6E" w:rsidRPr="00E47E6E" w:rsidTr="00E47E6E">
        <w:trPr>
          <w:trHeight w:val="39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7.0</w:t>
            </w:r>
          </w:p>
        </w:tc>
        <w:tc>
          <w:tcPr>
            <w:tcW w:w="569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rPr>
                <w:rFonts w:ascii="Arial" w:eastAsia="Times New Roman" w:hAnsi="Arial" w:cs="Arial"/>
                <w:color w:val="000000"/>
              </w:rPr>
            </w:pPr>
            <w:r w:rsidRPr="00E47E6E">
              <w:rPr>
                <w:rFonts w:ascii="Arial" w:eastAsia="Times New Roman" w:hAnsi="Arial" w:cs="Arial"/>
                <w:color w:val="000000"/>
              </w:rPr>
              <w:t>Main Building Furniture ( Non Schedule Items).</w:t>
            </w:r>
          </w:p>
        </w:tc>
        <w:tc>
          <w:tcPr>
            <w:tcW w:w="101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right"/>
              <w:rPr>
                <w:rFonts w:ascii="Arial" w:eastAsia="Times New Roman" w:hAnsi="Arial" w:cs="Arial"/>
                <w:b/>
                <w:bCs/>
                <w:color w:val="000000"/>
              </w:rPr>
            </w:pPr>
            <w:r w:rsidRPr="00E47E6E">
              <w:rPr>
                <w:rFonts w:ascii="Arial" w:eastAsia="Times New Roman" w:hAnsi="Arial" w:cs="Arial"/>
                <w:b/>
                <w:bCs/>
                <w:color w:val="000000"/>
              </w:rPr>
              <w:t>Rs.</w:t>
            </w:r>
          </w:p>
        </w:tc>
        <w:tc>
          <w:tcPr>
            <w:tcW w:w="2156" w:type="dxa"/>
            <w:tcBorders>
              <w:top w:val="nil"/>
              <w:left w:val="nil"/>
              <w:bottom w:val="single" w:sz="4" w:space="0" w:color="auto"/>
              <w:right w:val="single" w:sz="4" w:space="0" w:color="auto"/>
            </w:tcBorders>
            <w:shd w:val="clear" w:color="auto" w:fill="auto"/>
            <w:noWrap/>
            <w:vAlign w:val="bottom"/>
            <w:hideMark/>
          </w:tcPr>
          <w:p w:rsidR="00E47E6E" w:rsidRPr="00E47E6E" w:rsidRDefault="00E47E6E" w:rsidP="00E47E6E">
            <w:pPr>
              <w:spacing w:after="0" w:line="240" w:lineRule="auto"/>
              <w:jc w:val="center"/>
              <w:rPr>
                <w:rFonts w:ascii="Arial" w:eastAsia="Times New Roman" w:hAnsi="Arial" w:cs="Arial"/>
                <w:color w:val="000000"/>
              </w:rPr>
            </w:pPr>
            <w:r w:rsidRPr="00E47E6E">
              <w:rPr>
                <w:rFonts w:ascii="Arial" w:eastAsia="Times New Roman" w:hAnsi="Arial" w:cs="Arial"/>
                <w:color w:val="000000"/>
              </w:rPr>
              <w:t xml:space="preserve">               966,000.00 </w:t>
            </w:r>
          </w:p>
        </w:tc>
      </w:tr>
      <w:tr w:rsidR="00E47E6E" w:rsidRPr="00E47E6E" w:rsidTr="00E47E6E">
        <w:trPr>
          <w:trHeight w:val="390"/>
        </w:trPr>
        <w:tc>
          <w:tcPr>
            <w:tcW w:w="640" w:type="dxa"/>
            <w:tcBorders>
              <w:top w:val="nil"/>
              <w:left w:val="single" w:sz="4" w:space="0" w:color="auto"/>
              <w:bottom w:val="nil"/>
              <w:right w:val="single" w:sz="4" w:space="0" w:color="auto"/>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8.0</w:t>
            </w:r>
          </w:p>
        </w:tc>
        <w:tc>
          <w:tcPr>
            <w:tcW w:w="5696" w:type="dxa"/>
            <w:tcBorders>
              <w:top w:val="nil"/>
              <w:left w:val="nil"/>
              <w:bottom w:val="nil"/>
              <w:right w:val="single" w:sz="4" w:space="0" w:color="auto"/>
            </w:tcBorders>
            <w:shd w:val="clear" w:color="auto" w:fill="auto"/>
            <w:noWrap/>
            <w:vAlign w:val="bottom"/>
            <w:hideMark/>
          </w:tcPr>
          <w:p w:rsidR="00E47E6E" w:rsidRPr="00E47E6E" w:rsidRDefault="00E47E6E" w:rsidP="00E47E6E">
            <w:pPr>
              <w:spacing w:after="0" w:line="240" w:lineRule="auto"/>
              <w:rPr>
                <w:rFonts w:ascii="Arial" w:eastAsia="Times New Roman" w:hAnsi="Arial" w:cs="Arial"/>
                <w:color w:val="000000"/>
              </w:rPr>
            </w:pPr>
            <w:r w:rsidRPr="00E47E6E">
              <w:rPr>
                <w:rFonts w:ascii="Arial" w:eastAsia="Times New Roman" w:hAnsi="Arial" w:cs="Arial"/>
                <w:color w:val="000000"/>
              </w:rPr>
              <w:t>Added cartage amount.</w:t>
            </w:r>
          </w:p>
        </w:tc>
        <w:tc>
          <w:tcPr>
            <w:tcW w:w="1016" w:type="dxa"/>
            <w:tcBorders>
              <w:top w:val="nil"/>
              <w:left w:val="nil"/>
              <w:bottom w:val="nil"/>
              <w:right w:val="single" w:sz="4" w:space="0" w:color="auto"/>
            </w:tcBorders>
            <w:shd w:val="clear" w:color="auto" w:fill="auto"/>
            <w:noWrap/>
            <w:vAlign w:val="bottom"/>
            <w:hideMark/>
          </w:tcPr>
          <w:p w:rsidR="00E47E6E" w:rsidRPr="00E47E6E" w:rsidRDefault="00E47E6E" w:rsidP="00E47E6E">
            <w:pPr>
              <w:spacing w:after="0" w:line="240" w:lineRule="auto"/>
              <w:jc w:val="right"/>
              <w:rPr>
                <w:rFonts w:ascii="Arial" w:eastAsia="Times New Roman" w:hAnsi="Arial" w:cs="Arial"/>
                <w:b/>
                <w:bCs/>
                <w:color w:val="000000"/>
              </w:rPr>
            </w:pPr>
            <w:r w:rsidRPr="00E47E6E">
              <w:rPr>
                <w:rFonts w:ascii="Arial" w:eastAsia="Times New Roman" w:hAnsi="Arial" w:cs="Arial"/>
                <w:b/>
                <w:bCs/>
                <w:color w:val="000000"/>
              </w:rPr>
              <w:t>Rs.</w:t>
            </w:r>
          </w:p>
        </w:tc>
        <w:tc>
          <w:tcPr>
            <w:tcW w:w="2156" w:type="dxa"/>
            <w:tcBorders>
              <w:top w:val="nil"/>
              <w:left w:val="nil"/>
              <w:bottom w:val="nil"/>
              <w:right w:val="single" w:sz="4" w:space="0" w:color="auto"/>
            </w:tcBorders>
            <w:shd w:val="clear" w:color="auto" w:fill="auto"/>
            <w:noWrap/>
            <w:vAlign w:val="bottom"/>
            <w:hideMark/>
          </w:tcPr>
          <w:p w:rsidR="00E47E6E" w:rsidRPr="00E47E6E" w:rsidRDefault="00E47E6E" w:rsidP="00E47E6E">
            <w:pPr>
              <w:spacing w:after="0" w:line="240" w:lineRule="auto"/>
              <w:jc w:val="center"/>
              <w:rPr>
                <w:rFonts w:ascii="Arial" w:eastAsia="Times New Roman" w:hAnsi="Arial" w:cs="Arial"/>
                <w:color w:val="000000"/>
              </w:rPr>
            </w:pPr>
            <w:r w:rsidRPr="00E47E6E">
              <w:rPr>
                <w:rFonts w:ascii="Arial" w:eastAsia="Times New Roman" w:hAnsi="Arial" w:cs="Arial"/>
                <w:color w:val="000000"/>
              </w:rPr>
              <w:t xml:space="preserve">               589,014.47 </w:t>
            </w:r>
          </w:p>
        </w:tc>
      </w:tr>
      <w:tr w:rsidR="00E47E6E" w:rsidRPr="00E47E6E" w:rsidTr="00E47E6E">
        <w:trPr>
          <w:trHeight w:val="390"/>
        </w:trPr>
        <w:tc>
          <w:tcPr>
            <w:tcW w:w="640" w:type="dxa"/>
            <w:tcBorders>
              <w:top w:val="single" w:sz="8" w:space="0" w:color="auto"/>
              <w:left w:val="single" w:sz="8" w:space="0" w:color="auto"/>
              <w:bottom w:val="single" w:sz="8" w:space="0" w:color="auto"/>
              <w:right w:val="nil"/>
            </w:tcBorders>
            <w:shd w:val="clear" w:color="auto" w:fill="auto"/>
            <w:noWrap/>
            <w:vAlign w:val="bottom"/>
            <w:hideMark/>
          </w:tcPr>
          <w:p w:rsidR="00E47E6E" w:rsidRPr="00E47E6E" w:rsidRDefault="00E47E6E" w:rsidP="00E47E6E">
            <w:pPr>
              <w:spacing w:after="0" w:line="240" w:lineRule="auto"/>
              <w:rPr>
                <w:rFonts w:ascii="Arial" w:eastAsia="Times New Roman" w:hAnsi="Arial" w:cs="Arial"/>
                <w:b/>
                <w:bCs/>
                <w:color w:val="000000"/>
              </w:rPr>
            </w:pPr>
            <w:r w:rsidRPr="00E47E6E">
              <w:rPr>
                <w:rFonts w:ascii="Arial" w:eastAsia="Times New Roman" w:hAnsi="Arial" w:cs="Arial"/>
                <w:b/>
                <w:bCs/>
                <w:color w:val="000000"/>
              </w:rPr>
              <w:t> </w:t>
            </w:r>
          </w:p>
        </w:tc>
        <w:tc>
          <w:tcPr>
            <w:tcW w:w="569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47E6E" w:rsidRPr="00E47E6E" w:rsidRDefault="00E47E6E" w:rsidP="00E47E6E">
            <w:pPr>
              <w:spacing w:after="0" w:line="240" w:lineRule="auto"/>
              <w:jc w:val="right"/>
              <w:rPr>
                <w:rFonts w:ascii="Arial" w:eastAsia="Times New Roman" w:hAnsi="Arial" w:cs="Arial"/>
                <w:b/>
                <w:bCs/>
                <w:color w:val="000000"/>
              </w:rPr>
            </w:pPr>
            <w:r w:rsidRPr="00E47E6E">
              <w:rPr>
                <w:rFonts w:ascii="Arial" w:eastAsia="Times New Roman" w:hAnsi="Arial" w:cs="Arial"/>
                <w:b/>
                <w:bCs/>
                <w:color w:val="000000"/>
              </w:rPr>
              <w:t>Total</w:t>
            </w:r>
          </w:p>
        </w:tc>
        <w:tc>
          <w:tcPr>
            <w:tcW w:w="1016" w:type="dxa"/>
            <w:tcBorders>
              <w:top w:val="single" w:sz="8" w:space="0" w:color="auto"/>
              <w:left w:val="nil"/>
              <w:bottom w:val="single" w:sz="8" w:space="0" w:color="auto"/>
              <w:right w:val="single" w:sz="8" w:space="0" w:color="auto"/>
            </w:tcBorders>
            <w:shd w:val="clear" w:color="auto" w:fill="auto"/>
            <w:noWrap/>
            <w:vAlign w:val="center"/>
            <w:hideMark/>
          </w:tcPr>
          <w:p w:rsidR="00E47E6E" w:rsidRPr="00E47E6E" w:rsidRDefault="00E47E6E" w:rsidP="00E47E6E">
            <w:pPr>
              <w:spacing w:after="0" w:line="240" w:lineRule="auto"/>
              <w:jc w:val="right"/>
              <w:rPr>
                <w:rFonts w:ascii="Arial" w:eastAsia="Times New Roman" w:hAnsi="Arial" w:cs="Arial"/>
                <w:b/>
                <w:bCs/>
                <w:color w:val="000000"/>
              </w:rPr>
            </w:pPr>
            <w:r w:rsidRPr="00E47E6E">
              <w:rPr>
                <w:rFonts w:ascii="Arial" w:eastAsia="Times New Roman" w:hAnsi="Arial" w:cs="Arial"/>
                <w:b/>
                <w:bCs/>
                <w:color w:val="000000"/>
              </w:rPr>
              <w:t> </w:t>
            </w:r>
          </w:p>
        </w:tc>
        <w:tc>
          <w:tcPr>
            <w:tcW w:w="2156" w:type="dxa"/>
            <w:tcBorders>
              <w:top w:val="single" w:sz="8" w:space="0" w:color="auto"/>
              <w:left w:val="nil"/>
              <w:bottom w:val="single" w:sz="8" w:space="0" w:color="auto"/>
              <w:right w:val="single" w:sz="8" w:space="0" w:color="auto"/>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 xml:space="preserve">          26,985,592.45 </w:t>
            </w:r>
          </w:p>
        </w:tc>
      </w:tr>
      <w:tr w:rsidR="00E47E6E" w:rsidRPr="00E47E6E" w:rsidTr="00E47E6E">
        <w:trPr>
          <w:trHeight w:val="390"/>
        </w:trPr>
        <w:tc>
          <w:tcPr>
            <w:tcW w:w="640"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jc w:val="center"/>
              <w:rPr>
                <w:rFonts w:ascii="Arial" w:eastAsia="Times New Roman" w:hAnsi="Arial" w:cs="Arial"/>
                <w:b/>
                <w:bCs/>
                <w:color w:val="000000"/>
              </w:rPr>
            </w:pPr>
          </w:p>
        </w:tc>
        <w:tc>
          <w:tcPr>
            <w:tcW w:w="569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1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215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E47E6E" w:rsidRPr="00E47E6E" w:rsidTr="00E47E6E">
        <w:trPr>
          <w:trHeight w:val="390"/>
        </w:trPr>
        <w:tc>
          <w:tcPr>
            <w:tcW w:w="640"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569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1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jc w:val="right"/>
              <w:rPr>
                <w:rFonts w:ascii="Arial" w:eastAsia="Times New Roman" w:hAnsi="Arial" w:cs="Arial"/>
                <w:b/>
                <w:bCs/>
                <w:color w:val="000000"/>
                <w:sz w:val="18"/>
                <w:szCs w:val="18"/>
              </w:rPr>
            </w:pPr>
            <w:r w:rsidRPr="00E47E6E">
              <w:rPr>
                <w:rFonts w:ascii="Arial" w:eastAsia="Times New Roman" w:hAnsi="Arial" w:cs="Arial"/>
                <w:b/>
                <w:bCs/>
                <w:color w:val="000000"/>
                <w:sz w:val="18"/>
                <w:szCs w:val="18"/>
              </w:rPr>
              <w:t>Say</w:t>
            </w:r>
          </w:p>
        </w:tc>
        <w:tc>
          <w:tcPr>
            <w:tcW w:w="215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47E6E" w:rsidRPr="00E47E6E" w:rsidRDefault="00E47E6E" w:rsidP="00E47E6E">
            <w:pPr>
              <w:spacing w:after="0" w:line="240" w:lineRule="auto"/>
              <w:jc w:val="center"/>
              <w:rPr>
                <w:rFonts w:ascii="Arial" w:eastAsia="Times New Roman" w:hAnsi="Arial" w:cs="Arial"/>
                <w:b/>
                <w:bCs/>
                <w:color w:val="000000"/>
              </w:rPr>
            </w:pPr>
            <w:r w:rsidRPr="00E47E6E">
              <w:rPr>
                <w:rFonts w:ascii="Arial" w:eastAsia="Times New Roman" w:hAnsi="Arial" w:cs="Arial"/>
                <w:b/>
                <w:bCs/>
                <w:color w:val="000000"/>
              </w:rPr>
              <w:t xml:space="preserve">          26,985,592.00 </w:t>
            </w:r>
          </w:p>
        </w:tc>
      </w:tr>
      <w:tr w:rsidR="00E47E6E" w:rsidRPr="00E47E6E" w:rsidTr="00E47E6E">
        <w:trPr>
          <w:trHeight w:val="390"/>
        </w:trPr>
        <w:tc>
          <w:tcPr>
            <w:tcW w:w="640"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jc w:val="center"/>
              <w:rPr>
                <w:rFonts w:ascii="Arial" w:eastAsia="Times New Roman" w:hAnsi="Arial" w:cs="Arial"/>
                <w:b/>
                <w:bCs/>
                <w:color w:val="000000"/>
              </w:rPr>
            </w:pPr>
          </w:p>
        </w:tc>
        <w:tc>
          <w:tcPr>
            <w:tcW w:w="569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1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215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jc w:val="right"/>
              <w:rPr>
                <w:rFonts w:ascii="Times New Roman" w:eastAsia="Times New Roman" w:hAnsi="Times New Roman" w:cs="Times New Roman"/>
                <w:sz w:val="20"/>
                <w:szCs w:val="20"/>
              </w:rPr>
            </w:pPr>
          </w:p>
        </w:tc>
      </w:tr>
      <w:tr w:rsidR="00E47E6E" w:rsidRPr="00E47E6E" w:rsidTr="00E47E6E">
        <w:trPr>
          <w:trHeight w:val="390"/>
        </w:trPr>
        <w:tc>
          <w:tcPr>
            <w:tcW w:w="640"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569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1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215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bl>
    <w:p w:rsidR="000D2FF1" w:rsidRDefault="000D2FF1"/>
    <w:p w:rsidR="00E47E6E" w:rsidRDefault="00E47E6E"/>
    <w:p w:rsidR="00E47E6E" w:rsidRDefault="00E47E6E"/>
    <w:p w:rsidR="00E47E6E" w:rsidRDefault="00E47E6E"/>
    <w:p w:rsidR="00E47E6E" w:rsidRDefault="00E47E6E"/>
    <w:p w:rsidR="00E47E6E" w:rsidRDefault="00E47E6E"/>
    <w:p w:rsidR="00E47E6E" w:rsidRDefault="00E47E6E"/>
    <w:tbl>
      <w:tblPr>
        <w:tblW w:w="10362" w:type="dxa"/>
        <w:tblLook w:val="04A0" w:firstRow="1" w:lastRow="0" w:firstColumn="1" w:lastColumn="0" w:noHBand="0" w:noVBand="1"/>
      </w:tblPr>
      <w:tblGrid>
        <w:gridCol w:w="627"/>
        <w:gridCol w:w="207"/>
        <w:gridCol w:w="853"/>
        <w:gridCol w:w="1078"/>
        <w:gridCol w:w="1078"/>
        <w:gridCol w:w="864"/>
        <w:gridCol w:w="214"/>
        <w:gridCol w:w="107"/>
        <w:gridCol w:w="695"/>
        <w:gridCol w:w="297"/>
        <w:gridCol w:w="349"/>
        <w:gridCol w:w="61"/>
        <w:gridCol w:w="809"/>
        <w:gridCol w:w="29"/>
        <w:gridCol w:w="618"/>
        <w:gridCol w:w="614"/>
        <w:gridCol w:w="364"/>
        <w:gridCol w:w="698"/>
        <w:gridCol w:w="38"/>
        <w:gridCol w:w="1078"/>
        <w:gridCol w:w="42"/>
      </w:tblGrid>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4"/>
                <w:szCs w:val="24"/>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E47E6E" w:rsidRPr="00E47E6E" w:rsidTr="00F40860">
        <w:trPr>
          <w:gridAfter w:val="1"/>
          <w:wAfter w:w="42" w:type="dxa"/>
          <w:trHeight w:val="828"/>
        </w:trPr>
        <w:tc>
          <w:tcPr>
            <w:tcW w:w="10320" w:type="dxa"/>
            <w:gridSpan w:val="20"/>
            <w:vMerge w:val="restart"/>
            <w:tcBorders>
              <w:top w:val="nil"/>
              <w:left w:val="nil"/>
              <w:bottom w:val="nil"/>
              <w:right w:val="nil"/>
            </w:tcBorders>
            <w:shd w:val="clear" w:color="auto" w:fill="auto"/>
            <w:vAlign w:val="center"/>
            <w:hideMark/>
          </w:tcPr>
          <w:p w:rsidR="00E47E6E" w:rsidRDefault="00E47E6E" w:rsidP="00E47E6E">
            <w:pPr>
              <w:spacing w:after="0" w:line="240" w:lineRule="auto"/>
              <w:jc w:val="both"/>
              <w:rPr>
                <w:rFonts w:ascii="Arial" w:eastAsia="Times New Roman" w:hAnsi="Arial" w:cs="Arial"/>
                <w:b/>
                <w:bCs/>
                <w:color w:val="000000"/>
                <w:sz w:val="72"/>
                <w:szCs w:val="72"/>
              </w:rPr>
            </w:pPr>
            <w:r w:rsidRPr="00E47E6E">
              <w:rPr>
                <w:rFonts w:ascii="Arial" w:eastAsia="Times New Roman" w:hAnsi="Arial" w:cs="Arial"/>
                <w:b/>
                <w:bCs/>
                <w:color w:val="000000"/>
                <w:sz w:val="72"/>
                <w:szCs w:val="72"/>
              </w:rPr>
              <w:t xml:space="preserve">MEASUREMENT SHEET (CIVIL WORK) </w:t>
            </w:r>
          </w:p>
          <w:p w:rsidR="00E47E6E" w:rsidRDefault="00E47E6E" w:rsidP="00E47E6E">
            <w:pPr>
              <w:spacing w:after="0" w:line="240" w:lineRule="auto"/>
              <w:jc w:val="both"/>
              <w:rPr>
                <w:rFonts w:ascii="Arial" w:eastAsia="Times New Roman" w:hAnsi="Arial" w:cs="Arial"/>
                <w:b/>
                <w:bCs/>
                <w:color w:val="000000"/>
                <w:sz w:val="72"/>
                <w:szCs w:val="72"/>
              </w:rPr>
            </w:pPr>
          </w:p>
          <w:p w:rsidR="00E47E6E" w:rsidRDefault="00E47E6E" w:rsidP="00E47E6E">
            <w:pPr>
              <w:spacing w:after="0" w:line="240" w:lineRule="auto"/>
              <w:jc w:val="both"/>
              <w:rPr>
                <w:rFonts w:ascii="Arial" w:eastAsia="Times New Roman" w:hAnsi="Arial" w:cs="Arial"/>
                <w:b/>
                <w:bCs/>
                <w:color w:val="000000"/>
                <w:sz w:val="72"/>
                <w:szCs w:val="72"/>
              </w:rPr>
            </w:pPr>
          </w:p>
          <w:p w:rsidR="00E47E6E" w:rsidRDefault="00E47E6E" w:rsidP="00E47E6E">
            <w:pPr>
              <w:spacing w:after="0" w:line="240" w:lineRule="auto"/>
              <w:jc w:val="both"/>
              <w:rPr>
                <w:rFonts w:ascii="Arial" w:eastAsia="Times New Roman" w:hAnsi="Arial" w:cs="Arial"/>
                <w:b/>
                <w:bCs/>
                <w:color w:val="000000"/>
                <w:sz w:val="72"/>
                <w:szCs w:val="72"/>
              </w:rPr>
            </w:pPr>
          </w:p>
          <w:p w:rsidR="00E47E6E" w:rsidRDefault="00E47E6E" w:rsidP="00E47E6E">
            <w:pPr>
              <w:spacing w:after="0" w:line="240" w:lineRule="auto"/>
              <w:jc w:val="both"/>
              <w:rPr>
                <w:rFonts w:ascii="Arial" w:eastAsia="Times New Roman" w:hAnsi="Arial" w:cs="Arial"/>
                <w:b/>
                <w:bCs/>
                <w:color w:val="000000"/>
                <w:sz w:val="72"/>
                <w:szCs w:val="72"/>
              </w:rPr>
            </w:pPr>
          </w:p>
          <w:p w:rsidR="00E47E6E" w:rsidRDefault="00E47E6E" w:rsidP="00E47E6E">
            <w:pPr>
              <w:spacing w:after="0" w:line="240" w:lineRule="auto"/>
              <w:jc w:val="both"/>
              <w:rPr>
                <w:rFonts w:ascii="Arial" w:eastAsia="Times New Roman" w:hAnsi="Arial" w:cs="Arial"/>
                <w:b/>
                <w:bCs/>
                <w:color w:val="000000"/>
                <w:sz w:val="72"/>
                <w:szCs w:val="72"/>
              </w:rPr>
            </w:pPr>
          </w:p>
          <w:p w:rsidR="00E47E6E" w:rsidRDefault="00E47E6E" w:rsidP="00E47E6E">
            <w:pPr>
              <w:spacing w:after="0" w:line="240" w:lineRule="auto"/>
              <w:jc w:val="both"/>
              <w:rPr>
                <w:rFonts w:ascii="Arial" w:eastAsia="Times New Roman" w:hAnsi="Arial" w:cs="Arial"/>
                <w:b/>
                <w:bCs/>
                <w:color w:val="000000"/>
                <w:sz w:val="72"/>
                <w:szCs w:val="72"/>
              </w:rPr>
            </w:pPr>
          </w:p>
          <w:tbl>
            <w:tblPr>
              <w:tblW w:w="9068" w:type="dxa"/>
              <w:tblLook w:val="04A0" w:firstRow="1" w:lastRow="0" w:firstColumn="1" w:lastColumn="0" w:noHBand="0" w:noVBand="1"/>
            </w:tblPr>
            <w:tblGrid>
              <w:gridCol w:w="577"/>
              <w:gridCol w:w="2530"/>
              <w:gridCol w:w="618"/>
              <w:gridCol w:w="315"/>
              <w:gridCol w:w="740"/>
              <w:gridCol w:w="315"/>
              <w:gridCol w:w="808"/>
              <w:gridCol w:w="339"/>
              <w:gridCol w:w="837"/>
              <w:gridCol w:w="602"/>
              <w:gridCol w:w="1169"/>
              <w:gridCol w:w="1161"/>
            </w:tblGrid>
            <w:tr w:rsidR="00E47E6E" w:rsidRPr="00F40860" w:rsidTr="00F40860">
              <w:trPr>
                <w:trHeight w:val="555"/>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lastRenderedPageBreak/>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39136" behindDoc="0" locked="0" layoutInCell="1" allowOverlap="1">
                        <wp:simplePos x="0" y="0"/>
                        <wp:positionH relativeFrom="column">
                          <wp:posOffset>85725</wp:posOffset>
                        </wp:positionH>
                        <wp:positionV relativeFrom="paragraph">
                          <wp:posOffset>19050</wp:posOffset>
                        </wp:positionV>
                        <wp:extent cx="2076450" cy="742950"/>
                        <wp:effectExtent l="0" t="0" r="0" b="0"/>
                        <wp:wrapNone/>
                        <wp:docPr id="4337" name="Picture 4337" descr="PolyConsult Logo.jpg"/>
                        <wp:cNvGraphicFramePr/>
                        <a:graphic xmlns:a="http://schemas.openxmlformats.org/drawingml/2006/main">
                          <a:graphicData uri="http://schemas.openxmlformats.org/drawingml/2006/picture">
                            <pic:pic xmlns:pic="http://schemas.openxmlformats.org/drawingml/2006/picture">
                              <pic:nvPicPr>
                                <pic:cNvPr id="20318" name="Picture 1"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555"/>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single" w:sz="8" w:space="0" w:color="auto"/>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single" w:sz="8" w:space="0" w:color="auto"/>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single" w:sz="8" w:space="0" w:color="auto"/>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Excavation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r>
            <w:tr w:rsidR="00E47E6E" w:rsidRPr="00F40860" w:rsidTr="00F40860">
              <w:trPr>
                <w:trHeight w:val="750"/>
              </w:trPr>
              <w:tc>
                <w:tcPr>
                  <w:tcW w:w="298" w:type="dxa"/>
                  <w:tcBorders>
                    <w:top w:val="nil"/>
                    <w:left w:val="nil"/>
                    <w:bottom w:val="nil"/>
                    <w:right w:val="nil"/>
                  </w:tcBorders>
                  <w:shd w:val="clear" w:color="auto" w:fill="auto"/>
                  <w:noWrap/>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Cutting hard rock such as granite, ballast, hard lime stone or sand stone etc, with chisels and hammers for small foundation </w:t>
                  </w:r>
                  <w:r w:rsidRPr="00F40860">
                    <w:rPr>
                      <w:rFonts w:ascii="Arial Narrow" w:eastAsia="Times New Roman" w:hAnsi="Arial Narrow" w:cs="Arial"/>
                      <w:b/>
                      <w:bCs/>
                      <w:sz w:val="18"/>
                      <w:szCs w:val="18"/>
                    </w:rPr>
                    <w:t>(Page No. 4, Item No. 19</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Footing F1</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4480.00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Footing F2</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External R.C.C Wall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1656.00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Stair Area F3</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U.G.Water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984" w:type="dxa"/>
                  <w:gridSpan w:val="3"/>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Grand Total</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7290.00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7290.00 Cft @ 28672.05/- %0 Cft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209,019.24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2.0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Excavation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r>
            <w:tr w:rsidR="00E47E6E" w:rsidRPr="00F40860" w:rsidTr="00F40860">
              <w:trPr>
                <w:trHeight w:val="735"/>
              </w:trPr>
              <w:tc>
                <w:tcPr>
                  <w:tcW w:w="298" w:type="dxa"/>
                  <w:tcBorders>
                    <w:top w:val="nil"/>
                    <w:left w:val="nil"/>
                    <w:bottom w:val="nil"/>
                    <w:right w:val="nil"/>
                  </w:tcBorders>
                  <w:shd w:val="clear" w:color="auto" w:fill="auto"/>
                  <w:noWrap/>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Excavation in foundation of buildings bridges and other structures i/c dag belling dressing refilling around structure with excavated stuff watering ramming lead upto 100 ft. and lift upto 5 feet. (in ordinary soil). </w:t>
                  </w:r>
                  <w:r w:rsidRPr="00F40860">
                    <w:rPr>
                      <w:rFonts w:ascii="Arial Narrow" w:eastAsia="Times New Roman" w:hAnsi="Arial Narrow" w:cs="Arial"/>
                      <w:b/>
                      <w:bCs/>
                      <w:sz w:val="18"/>
                      <w:szCs w:val="18"/>
                    </w:rPr>
                    <w:t>(Page No. 4, Item No. 18-b)</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Footing F1</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8960.00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Footing F2</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512.00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External R.C.C Wall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2484.00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Stair Area F3</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Plinth Protection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1800.00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U.G.Water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984" w:type="dxa"/>
                  <w:gridSpan w:val="3"/>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Grand Total</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14854.00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14854.00 Cft @ 3176.25/- %0 Cft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47,180.02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3.0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Wet earth work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Extra for wet earth work.</w:t>
                  </w:r>
                  <w:r w:rsidRPr="00F40860">
                    <w:rPr>
                      <w:rFonts w:ascii="Arial Narrow" w:eastAsia="Times New Roman" w:hAnsi="Arial Narrow" w:cs="Arial"/>
                      <w:b/>
                      <w:bCs/>
                      <w:sz w:val="18"/>
                      <w:szCs w:val="18"/>
                    </w:rPr>
                    <w:t xml:space="preserve"> page No 3 Item no 15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Footing F1</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13440.00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Footing F2</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768.00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External R.C.C Wall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4140.00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Stair Area F3</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Plinth Protection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1800.00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U.G.Water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1800.00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984" w:type="dxa"/>
                  <w:gridSpan w:val="3"/>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Grand Total</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22193.00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22193.00 Cft  @ 1058.75/- %0 Cft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23,496.84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r>
            <w:tr w:rsidR="00E47E6E" w:rsidRPr="00F40860" w:rsidTr="00F40860">
              <w:trPr>
                <w:trHeight w:val="870"/>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40160" behindDoc="0" locked="0" layoutInCell="1" allowOverlap="1">
                        <wp:simplePos x="0" y="0"/>
                        <wp:positionH relativeFrom="column">
                          <wp:posOffset>85725</wp:posOffset>
                        </wp:positionH>
                        <wp:positionV relativeFrom="paragraph">
                          <wp:posOffset>19050</wp:posOffset>
                        </wp:positionV>
                        <wp:extent cx="2076450" cy="742950"/>
                        <wp:effectExtent l="0" t="0" r="0" b="0"/>
                        <wp:wrapNone/>
                        <wp:docPr id="4336" name="Picture 4336" descr="PolyConsult Logo.jpg"/>
                        <wp:cNvGraphicFramePr/>
                        <a:graphic xmlns:a="http://schemas.openxmlformats.org/drawingml/2006/main">
                          <a:graphicData uri="http://schemas.openxmlformats.org/drawingml/2006/picture">
                            <pic:pic xmlns:pic="http://schemas.openxmlformats.org/drawingml/2006/picture">
                              <pic:nvPicPr>
                                <pic:cNvPr id="20319" name="Picture 2"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870"/>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4.0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Lean 1:3:6</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54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Cement Concrete Plain i/c placing compacting finishing and curing etc. complete i/c screening of aggregate without shuttering, ratio 1:4:8. </w:t>
                  </w:r>
                  <w:r w:rsidRPr="00F40860">
                    <w:rPr>
                      <w:rFonts w:ascii="Arial Narrow" w:eastAsia="Times New Roman" w:hAnsi="Arial Narrow" w:cs="Arial"/>
                      <w:b/>
                      <w:bCs/>
                      <w:sz w:val="18"/>
                      <w:szCs w:val="18"/>
                    </w:rPr>
                    <w:t>(Page No. 15 Item 5-h)</w:t>
                  </w:r>
                  <w:r w:rsidRPr="00F40860">
                    <w:rPr>
                      <w:rFonts w:ascii="Arial Narrow" w:eastAsia="Times New Roman" w:hAnsi="Arial Narrow" w:cs="Arial"/>
                      <w:sz w:val="18"/>
                      <w:szCs w:val="18"/>
                    </w:rPr>
                    <w: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Footing F1</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975.00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Footing F2</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External R.C.C Wall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414.00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Stair Area F3</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Plinth Protection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Plinth Protection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1215.00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U.G.Water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Plinth Protection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1010.00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63.00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37.50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1085.75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6630.25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6630.25 Cft @ 12595/- %Cft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835,079.99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5.0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Hi-Bond</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12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P/Applying Hi-Bond ( Sealrer) water proofing polymer modified comontitions slurries (WPMCS) to be used as water proofing, anticorrosion, weater resistance or curing membrance for fresh concrete having thickness upto 2mm in two coats upto 20' height testured or trowel finish grey or coloured i/c preparing the surface for application aas directed by engineer Incharge. </w:t>
                  </w:r>
                  <w:r w:rsidRPr="00F40860">
                    <w:rPr>
                      <w:rFonts w:ascii="Arial Narrow" w:eastAsia="Times New Roman" w:hAnsi="Arial Narrow" w:cs="Arial"/>
                      <w:b/>
                      <w:bCs/>
                      <w:sz w:val="18"/>
                      <w:szCs w:val="18"/>
                    </w:rPr>
                    <w:t>Page no 16 item no 7-i.</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Footing F1</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1680.00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325.00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2020.00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855"/>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41184"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35" name="Picture 4335" descr="PolyConsult Logo.jpg"/>
                        <wp:cNvGraphicFramePr/>
                        <a:graphic xmlns:a="http://schemas.openxmlformats.org/drawingml/2006/main">
                          <a:graphicData uri="http://schemas.openxmlformats.org/drawingml/2006/picture">
                            <pic:pic xmlns:pic="http://schemas.openxmlformats.org/drawingml/2006/picture">
                              <pic:nvPicPr>
                                <pic:cNvPr id="20320"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855"/>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2171.50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6835.50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6835.50 Sft @ 2282.77/-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156,038.74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6.0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Steel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76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Fabrication of mild steel reinforcement for cement concrete i/c cutting bending binding laying in position making joints and fastening i/c cost of binding wire also includes removal of rust from bars </w:t>
                  </w:r>
                  <w:r w:rsidRPr="00F40860">
                    <w:rPr>
                      <w:rFonts w:ascii="Arial Narrow" w:eastAsia="Times New Roman" w:hAnsi="Arial Narrow" w:cs="Arial"/>
                      <w:b/>
                      <w:bCs/>
                      <w:sz w:val="18"/>
                      <w:szCs w:val="18"/>
                    </w:rPr>
                    <w:t>(Page No. 16 Item No. 8-b).</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Quantity same as item No. 7 = 14016.54 Cft.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065" w:type="dxa"/>
                  <w:gridSpan w:val="9"/>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14016.54 Cft. @ 7.50 Lbs. P.Cft. = 105124.00 Lbs. / 112 =938.60 Cwt.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938.60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938.60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938.60 CWT@ 5001.70/- Per Cwt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4,694,595.62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7.0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R.C.C Work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126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Reinforced Cement Concrete work i/c all labour &amp; material except the cost of steel reinforcement and its labour for binding &amp; bending which will be paid seperately. Rate includes all kind of forms, moulds, lifting, shuttering, curing rendering &amp; finishing the exposed surface, i/c screening &amp; washing of shingle, pre-cast laid in position complete in all respect ratio 1:2:4, 90 Lbs. Cement 2 Cft. Sand &amp; 4 Cft. shingle of 3/8" to 3/4" gauage</w:t>
                  </w:r>
                  <w:r w:rsidRPr="00F40860">
                    <w:rPr>
                      <w:rFonts w:ascii="Arial Narrow" w:eastAsia="Times New Roman" w:hAnsi="Arial Narrow" w:cs="Arial"/>
                      <w:b/>
                      <w:bCs/>
                      <w:sz w:val="18"/>
                      <w:szCs w:val="18"/>
                    </w:rPr>
                    <w:t xml:space="preserve"> (Page No. 16. Item No. 6-a-i).</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Footing F1</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3360.00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Footing F2</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147.00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External R.C.C Wall base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414.00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External R.C.C Wall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317.00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1069.88</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U.G.Water Tank Base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U.G.Water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U.G.Water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67.50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U.G.Water Tank 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up to plinth beam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up to plinth beam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10.94</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Plinth beam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940.00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2115.00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Lintel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 Projection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155.25</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155.25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up to 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540.00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 up to 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28.13</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870"/>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52448"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34" name="Picture 4334" descr="PolyConsult Logo.jpg"/>
                        <wp:cNvGraphicFramePr/>
                        <a:graphic xmlns:a="http://schemas.openxmlformats.org/drawingml/2006/main">
                          <a:graphicData uri="http://schemas.openxmlformats.org/drawingml/2006/picture">
                            <pic:pic xmlns:pic="http://schemas.openxmlformats.org/drawingml/2006/picture">
                              <pic:nvPicPr>
                                <pic:cNvPr id="20331"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870"/>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Slab beam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917.00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1375.50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0.58</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188.50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0.58</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29.00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0.58</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1171.60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0.58</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73.08</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0.58</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55.68</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0.58</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113.68</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0.58</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0.58</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55.68</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0.58</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1259.47</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Stair Tower Column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Stair Tower Beam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58.50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Stair Tower Beam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Stair Tower 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0.58</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143.26</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O.H.Water Tank Bottom 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58.50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O.H.Water Tank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0.66</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125.40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O.H.Water Tank top 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602"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39.00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14016.54</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14016.54 Cft @ 337.00/- P/cft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4,723,573.14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8.0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Back Filling</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51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Filling watering &amp; ramming earth under floors with surplus earth from foundation lead upto one chain and lift upto 5'. </w:t>
                  </w:r>
                  <w:r w:rsidRPr="00F40860">
                    <w:rPr>
                      <w:rFonts w:ascii="Arial Narrow" w:eastAsia="Times New Roman" w:hAnsi="Arial Narrow" w:cs="Arial"/>
                      <w:b/>
                      <w:bCs/>
                      <w:sz w:val="18"/>
                      <w:szCs w:val="18"/>
                    </w:rPr>
                    <w:t>(P.No 4. Item 22)</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6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7070.00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6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441.00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6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336.00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6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686.00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6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262.50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6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336.00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6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7600.25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6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16731.75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60"/>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16731.75 Cft @ 3630/- %ocft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60,736.25 </w:t>
                  </w:r>
                </w:p>
              </w:tc>
            </w:tr>
            <w:tr w:rsidR="00E47E6E" w:rsidRPr="00F40860" w:rsidTr="00F40860">
              <w:trPr>
                <w:trHeight w:val="79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1260"/>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56544"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33" name="Picture 4333" descr="PolyConsult Logo.jpg"/>
                        <wp:cNvGraphicFramePr/>
                        <a:graphic xmlns:a="http://schemas.openxmlformats.org/drawingml/2006/main">
                          <a:graphicData uri="http://schemas.openxmlformats.org/drawingml/2006/picture">
                            <pic:pic xmlns:pic="http://schemas.openxmlformats.org/drawingml/2006/picture">
                              <pic:nvPicPr>
                                <pic:cNvPr id="20335"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1260"/>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6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60"/>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60"/>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9.0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Dressing and Levlling</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55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Dressing and levlling of earth work to designed section, etc. complete. Ordinary or hard soil. </w:t>
                  </w:r>
                  <w:r w:rsidRPr="00F40860">
                    <w:rPr>
                      <w:rFonts w:ascii="Arial Narrow" w:eastAsia="Times New Roman" w:hAnsi="Arial Narrow" w:cs="Arial"/>
                      <w:b/>
                      <w:bCs/>
                      <w:sz w:val="18"/>
                      <w:szCs w:val="18"/>
                    </w:rPr>
                    <w:t xml:space="preserve">Page no 3 Item No 11-b part </w:t>
                  </w:r>
                  <w:r w:rsidRPr="00F40860">
                    <w:rPr>
                      <w:rFonts w:ascii="Arial Narrow" w:eastAsia="Times New Roman" w:hAnsi="Arial Narrow" w:cs="Arial"/>
                      <w:sz w:val="18"/>
                      <w:szCs w:val="18"/>
                    </w:rPr>
                    <w:t xml:space="preserve"> </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7070.00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441.00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336.00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686.00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262.50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336.00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7600.25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16731.75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16731.75 Cft @ 187.55/- %ocft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3,138.04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10.0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DPC</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52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Damp Proof course with cement sand and shingle concrete (1:2:4)  including 2 coats of asphalted mixture  3" thick. </w:t>
                  </w:r>
                  <w:r w:rsidRPr="00F40860">
                    <w:rPr>
                      <w:rFonts w:ascii="Arial Narrow" w:eastAsia="Times New Roman" w:hAnsi="Arial Narrow" w:cs="Arial"/>
                      <w:b/>
                      <w:bCs/>
                      <w:sz w:val="18"/>
                      <w:szCs w:val="18"/>
                    </w:rPr>
                    <w:t>Page No 18 Item No 28-c</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879.00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659.25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659.25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659.25 Sft @ 4982.18/-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32,845.02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11.0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Block Masonary</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75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Providing &amp; Laying 1:3:6 cement concrete solid block masonary wall 6" and below in thickness set in1:6 cement mortar in ground floor super-structure including raking out joints &amp; curing etc: complete.Block Masonary </w:t>
                  </w:r>
                  <w:r w:rsidRPr="00F40860">
                    <w:rPr>
                      <w:rFonts w:ascii="Arial Narrow" w:eastAsia="Times New Roman" w:hAnsi="Arial Narrow" w:cs="Arial"/>
                      <w:b/>
                      <w:bCs/>
                      <w:sz w:val="18"/>
                      <w:szCs w:val="18"/>
                    </w:rPr>
                    <w:t>Page No 18. Item No 24</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429.25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463.25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47.50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201.88</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148.75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72.25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53.13</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59.50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195.50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129.63</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780"/>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42208"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32" name="Picture 4332" descr="PolyConsult Logo.jpg"/>
                        <wp:cNvGraphicFramePr/>
                        <a:graphic xmlns:a="http://schemas.openxmlformats.org/drawingml/2006/main">
                          <a:graphicData uri="http://schemas.openxmlformats.org/drawingml/2006/picture">
                            <pic:pic xmlns:pic="http://schemas.openxmlformats.org/drawingml/2006/picture">
                              <pic:nvPicPr>
                                <pic:cNvPr id="20321"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780"/>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280.50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31.88</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182.75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Bath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27.25</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109.00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Parapet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375.00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single" w:sz="4"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562.50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4075.75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Deduction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147.00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Fix Glass</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71.50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39.00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331.50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39.00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0.75</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124.31</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Lintel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CFT</w:t>
                  </w:r>
                </w:p>
              </w:tc>
              <w:tc>
                <w:tcPr>
                  <w:tcW w:w="1169" w:type="dxa"/>
                  <w:tcBorders>
                    <w:top w:val="nil"/>
                    <w:left w:val="nil"/>
                    <w:bottom w:val="single" w:sz="4"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1185.81</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Total Area of Block masonary</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4075.75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Total Area of Deduction</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1185.81</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Net Area</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2889.94</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2889.94 Cft @ 15771.01/- P/cft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455,772.33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12.0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G.I Chowkats</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12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Providing and fixing G.I. Sheet Frames/Chowkats  of size 7"x2" or 4-1/2"x3" for door using 20 guage G.I. sheet i/c welded hinges and fixing at site with necessary hold fasts filling with cement sand slurry of ratio 1:6 &amp; preparing the jambs. This cost also include all carriage, tools &amp; plants used in making &amp; fixing. of approved profile as approved by the Engineer Incharge</w:t>
                  </w:r>
                  <w:r w:rsidRPr="00F40860">
                    <w:rPr>
                      <w:rFonts w:ascii="Arial Narrow" w:eastAsia="Times New Roman" w:hAnsi="Arial Narrow" w:cs="Arial"/>
                      <w:b/>
                      <w:bCs/>
                      <w:sz w:val="18"/>
                      <w:szCs w:val="18"/>
                    </w:rPr>
                    <w:t xml:space="preserve"> (Page No. 92 Item No. 29)</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825"/>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43232"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31" name="Picture 4331" descr="PolyConsult Logo.jpg"/>
                        <wp:cNvGraphicFramePr/>
                        <a:graphic xmlns:a="http://schemas.openxmlformats.org/drawingml/2006/main">
                          <a:graphicData uri="http://schemas.openxmlformats.org/drawingml/2006/picture">
                            <pic:pic xmlns:pic="http://schemas.openxmlformats.org/drawingml/2006/picture">
                              <pic:nvPicPr>
                                <pic:cNvPr id="20322"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825"/>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Rft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w:t>
                  </w: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Rft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314.50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419.50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419.50 Rft @ 228.90/- R/cft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96,023.55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13.0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Door Panel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12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Providing &amp; fixing in position door, windows &amp; ventilators for Ist class deodar wood frame 1/12" thick and teak wood ply shutters of Ist Class deodar wood skeleton (Solid) stiled &amp; ply wood stiled and rails core of partal wood and teak ply (3) ply on both sides i/c hold fasts, hinges, aldrops, iron tower bolts, handles, cleats, with cord etc. complete (only shutters) </w:t>
                  </w:r>
                  <w:r w:rsidRPr="00F40860">
                    <w:rPr>
                      <w:rFonts w:ascii="Arial Narrow" w:eastAsia="Times New Roman" w:hAnsi="Arial Narrow" w:cs="Arial"/>
                      <w:b/>
                      <w:bCs/>
                      <w:sz w:val="18"/>
                      <w:szCs w:val="18"/>
                    </w:rPr>
                    <w:t xml:space="preserve">(Page No. 63 Item No. 51) </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315.00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517.50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517.50 Sft @ 1245.96/- P/Sft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644,784.30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14.0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Aluminium  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76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Providing &amp; Fixing Aluminium channels framing for sliding windows &amp; ventilators of Alcop made with 5mm thick tinted glass glazing (Belgium) &amp; aluminium fly screen I/C Handel , Stoper, &amp; locking arrangement etc. complete (b) deluxe model (Bronze) </w:t>
                  </w:r>
                  <w:r w:rsidRPr="00F40860">
                    <w:rPr>
                      <w:rFonts w:ascii="Arial Narrow" w:eastAsia="Times New Roman" w:hAnsi="Arial Narrow" w:cs="Arial"/>
                      <w:b/>
                      <w:bCs/>
                      <w:sz w:val="18"/>
                      <w:szCs w:val="18"/>
                    </w:rPr>
                    <w:t>(Page No. 107, Item No. 84-b)</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Fix Glass</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143.00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264.00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737.00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737.00 Sft @ 1647.69/- P/Sft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1,214,347.53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15.0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Cement Plaster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Cement Plaster (1:6) upto 20' height, 1/2" thick </w:t>
                  </w:r>
                  <w:r w:rsidRPr="00F40860">
                    <w:rPr>
                      <w:rFonts w:ascii="Arial Narrow" w:eastAsia="Times New Roman" w:hAnsi="Arial Narrow" w:cs="Arial"/>
                      <w:b/>
                      <w:bCs/>
                      <w:sz w:val="18"/>
                      <w:szCs w:val="18"/>
                    </w:rPr>
                    <w:t>(Page.No. 51, Item 11-a)</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1161.50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1414.00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2507.00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47.50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1092.50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810"/>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44256"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30" name="Picture 4330" descr="PolyConsult Logo.jpg"/>
                        <wp:cNvGraphicFramePr/>
                        <a:graphic xmlns:a="http://schemas.openxmlformats.org/drawingml/2006/main">
                          <a:graphicData uri="http://schemas.openxmlformats.org/drawingml/2006/picture">
                            <pic:pic xmlns:pic="http://schemas.openxmlformats.org/drawingml/2006/picture">
                              <pic:nvPicPr>
                                <pic:cNvPr id="20323"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810"/>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195.50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238.00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287.50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322.00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529.00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448.00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920.00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560.00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701.50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3496.00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1518.00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494.50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1728.00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630.00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Entrance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Entrance Beam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26.50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172.25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Entrance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Passage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99.50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780"/>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45280"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29" name="Picture 4329" descr="PolyConsult Logo.jpg"/>
                        <wp:cNvGraphicFramePr/>
                        <a:graphic xmlns:a="http://schemas.openxmlformats.org/drawingml/2006/main">
                          <a:graphicData uri="http://schemas.openxmlformats.org/drawingml/2006/picture">
                            <pic:pic xmlns:pic="http://schemas.openxmlformats.org/drawingml/2006/picture">
                              <pic:nvPicPr>
                                <pic:cNvPr id="20324"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780"/>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 Projection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796.50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Bath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27.25</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872.00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Parapet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375.00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3.25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4875.00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Plinth Protection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3.25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2340.00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U.G.Water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U.G.Water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O.H.Water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O.H.Water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Tower 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247.00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Tower Beam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single" w:sz="4"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384.00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35209.75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Deduction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588.00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Fix Glass</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336.00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single" w:sz="4"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528.00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2440.00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Total Area of Plaster</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35209.75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Total Area of Deduction</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2440.00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Net Area</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32769.75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32769.75 Sft @ 2206.60/-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723,097.30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16.0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Cement Plaster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Cement Plaster (1:4) upto 20' height, 3/8" thick </w:t>
                  </w:r>
                  <w:r w:rsidRPr="00F40860">
                    <w:rPr>
                      <w:rFonts w:ascii="Arial Narrow" w:eastAsia="Times New Roman" w:hAnsi="Arial Narrow" w:cs="Arial"/>
                      <w:b/>
                      <w:bCs/>
                      <w:sz w:val="18"/>
                      <w:szCs w:val="18"/>
                    </w:rPr>
                    <w:t>(P.No. 51, Item 11-b)</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1161.50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780"/>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46304"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28" name="Picture 4328" descr="PolyConsult Logo.jpg"/>
                        <wp:cNvGraphicFramePr/>
                        <a:graphic xmlns:a="http://schemas.openxmlformats.org/drawingml/2006/main">
                          <a:graphicData uri="http://schemas.openxmlformats.org/drawingml/2006/picture">
                            <pic:pic xmlns:pic="http://schemas.openxmlformats.org/drawingml/2006/picture">
                              <pic:nvPicPr>
                                <pic:cNvPr id="20325"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780"/>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1414.00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2507.00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47.50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1092.50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195.50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238.00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287.50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322.00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529.00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448.00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920.00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560.00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701.50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3496.00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1518.00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494.50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1728.00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630.00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Entrance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795"/>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47328"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27" name="Picture 4327" descr="PolyConsult Logo.jpg"/>
                        <wp:cNvGraphicFramePr/>
                        <a:graphic xmlns:a="http://schemas.openxmlformats.org/drawingml/2006/main">
                          <a:graphicData uri="http://schemas.openxmlformats.org/drawingml/2006/picture">
                            <pic:pic xmlns:pic="http://schemas.openxmlformats.org/drawingml/2006/picture">
                              <pic:nvPicPr>
                                <pic:cNvPr id="20326"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795"/>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Entrance Beam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26.50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172.25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Entrance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Passage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99.50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 Projection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796.50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Bath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27.25</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872.00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Parapet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375.00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3.25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4875.00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Plinth Protection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3.25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2340.00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U.G.Water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U.G.Water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O.H.Water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O.H.Water Tank</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Tower Slab</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247.00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Tower Beam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single" w:sz="4"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384.00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35209.75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Deduction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588.00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Fix Glass</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336.00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single" w:sz="4"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528.00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2440.00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Total Area of Plaster</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35209.75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Total Area of Deduction</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2440.00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Net Area</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32769.75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32769.75 Sft @ 2197.52/-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720,121.81 </w:t>
                  </w:r>
                </w:p>
              </w:tc>
            </w:tr>
            <w:tr w:rsidR="00E47E6E" w:rsidRPr="00F40860" w:rsidTr="00F40860">
              <w:trPr>
                <w:trHeight w:val="540"/>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48352"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26" name="Picture 4326" descr="PolyConsult Logo.jpg"/>
                        <wp:cNvGraphicFramePr/>
                        <a:graphic xmlns:a="http://schemas.openxmlformats.org/drawingml/2006/main">
                          <a:graphicData uri="http://schemas.openxmlformats.org/drawingml/2006/picture">
                            <pic:pic xmlns:pic="http://schemas.openxmlformats.org/drawingml/2006/picture">
                              <pic:nvPicPr>
                                <pic:cNvPr id="20327"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540"/>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17.0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FLOATING</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Applying floating coat of Cement 1/32" thick </w:t>
                  </w:r>
                  <w:r w:rsidRPr="00F40860">
                    <w:rPr>
                      <w:rFonts w:ascii="Arial Narrow" w:eastAsia="Times New Roman" w:hAnsi="Arial Narrow" w:cs="Arial"/>
                      <w:b/>
                      <w:bCs/>
                      <w:sz w:val="18"/>
                      <w:szCs w:val="18"/>
                    </w:rPr>
                    <w:t>page 52 item no 14</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148" w:type="dxa"/>
                  <w:gridSpan w:val="2"/>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Quantity same as item No. 15+16</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65539.50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65539.50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65539.50 Sft @ 660/-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432,560.70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18.0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Weather Coat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78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Preparing surface &amp; painting with weather coat i/c rubbing the surface with rubbing brick  / sand paper, filling the voids with chalk / plaster of paris &amp; than painting with weather coat of approved make, 3 coats </w:t>
                  </w:r>
                  <w:r w:rsidRPr="00F40860">
                    <w:rPr>
                      <w:rFonts w:ascii="Arial Narrow" w:eastAsia="Times New Roman" w:hAnsi="Arial Narrow" w:cs="Arial"/>
                      <w:b/>
                      <w:bCs/>
                      <w:sz w:val="18"/>
                      <w:szCs w:val="18"/>
                    </w:rPr>
                    <w:t>(P.No. 55 Item 38 A + B)</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1414.00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238.00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448.00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560.00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Column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Parapet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375.00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3.25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4875.00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Entrance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 Projection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177.00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single" w:sz="4"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796.50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9865.00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Deduction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single" w:sz="4"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264.00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611.50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Total Area of Weather Coat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9865.00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Total Area of Deduction</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611.50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1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Net Area</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9253.50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1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9253.50 Sft @ 2567.95/-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237,625.25 </w:t>
                  </w:r>
                </w:p>
              </w:tc>
            </w:tr>
            <w:tr w:rsidR="00E47E6E" w:rsidRPr="00F40860" w:rsidTr="00F40860">
              <w:trPr>
                <w:trHeight w:val="840"/>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49376"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25" name="Picture 4325" descr="PolyConsult Logo.jpg"/>
                        <wp:cNvGraphicFramePr/>
                        <a:graphic xmlns:a="http://schemas.openxmlformats.org/drawingml/2006/main">
                          <a:graphicData uri="http://schemas.openxmlformats.org/drawingml/2006/picture">
                            <pic:pic xmlns:pic="http://schemas.openxmlformats.org/drawingml/2006/picture">
                              <pic:nvPicPr>
                                <pic:cNvPr id="20328"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840"/>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19.0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Matt</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49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Preparing the surface and painting with matt finish paint of approved make to old matt finished surface. </w:t>
                  </w:r>
                  <w:r w:rsidRPr="00F40860">
                    <w:rPr>
                      <w:rFonts w:ascii="Arial Narrow" w:eastAsia="Times New Roman" w:hAnsi="Arial Narrow" w:cs="Arial"/>
                      <w:b/>
                      <w:bCs/>
                      <w:sz w:val="18"/>
                      <w:szCs w:val="18"/>
                    </w:rPr>
                    <w:t>(Page No. 54,  Item No. 36- A+B)</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1161.50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2507.00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47.50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1092.50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195.50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287.50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322.00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529.00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920.00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701.50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3496.00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1518.00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494.50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1728.00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630.00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Slab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Entrance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Entrance Beam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26.50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172.25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Passage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99.50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Bath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27.25</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872.00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Parapet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375.00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3.25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single" w:sz="4"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4875.00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25862.75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810"/>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50400"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24" name="Picture 4324" descr="PolyConsult Logo.jpg"/>
                        <wp:cNvGraphicFramePr/>
                        <a:graphic xmlns:a="http://schemas.openxmlformats.org/drawingml/2006/main">
                          <a:graphicData uri="http://schemas.openxmlformats.org/drawingml/2006/picture">
                            <pic:pic xmlns:pic="http://schemas.openxmlformats.org/drawingml/2006/picture">
                              <pic:nvPicPr>
                                <pic:cNvPr id="20329"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810"/>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Deduction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588.00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Fix Glass</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single" w:sz="4"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264.00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1828.50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Total Area of Matt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25862.75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Total Area of Deduction</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1828.50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Net Area</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24034.25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24034.25 Sft @ 3444.38/-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827,830.90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20.0</w:t>
                  </w:r>
                </w:p>
              </w:tc>
              <w:tc>
                <w:tcPr>
                  <w:tcW w:w="3439" w:type="dxa"/>
                  <w:gridSpan w:val="3"/>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Cement Concrete Topping 1:2:4</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60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Providing &amp; laying cement concrete topping 1:2:4 including surface finishing &amp; dividing into pannels, 3" thick </w:t>
                  </w:r>
                  <w:r w:rsidRPr="00F40860">
                    <w:rPr>
                      <w:rFonts w:ascii="Arial Narrow" w:eastAsia="Times New Roman" w:hAnsi="Arial Narrow" w:cs="Arial"/>
                      <w:b/>
                      <w:bCs/>
                      <w:sz w:val="18"/>
                      <w:szCs w:val="18"/>
                    </w:rPr>
                    <w:t>(Page 41 Item No. 61-d)</w:t>
                  </w:r>
                  <w:r w:rsidRPr="00F40860">
                    <w:rPr>
                      <w:rFonts w:ascii="Arial Narrow" w:eastAsia="Times New Roman" w:hAnsi="Arial Narrow" w:cs="Arial"/>
                      <w:sz w:val="18"/>
                      <w:szCs w:val="18"/>
                    </w:rPr>
                    <w:t xml:space="preserve"> </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2020.00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325.00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2171.50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5155.50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5155.50 Sft @ 4411.82/-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227,451.38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r>
            <w:tr w:rsidR="00E47E6E" w:rsidRPr="00F40860" w:rsidTr="00F40860">
              <w:trPr>
                <w:trHeight w:val="810"/>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51424"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23" name="Picture 4323" descr="PolyConsult Logo.jpg"/>
                        <wp:cNvGraphicFramePr/>
                        <a:graphic xmlns:a="http://schemas.openxmlformats.org/drawingml/2006/main">
                          <a:graphicData uri="http://schemas.openxmlformats.org/drawingml/2006/picture">
                            <pic:pic xmlns:pic="http://schemas.openxmlformats.org/drawingml/2006/picture">
                              <pic:nvPicPr>
                                <pic:cNvPr id="20330"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810"/>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lastRenderedPageBreak/>
                    <w:t>21.0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Bitumen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57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Two coats of bitumen laid hot using 34 Lbs for % sft. Ober roof and blinded with sand at one Cft. Per % Sft. </w:t>
                  </w:r>
                  <w:r w:rsidRPr="00F40860">
                    <w:rPr>
                      <w:rFonts w:ascii="Arial Narrow" w:eastAsia="Times New Roman" w:hAnsi="Arial Narrow" w:cs="Arial"/>
                      <w:b/>
                      <w:bCs/>
                      <w:sz w:val="18"/>
                      <w:szCs w:val="18"/>
                    </w:rPr>
                    <w:t xml:space="preserve">page No 34 Item No 13 </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2020.00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24.50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325.00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Roof</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43.00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2171.50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5155.50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5155.50 Sft @ 1887.40/-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97,304.91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22.0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Paint</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r>
            <w:tr w:rsidR="00E47E6E" w:rsidRPr="00F40860" w:rsidTr="00F40860">
              <w:trPr>
                <w:trHeight w:val="48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Painting new surfaces:- Preparing face and painting to doors &amp; windows any type, including edges 3 coats. </w:t>
                  </w:r>
                  <w:r w:rsidRPr="00F40860">
                    <w:rPr>
                      <w:rFonts w:ascii="Arial Narrow" w:eastAsia="Times New Roman" w:hAnsi="Arial Narrow" w:cs="Arial"/>
                      <w:b/>
                      <w:bCs/>
                      <w:sz w:val="18"/>
                      <w:szCs w:val="18"/>
                    </w:rPr>
                    <w:t>(Page 69 Item No. 5-c)</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 Grill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270.00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637.50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Door Grill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37.50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 Grill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Ventilator Grill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 Grill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168.00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 Grill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 Grill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Window Grill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single" w:sz="4"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528.00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1965.00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1965.00 Sft @ 2116.41/-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41,587.46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color w:val="000000"/>
                      <w:sz w:val="18"/>
                      <w:szCs w:val="18"/>
                    </w:rPr>
                  </w:pPr>
                  <w:r w:rsidRPr="00F40860">
                    <w:rPr>
                      <w:rFonts w:ascii="Arial Narrow" w:eastAsia="Times New Roman" w:hAnsi="Arial Narrow" w:cs="Arial"/>
                      <w:b/>
                      <w:bCs/>
                      <w:color w:val="000000"/>
                      <w:sz w:val="18"/>
                      <w:szCs w:val="18"/>
                    </w:rPr>
                    <w:t>23.0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Flooring</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54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noWrap/>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Laying white marble flooring fine dressed on the surface without winding set in lime mortar 1:2 including rubbing and polishing of the joints.  </w:t>
                  </w:r>
                  <w:r w:rsidRPr="00F40860">
                    <w:rPr>
                      <w:rFonts w:ascii="Arial Narrow" w:eastAsia="Times New Roman" w:hAnsi="Arial Narrow" w:cs="Arial"/>
                      <w:b/>
                      <w:bCs/>
                      <w:sz w:val="18"/>
                      <w:szCs w:val="18"/>
                    </w:rPr>
                    <w:t xml:space="preserve">Page No 42 Item No 28 (a) </w:t>
                  </w:r>
                  <w:r w:rsidRPr="00F40860">
                    <w:rPr>
                      <w:rFonts w:ascii="Arial Narrow" w:eastAsia="Times New Roman" w:hAnsi="Arial Narrow" w:cs="Arial"/>
                      <w:sz w:val="18"/>
                      <w:szCs w:val="18"/>
                    </w:rPr>
                    <w:t>3/4" thick flooing</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1512.00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630.00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900"/>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lastRenderedPageBreak/>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54496"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22" name="Picture 4322" descr="PolyConsult Logo.jpg"/>
                        <wp:cNvGraphicFramePr/>
                        <a:graphic xmlns:a="http://schemas.openxmlformats.org/drawingml/2006/main">
                          <a:graphicData uri="http://schemas.openxmlformats.org/drawingml/2006/picture">
                            <pic:pic xmlns:pic="http://schemas.openxmlformats.org/drawingml/2006/picture">
                              <pic:nvPicPr>
                                <pic:cNvPr id="20333"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900"/>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180.00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Proposed Stair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106.25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Entrance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Entrance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Passage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99.50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138.60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47.52</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33.00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17.82</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Proposed Stair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216.75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13.20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Entrance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17.49</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Entrance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14.85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Passage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65.67</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4472.65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4472.65 Sft @ 567.48/-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2,538,139.42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color w:val="000000"/>
                      <w:sz w:val="18"/>
                      <w:szCs w:val="18"/>
                    </w:rPr>
                  </w:pPr>
                  <w:r w:rsidRPr="00F40860">
                    <w:rPr>
                      <w:rFonts w:ascii="Arial Narrow" w:eastAsia="Times New Roman" w:hAnsi="Arial Narrow" w:cs="Arial"/>
                      <w:b/>
                      <w:bCs/>
                      <w:color w:val="000000"/>
                      <w:sz w:val="18"/>
                      <w:szCs w:val="18"/>
                    </w:rPr>
                    <w:t>24.0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Bath Tiles</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123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noWrap/>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Providing and laying HALA or pattern tiles glazed 6"x6"x1/4 on floor or wall facing a required colour and pattem if STILE specification jointed in white cement and pigment over a base of 1:2 grey cement mortar 3/4" thick including washing and filling of joints with slaurry of white cement and pigment in desired shape with finishing, clearing and cost of wax polish etc. complete including cutting tiles to proper profile. </w:t>
                  </w:r>
                  <w:r w:rsidRPr="00F40860">
                    <w:rPr>
                      <w:rFonts w:ascii="Arial Narrow" w:eastAsia="Times New Roman" w:hAnsi="Arial Narrow" w:cs="Arial"/>
                      <w:b/>
                      <w:bCs/>
                      <w:sz w:val="18"/>
                      <w:szCs w:val="18"/>
                    </w:rPr>
                    <w:t>Page No 47 Item No 61</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Kitchen Floor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Kitchen Tiles</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Staff Bath Floor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3.25</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8.75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28.44</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Staff Bath Floor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Staff Bath Floor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Staff Bath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Staff Bath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228.00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Officer Bath Floor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7.25</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8.75</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63.44</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Officer Bath Floor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Officer Bath Floor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915"/>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55520"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4320" name="Picture 4320" descr="PolyConsult Logo.jpg"/>
                        <wp:cNvGraphicFramePr/>
                        <a:graphic xmlns:a="http://schemas.openxmlformats.org/drawingml/2006/main">
                          <a:graphicData uri="http://schemas.openxmlformats.org/drawingml/2006/picture">
                            <pic:pic xmlns:pic="http://schemas.openxmlformats.org/drawingml/2006/picture">
                              <pic:nvPicPr>
                                <pic:cNvPr id="20334"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915"/>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Officer Bath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Officer Bath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312.00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S.E Bath Floor</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Bath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29.50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177.00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1706.88</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1706.88 Sft @ 47651.56/-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813,352.56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color w:val="000000"/>
                      <w:sz w:val="18"/>
                      <w:szCs w:val="18"/>
                    </w:rPr>
                  </w:pPr>
                  <w:r w:rsidRPr="00F40860">
                    <w:rPr>
                      <w:rFonts w:ascii="Arial Narrow" w:eastAsia="Times New Roman" w:hAnsi="Arial Narrow" w:cs="Arial"/>
                      <w:b/>
                      <w:bCs/>
                      <w:color w:val="000000"/>
                      <w:sz w:val="18"/>
                      <w:szCs w:val="18"/>
                    </w:rPr>
                    <w:t>25.0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Wall Facing Tiles</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124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noWrap/>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Providing and laying HALA or pattern tiles glazed 6"x6"x1/4 on floor or wall facing a required colour and pattem if STILE specification jointed in white cement and pigment over a base of 1:2 grey cement mortar 3/4" thick including washing and filling of joints with slaurry of white cement and pigment in desired shape with finishing, clearing and cost of wax polish etc. complete including cutting tiles to proper profile. </w:t>
                  </w:r>
                  <w:r w:rsidRPr="00F40860">
                    <w:rPr>
                      <w:rFonts w:ascii="Arial Narrow" w:eastAsia="Times New Roman" w:hAnsi="Arial Narrow" w:cs="Arial"/>
                      <w:b/>
                      <w:bCs/>
                      <w:sz w:val="18"/>
                      <w:szCs w:val="18"/>
                    </w:rPr>
                    <w:t>Page No 47 Item No 61</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Bath Wall</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Plinth Protection</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360.00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5.91</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2127.60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2627.60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500.00 Sft @ 47651.56/-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1,252,092.39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color w:val="000000"/>
                      <w:sz w:val="18"/>
                      <w:szCs w:val="18"/>
                    </w:rPr>
                  </w:pPr>
                  <w:r w:rsidRPr="00F40860">
                    <w:rPr>
                      <w:rFonts w:ascii="Arial Narrow" w:eastAsia="Times New Roman" w:hAnsi="Arial Narrow" w:cs="Arial"/>
                      <w:b/>
                      <w:bCs/>
                      <w:color w:val="000000"/>
                      <w:sz w:val="18"/>
                      <w:szCs w:val="18"/>
                    </w:rPr>
                    <w:t>26.0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Chemical Polish</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72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noWrap/>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Applying chemical polishing on existing mosaic / Marble flooring / dado including clearing, grinding with carborandum stone / sand paper and applying chemical polish as per requirment. </w:t>
                  </w:r>
                  <w:r w:rsidRPr="00F40860">
                    <w:rPr>
                      <w:rFonts w:ascii="Arial Narrow" w:eastAsia="Times New Roman" w:hAnsi="Arial Narrow" w:cs="Arial"/>
                      <w:b/>
                      <w:bCs/>
                      <w:sz w:val="18"/>
                      <w:szCs w:val="18"/>
                    </w:rPr>
                    <w:t>Page No 48 Item No 70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1512.00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630.00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300.00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180.00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Proposed Stair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106.25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Entrance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175.00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Entrance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112.50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Passage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99.50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138.60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72.00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47.52</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33.00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54.00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17.82</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Proposed Stair area</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25.50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216.75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Floor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40.00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13.20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960"/>
              </w:trPr>
              <w:tc>
                <w:tcPr>
                  <w:tcW w:w="6761" w:type="dxa"/>
                  <w:gridSpan w:val="9"/>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DETAILED ESTIMATE FOR CONSTRUCTION OFFICE OF THE SUPREDENT ENGINEER MECHENICAL CIRCLE II IN SINDH MIRPUR KHAS AT JAMSHORO</w:t>
                  </w: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r w:rsidRPr="00F40860">
                    <w:rPr>
                      <w:rFonts w:ascii="Arial Narrow" w:eastAsia="Times New Roman" w:hAnsi="Arial Narrow" w:cs="Times New Roman"/>
                      <w:noProof/>
                      <w:color w:val="000000"/>
                      <w:sz w:val="18"/>
                      <w:szCs w:val="18"/>
                    </w:rPr>
                    <w:drawing>
                      <wp:anchor distT="0" distB="0" distL="114300" distR="114300" simplePos="0" relativeHeight="251753472" behindDoc="0" locked="0" layoutInCell="1" allowOverlap="1">
                        <wp:simplePos x="0" y="0"/>
                        <wp:positionH relativeFrom="column">
                          <wp:posOffset>85725</wp:posOffset>
                        </wp:positionH>
                        <wp:positionV relativeFrom="paragraph">
                          <wp:posOffset>28575</wp:posOffset>
                        </wp:positionV>
                        <wp:extent cx="2076450" cy="742950"/>
                        <wp:effectExtent l="0" t="0" r="0" b="0"/>
                        <wp:wrapNone/>
                        <wp:docPr id="95" name="Picture 95" descr="PolyConsult Logo.jpg"/>
                        <wp:cNvGraphicFramePr/>
                        <a:graphic xmlns:a="http://schemas.openxmlformats.org/drawingml/2006/main">
                          <a:graphicData uri="http://schemas.openxmlformats.org/drawingml/2006/picture">
                            <pic:pic xmlns:pic="http://schemas.openxmlformats.org/drawingml/2006/picture">
                              <pic:nvPicPr>
                                <pic:cNvPr id="20332" name="Picture 3" descr="PolyConsult Logo.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64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386"/>
                  </w:tblGrid>
                  <w:tr w:rsidR="00E47E6E" w:rsidRPr="00F40860">
                    <w:trPr>
                      <w:trHeight w:val="960"/>
                      <w:tblCellSpacing w:w="0" w:type="dxa"/>
                    </w:trPr>
                    <w:tc>
                      <w:tcPr>
                        <w:tcW w:w="460" w:type="dxa"/>
                        <w:tcBorders>
                          <w:top w:val="nil"/>
                          <w:left w:val="nil"/>
                          <w:bottom w:val="nil"/>
                          <w:right w:val="nil"/>
                        </w:tcBorders>
                        <w:shd w:val="clear" w:color="auto" w:fill="auto"/>
                        <w:hideMark/>
                      </w:tcPr>
                      <w:p w:rsidR="00E47E6E" w:rsidRPr="00F40860" w:rsidRDefault="00E47E6E" w:rsidP="00E47E6E">
                        <w:pPr>
                          <w:spacing w:after="0" w:line="240" w:lineRule="auto"/>
                          <w:rPr>
                            <w:rFonts w:ascii="Arial Narrow" w:eastAsia="Times New Roman" w:hAnsi="Arial Narrow" w:cs="Times New Roman"/>
                            <w:color w:val="000000"/>
                            <w:sz w:val="18"/>
                            <w:szCs w:val="18"/>
                          </w:rPr>
                        </w:pPr>
                      </w:p>
                    </w:tc>
                  </w:tr>
                </w:tbl>
                <w:p w:rsidR="00E47E6E" w:rsidRPr="00F40860" w:rsidRDefault="00E47E6E" w:rsidP="00E47E6E">
                  <w:pPr>
                    <w:spacing w:after="0" w:line="240" w:lineRule="auto"/>
                    <w:rPr>
                      <w:rFonts w:ascii="Arial Narrow" w:eastAsia="Times New Roman" w:hAnsi="Arial Narrow" w:cs="Times New Roman"/>
                      <w:color w:val="000000"/>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375"/>
              </w:trPr>
              <w:tc>
                <w:tcPr>
                  <w:tcW w:w="9068" w:type="dxa"/>
                  <w:gridSpan w:val="12"/>
                  <w:tcBorders>
                    <w:top w:val="nil"/>
                    <w:left w:val="nil"/>
                    <w:bottom w:val="single" w:sz="8"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MEASUREMENT CUM ABSTRACT </w:t>
                  </w:r>
                </w:p>
              </w:tc>
            </w:tr>
            <w:tr w:rsidR="00E47E6E" w:rsidRPr="00F40860" w:rsidTr="00F40860">
              <w:trPr>
                <w:trHeight w:val="375"/>
              </w:trPr>
              <w:tc>
                <w:tcPr>
                  <w:tcW w:w="298" w:type="dxa"/>
                  <w:tcBorders>
                    <w:top w:val="nil"/>
                    <w:left w:val="single" w:sz="8" w:space="0" w:color="auto"/>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S.NO</w:t>
                  </w:r>
                </w:p>
              </w:tc>
              <w:tc>
                <w:tcPr>
                  <w:tcW w:w="2530"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P A R T I C U L A R S</w:t>
                  </w:r>
                </w:p>
              </w:tc>
              <w:tc>
                <w:tcPr>
                  <w:tcW w:w="909"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NO</w:t>
                  </w:r>
                </w:p>
              </w:tc>
              <w:tc>
                <w:tcPr>
                  <w:tcW w:w="1040"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LENGTH</w:t>
                  </w:r>
                </w:p>
              </w:tc>
              <w:tc>
                <w:tcPr>
                  <w:tcW w:w="1147"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BREADTH</w:t>
                  </w:r>
                </w:p>
              </w:tc>
              <w:tc>
                <w:tcPr>
                  <w:tcW w:w="837" w:type="dxa"/>
                  <w:tcBorders>
                    <w:top w:val="nil"/>
                    <w:left w:val="nil"/>
                    <w:bottom w:val="single" w:sz="8" w:space="0" w:color="auto"/>
                    <w:right w:val="single" w:sz="4" w:space="0" w:color="auto"/>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DEPTH</w:t>
                  </w:r>
                </w:p>
              </w:tc>
              <w:tc>
                <w:tcPr>
                  <w:tcW w:w="1771" w:type="dxa"/>
                  <w:gridSpan w:val="2"/>
                  <w:tcBorders>
                    <w:top w:val="single" w:sz="8" w:space="0" w:color="auto"/>
                    <w:left w:val="nil"/>
                    <w:bottom w:val="single" w:sz="8" w:space="0" w:color="auto"/>
                    <w:right w:val="single" w:sz="4" w:space="0" w:color="000000"/>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QUANTITIES</w:t>
                  </w:r>
                </w:p>
              </w:tc>
              <w:tc>
                <w:tcPr>
                  <w:tcW w:w="536" w:type="dxa"/>
                  <w:tcBorders>
                    <w:top w:val="nil"/>
                    <w:left w:val="nil"/>
                    <w:bottom w:val="single" w:sz="8" w:space="0" w:color="auto"/>
                    <w:right w:val="single" w:sz="8" w:space="0" w:color="auto"/>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AMOUNT</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Entrance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53.00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17.49</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 xml:space="preserve">Entrance </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45.00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14.85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Passage</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199.00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0.33</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65.67</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4472.65</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4472.65 Sft @ 36.60/-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163,698.99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color w:val="000000"/>
                      <w:sz w:val="18"/>
                      <w:szCs w:val="18"/>
                    </w:rPr>
                  </w:pPr>
                  <w:r w:rsidRPr="00F40860">
                    <w:rPr>
                      <w:rFonts w:ascii="Arial Narrow" w:eastAsia="Times New Roman" w:hAnsi="Arial Narrow" w:cs="Arial"/>
                      <w:b/>
                      <w:bCs/>
                      <w:color w:val="000000"/>
                      <w:sz w:val="18"/>
                      <w:szCs w:val="18"/>
                    </w:rPr>
                    <w:t>27.0</w:t>
                  </w: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False Celing</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F40860" w:rsidTr="00F40860">
              <w:trPr>
                <w:trHeight w:val="540"/>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8234" w:type="dxa"/>
                  <w:gridSpan w:val="10"/>
                  <w:tcBorders>
                    <w:top w:val="nil"/>
                    <w:left w:val="nil"/>
                    <w:bottom w:val="nil"/>
                    <w:right w:val="nil"/>
                  </w:tcBorders>
                  <w:shd w:val="clear" w:color="auto" w:fill="auto"/>
                  <w:noWrap/>
                  <w:hideMark/>
                </w:tcPr>
                <w:p w:rsidR="00E47E6E" w:rsidRPr="00F40860" w:rsidRDefault="00E47E6E" w:rsidP="00E47E6E">
                  <w:pPr>
                    <w:spacing w:after="0" w:line="240" w:lineRule="auto"/>
                    <w:jc w:val="both"/>
                    <w:rPr>
                      <w:rFonts w:ascii="Arial Narrow" w:eastAsia="Times New Roman" w:hAnsi="Arial Narrow" w:cs="Arial"/>
                      <w:sz w:val="18"/>
                      <w:szCs w:val="18"/>
                    </w:rPr>
                  </w:pPr>
                  <w:r w:rsidRPr="00F40860">
                    <w:rPr>
                      <w:rFonts w:ascii="Arial Narrow" w:eastAsia="Times New Roman" w:hAnsi="Arial Narrow" w:cs="Arial"/>
                      <w:sz w:val="18"/>
                      <w:szCs w:val="18"/>
                    </w:rPr>
                    <w:t xml:space="preserve">Supplying and fixing false ceiling of plaster of parise in pannels including making frame, work of deodar wood including painting with soligia paint. </w:t>
                  </w:r>
                  <w:r w:rsidRPr="00F40860">
                    <w:rPr>
                      <w:rFonts w:ascii="Arial Narrow" w:eastAsia="Times New Roman" w:hAnsi="Arial Narrow" w:cs="Arial"/>
                      <w:b/>
                      <w:bCs/>
                      <w:sz w:val="18"/>
                      <w:szCs w:val="18"/>
                    </w:rPr>
                    <w:t>Page No 63 Item No 52</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both"/>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15.00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21.00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630.00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Meeting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8.50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12.00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102.00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sz w:val="18"/>
                      <w:szCs w:val="18"/>
                    </w:rPr>
                  </w:pPr>
                  <w:r w:rsidRPr="00F40860">
                    <w:rPr>
                      <w:rFonts w:ascii="Arial Narrow" w:eastAsia="Times New Roman" w:hAnsi="Arial Narrow" w:cs="Arial"/>
                      <w:sz w:val="18"/>
                      <w:szCs w:val="18"/>
                    </w:rPr>
                    <w:t>Bath Room</w:t>
                  </w: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1.00</w:t>
                  </w: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X</w:t>
                  </w: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8.00</w:t>
                  </w: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sz w:val="18"/>
                      <w:szCs w:val="18"/>
                    </w:rPr>
                  </w:pPr>
                  <w:r w:rsidRPr="00F40860">
                    <w:rPr>
                      <w:rFonts w:ascii="Arial Narrow" w:eastAsia="Times New Roman" w:hAnsi="Arial Narrow" w:cs="Arial"/>
                      <w:sz w:val="18"/>
                      <w:szCs w:val="18"/>
                    </w:rPr>
                    <w:t>Sft</w:t>
                  </w:r>
                </w:p>
              </w:tc>
              <w:tc>
                <w:tcPr>
                  <w:tcW w:w="1169"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r w:rsidRPr="00F40860">
                    <w:rPr>
                      <w:rFonts w:ascii="Arial Narrow" w:eastAsia="Times New Roman" w:hAnsi="Arial Narrow" w:cs="Arial"/>
                      <w:sz w:val="18"/>
                      <w:szCs w:val="18"/>
                    </w:rPr>
                    <w:t>64.00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sz w:val="18"/>
                      <w:szCs w:val="18"/>
                    </w:rPr>
                  </w:pP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Times New Roman"/>
                      <w:sz w:val="18"/>
                      <w:szCs w:val="18"/>
                    </w:rPr>
                  </w:pPr>
                </w:p>
              </w:tc>
              <w:tc>
                <w:tcPr>
                  <w:tcW w:w="2886" w:type="dxa"/>
                  <w:gridSpan w:val="5"/>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r w:rsidRPr="00F40860">
                    <w:rPr>
                      <w:rFonts w:ascii="Arial Narrow" w:eastAsia="Times New Roman" w:hAnsi="Arial Narrow" w:cs="Arial"/>
                      <w:b/>
                      <w:bCs/>
                      <w:sz w:val="18"/>
                      <w:szCs w:val="18"/>
                    </w:rPr>
                    <w:t>796.00</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Arial"/>
                      <w:b/>
                      <w:bCs/>
                      <w:sz w:val="18"/>
                      <w:szCs w:val="18"/>
                    </w:rPr>
                  </w:pP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jc w:val="center"/>
                    <w:rPr>
                      <w:rFonts w:ascii="Arial Narrow" w:eastAsia="Times New Roman" w:hAnsi="Arial Narrow" w:cs="Arial"/>
                      <w:b/>
                      <w:bCs/>
                      <w:sz w:val="18"/>
                      <w:szCs w:val="18"/>
                    </w:rPr>
                  </w:pPr>
                  <w:r w:rsidRPr="00F40860">
                    <w:rPr>
                      <w:rFonts w:ascii="Arial Narrow" w:eastAsia="Times New Roman" w:hAnsi="Arial Narrow" w:cs="Arial"/>
                      <w:b/>
                      <w:bCs/>
                      <w:sz w:val="18"/>
                      <w:szCs w:val="18"/>
                    </w:rPr>
                    <w:t>796.00 Sft @ 25293.42/- Sft</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Arial"/>
                      <w:b/>
                      <w:bCs/>
                      <w:sz w:val="18"/>
                      <w:szCs w:val="18"/>
                    </w:rPr>
                  </w:pPr>
                  <w:r w:rsidRPr="00F40860">
                    <w:rPr>
                      <w:rFonts w:ascii="Arial Narrow" w:eastAsia="Times New Roman" w:hAnsi="Arial Narrow" w:cs="Arial"/>
                      <w:b/>
                      <w:bCs/>
                      <w:sz w:val="18"/>
                      <w:szCs w:val="18"/>
                    </w:rPr>
                    <w:t xml:space="preserve">          201,335.62 </w:t>
                  </w:r>
                </w:p>
              </w:tc>
            </w:tr>
            <w:tr w:rsidR="00E47E6E" w:rsidRPr="00F40860" w:rsidTr="00F40860">
              <w:trPr>
                <w:trHeight w:val="375"/>
              </w:trPr>
              <w:tc>
                <w:tcPr>
                  <w:tcW w:w="298" w:type="dxa"/>
                  <w:tcBorders>
                    <w:top w:val="nil"/>
                    <w:left w:val="nil"/>
                    <w:bottom w:val="double" w:sz="6" w:space="0" w:color="auto"/>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r w:rsidRPr="00F40860">
                    <w:rPr>
                      <w:rFonts w:ascii="Arial Narrow" w:eastAsia="Times New Roman" w:hAnsi="Arial Narrow" w:cs="Times New Roman"/>
                      <w:sz w:val="18"/>
                      <w:szCs w:val="18"/>
                    </w:rPr>
                    <w:t> </w:t>
                  </w:r>
                </w:p>
              </w:tc>
              <w:tc>
                <w:tcPr>
                  <w:tcW w:w="8234" w:type="dxa"/>
                  <w:gridSpan w:val="10"/>
                  <w:tcBorders>
                    <w:top w:val="nil"/>
                    <w:left w:val="nil"/>
                    <w:bottom w:val="double" w:sz="6" w:space="0" w:color="auto"/>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sub Total amount of schedule items:-</w:t>
                  </w:r>
                </w:p>
              </w:tc>
              <w:tc>
                <w:tcPr>
                  <w:tcW w:w="536" w:type="dxa"/>
                  <w:tcBorders>
                    <w:top w:val="nil"/>
                    <w:left w:val="nil"/>
                    <w:bottom w:val="double" w:sz="6" w:space="0" w:color="auto"/>
                    <w:right w:val="nil"/>
                  </w:tcBorders>
                  <w:shd w:val="clear" w:color="auto" w:fill="auto"/>
                  <w:noWrap/>
                  <w:vAlign w:val="center"/>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 xml:space="preserve">   21,472,829.32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rPr>
                  </w:pPr>
                </w:p>
              </w:tc>
              <w:tc>
                <w:tcPr>
                  <w:tcW w:w="2530"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sz w:val="18"/>
                      <w:szCs w:val="18"/>
                    </w:rPr>
                  </w:pPr>
                </w:p>
              </w:tc>
            </w:tr>
            <w:tr w:rsidR="00E47E6E" w:rsidRPr="00F40860" w:rsidTr="00F40860">
              <w:trPr>
                <w:trHeight w:val="375"/>
              </w:trPr>
              <w:tc>
                <w:tcPr>
                  <w:tcW w:w="8532" w:type="dxa"/>
                  <w:gridSpan w:val="11"/>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Total amount of schedule item:-</w:t>
                  </w:r>
                </w:p>
              </w:tc>
              <w:tc>
                <w:tcPr>
                  <w:tcW w:w="536"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 xml:space="preserve">   21,472,829.32 </w:t>
                  </w:r>
                </w:p>
              </w:tc>
            </w:tr>
            <w:tr w:rsidR="00E47E6E" w:rsidRPr="00F40860" w:rsidTr="00F40860">
              <w:trPr>
                <w:trHeight w:val="375"/>
              </w:trPr>
              <w:tc>
                <w:tcPr>
                  <w:tcW w:w="8532" w:type="dxa"/>
                  <w:gridSpan w:val="11"/>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Total amount of Non schedule item:-</w:t>
                  </w:r>
                </w:p>
              </w:tc>
              <w:tc>
                <w:tcPr>
                  <w:tcW w:w="536"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 xml:space="preserve">     1,904,951.25 </w:t>
                  </w:r>
                </w:p>
              </w:tc>
            </w:tr>
            <w:tr w:rsidR="00E47E6E" w:rsidRPr="00F40860" w:rsidTr="00F40860">
              <w:trPr>
                <w:trHeight w:val="375"/>
              </w:trPr>
              <w:tc>
                <w:tcPr>
                  <w:tcW w:w="8532" w:type="dxa"/>
                  <w:gridSpan w:val="11"/>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lastRenderedPageBreak/>
                    <w:t>Add cartage amount</w:t>
                  </w:r>
                </w:p>
              </w:tc>
              <w:tc>
                <w:tcPr>
                  <w:tcW w:w="536"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 xml:space="preserve">        589,014.47 </w:t>
                  </w:r>
                </w:p>
              </w:tc>
            </w:tr>
            <w:tr w:rsidR="00E47E6E" w:rsidRPr="00F40860" w:rsidTr="00F40860">
              <w:trPr>
                <w:trHeight w:val="375"/>
              </w:trPr>
              <w:tc>
                <w:tcPr>
                  <w:tcW w:w="8532" w:type="dxa"/>
                  <w:gridSpan w:val="11"/>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Total amount of Schedule Item of Electrical Work</w:t>
                  </w:r>
                </w:p>
              </w:tc>
              <w:tc>
                <w:tcPr>
                  <w:tcW w:w="536"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 xml:space="preserve">     1,183,692.00 </w:t>
                  </w:r>
                </w:p>
              </w:tc>
            </w:tr>
            <w:tr w:rsidR="00E47E6E" w:rsidRPr="00F40860" w:rsidTr="00F40860">
              <w:trPr>
                <w:trHeight w:val="375"/>
              </w:trPr>
              <w:tc>
                <w:tcPr>
                  <w:tcW w:w="8532" w:type="dxa"/>
                  <w:gridSpan w:val="11"/>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Total amount of Non Schedule Item of Electrical Work</w:t>
                  </w:r>
                </w:p>
              </w:tc>
              <w:tc>
                <w:tcPr>
                  <w:tcW w:w="536"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 xml:space="preserve">        368,750.00 </w:t>
                  </w:r>
                </w:p>
              </w:tc>
            </w:tr>
            <w:tr w:rsidR="00E47E6E" w:rsidRPr="00F40860" w:rsidTr="00F40860">
              <w:trPr>
                <w:trHeight w:val="375"/>
              </w:trPr>
              <w:tc>
                <w:tcPr>
                  <w:tcW w:w="8532" w:type="dxa"/>
                  <w:gridSpan w:val="11"/>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Total  amount of schedule item of  plumbing work</w:t>
                  </w:r>
                </w:p>
              </w:tc>
              <w:tc>
                <w:tcPr>
                  <w:tcW w:w="536"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 xml:space="preserve">        475,355.42 </w:t>
                  </w:r>
                </w:p>
              </w:tc>
            </w:tr>
            <w:tr w:rsidR="00E47E6E" w:rsidRPr="00F40860" w:rsidTr="00F40860">
              <w:trPr>
                <w:trHeight w:val="375"/>
              </w:trPr>
              <w:tc>
                <w:tcPr>
                  <w:tcW w:w="8532" w:type="dxa"/>
                  <w:gridSpan w:val="11"/>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Total  amount of Non schedule item of  plumbing work</w:t>
                  </w:r>
                </w:p>
              </w:tc>
              <w:tc>
                <w:tcPr>
                  <w:tcW w:w="536"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 xml:space="preserve">          25,000.00 </w:t>
                  </w:r>
                </w:p>
              </w:tc>
            </w:tr>
            <w:tr w:rsidR="00E47E6E" w:rsidRPr="00F40860" w:rsidTr="00F40860">
              <w:trPr>
                <w:trHeight w:val="375"/>
              </w:trPr>
              <w:tc>
                <w:tcPr>
                  <w:tcW w:w="8532" w:type="dxa"/>
                  <w:gridSpan w:val="11"/>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Total  amount of Non schedule item of  Furniture</w:t>
                  </w:r>
                </w:p>
              </w:tc>
              <w:tc>
                <w:tcPr>
                  <w:tcW w:w="536"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 xml:space="preserve">        966,000.00 </w:t>
                  </w:r>
                </w:p>
              </w:tc>
            </w:tr>
            <w:tr w:rsidR="00E47E6E" w:rsidRPr="00F40860" w:rsidTr="00F40860">
              <w:trPr>
                <w:trHeight w:val="375"/>
              </w:trPr>
              <w:tc>
                <w:tcPr>
                  <w:tcW w:w="8532" w:type="dxa"/>
                  <w:gridSpan w:val="11"/>
                  <w:tcBorders>
                    <w:top w:val="nil"/>
                    <w:left w:val="nil"/>
                    <w:bottom w:val="nil"/>
                    <w:right w:val="nil"/>
                  </w:tcBorders>
                  <w:shd w:val="clear" w:color="auto" w:fill="auto"/>
                  <w:noWrap/>
                  <w:vAlign w:val="center"/>
                  <w:hideMark/>
                </w:tcPr>
                <w:p w:rsidR="00E47E6E" w:rsidRPr="00F40860" w:rsidRDefault="00E47E6E" w:rsidP="00E47E6E">
                  <w:pPr>
                    <w:spacing w:after="0" w:line="240" w:lineRule="auto"/>
                    <w:jc w:val="right"/>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GRAND TOTAL:-</w:t>
                  </w:r>
                </w:p>
              </w:tc>
              <w:tc>
                <w:tcPr>
                  <w:tcW w:w="536" w:type="dxa"/>
                  <w:tcBorders>
                    <w:top w:val="nil"/>
                    <w:left w:val="nil"/>
                    <w:bottom w:val="nil"/>
                    <w:right w:val="nil"/>
                  </w:tcBorders>
                  <w:shd w:val="clear" w:color="auto" w:fill="auto"/>
                  <w:noWrap/>
                  <w:vAlign w:val="center"/>
                  <w:hideMark/>
                </w:tcPr>
                <w:p w:rsidR="00E47E6E" w:rsidRPr="00F40860" w:rsidRDefault="00E47E6E" w:rsidP="00E47E6E">
                  <w:pPr>
                    <w:spacing w:after="0" w:line="240" w:lineRule="auto"/>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 xml:space="preserve">   26,985,592.45 </w:t>
                  </w:r>
                </w:p>
              </w:tc>
            </w:tr>
            <w:tr w:rsidR="00E47E6E" w:rsidRPr="00F40860" w:rsidTr="00F40860">
              <w:trPr>
                <w:trHeight w:val="375"/>
              </w:trPr>
              <w:tc>
                <w:tcPr>
                  <w:tcW w:w="8532" w:type="dxa"/>
                  <w:gridSpan w:val="11"/>
                  <w:tcBorders>
                    <w:top w:val="nil"/>
                    <w:left w:val="nil"/>
                    <w:bottom w:val="nil"/>
                    <w:right w:val="nil"/>
                  </w:tcBorders>
                  <w:shd w:val="clear" w:color="auto" w:fill="auto"/>
                  <w:noWrap/>
                  <w:vAlign w:val="bottom"/>
                  <w:hideMark/>
                </w:tcPr>
                <w:p w:rsidR="00E47E6E" w:rsidRPr="00F40860" w:rsidRDefault="00E47E6E" w:rsidP="00E47E6E">
                  <w:pPr>
                    <w:spacing w:after="0" w:line="240" w:lineRule="auto"/>
                    <w:jc w:val="right"/>
                    <w:rPr>
                      <w:rFonts w:ascii="Arial Narrow" w:eastAsia="Times New Roman" w:hAnsi="Arial Narrow" w:cs="Times New Roman"/>
                      <w:b/>
                      <w:bCs/>
                      <w:sz w:val="18"/>
                      <w:szCs w:val="18"/>
                    </w:rPr>
                  </w:pPr>
                  <w:r w:rsidRPr="00F40860">
                    <w:rPr>
                      <w:rFonts w:ascii="Arial Narrow" w:eastAsia="Times New Roman" w:hAnsi="Arial Narrow" w:cs="Times New Roman"/>
                      <w:b/>
                      <w:bCs/>
                      <w:sz w:val="18"/>
                      <w:szCs w:val="18"/>
                    </w:rPr>
                    <w:t>SAY</w:t>
                  </w: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r w:rsidRPr="00F40860">
                    <w:rPr>
                      <w:rFonts w:ascii="Arial Narrow" w:eastAsia="Times New Roman" w:hAnsi="Arial Narrow" w:cs="Times New Roman"/>
                      <w:b/>
                      <w:bCs/>
                      <w:sz w:val="18"/>
                      <w:szCs w:val="18"/>
                      <w:u w:val="single"/>
                    </w:rPr>
                    <w:t xml:space="preserve">   26,985,592.00 </w:t>
                  </w:r>
                </w:p>
              </w:tc>
            </w:tr>
            <w:tr w:rsidR="00E47E6E" w:rsidRPr="00F40860" w:rsidTr="00F40860">
              <w:trPr>
                <w:trHeight w:val="375"/>
              </w:trPr>
              <w:tc>
                <w:tcPr>
                  <w:tcW w:w="29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b/>
                      <w:bCs/>
                      <w:sz w:val="18"/>
                      <w:szCs w:val="18"/>
                      <w:u w:val="single"/>
                    </w:rPr>
                  </w:pPr>
                </w:p>
              </w:tc>
              <w:tc>
                <w:tcPr>
                  <w:tcW w:w="253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1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291"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74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00"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08"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33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837"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602"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1169"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c>
                <w:tcPr>
                  <w:tcW w:w="536" w:type="dxa"/>
                  <w:tcBorders>
                    <w:top w:val="nil"/>
                    <w:left w:val="nil"/>
                    <w:bottom w:val="nil"/>
                    <w:right w:val="nil"/>
                  </w:tcBorders>
                  <w:shd w:val="clear" w:color="auto" w:fill="auto"/>
                  <w:noWrap/>
                  <w:vAlign w:val="bottom"/>
                  <w:hideMark/>
                </w:tcPr>
                <w:p w:rsidR="00E47E6E" w:rsidRPr="00F40860" w:rsidRDefault="00E47E6E" w:rsidP="00E47E6E">
                  <w:pPr>
                    <w:spacing w:after="0" w:line="240" w:lineRule="auto"/>
                    <w:rPr>
                      <w:rFonts w:ascii="Arial Narrow" w:eastAsia="Times New Roman" w:hAnsi="Arial Narrow" w:cs="Times New Roman"/>
                      <w:sz w:val="18"/>
                      <w:szCs w:val="18"/>
                    </w:rPr>
                  </w:pPr>
                </w:p>
              </w:tc>
            </w:tr>
            <w:tr w:rsidR="00E47E6E" w:rsidRPr="00E47E6E" w:rsidTr="00F40860">
              <w:trPr>
                <w:trHeight w:val="375"/>
              </w:trPr>
              <w:tc>
                <w:tcPr>
                  <w:tcW w:w="29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jc w:val="center"/>
                    <w:rPr>
                      <w:rFonts w:ascii="Times New Roman" w:eastAsia="Times New Roman" w:hAnsi="Times New Roman" w:cs="Times New Roman"/>
                      <w:sz w:val="20"/>
                      <w:szCs w:val="20"/>
                    </w:rPr>
                  </w:pPr>
                </w:p>
              </w:tc>
              <w:tc>
                <w:tcPr>
                  <w:tcW w:w="2530"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61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291"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740"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300"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80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339"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837"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602"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69"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536"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bl>
          <w:p w:rsidR="00E47E6E" w:rsidRPr="00E47E6E" w:rsidRDefault="00E47E6E" w:rsidP="00E47E6E">
            <w:pPr>
              <w:spacing w:after="0" w:line="240" w:lineRule="auto"/>
              <w:jc w:val="both"/>
              <w:rPr>
                <w:rFonts w:ascii="Arial" w:eastAsia="Times New Roman" w:hAnsi="Arial" w:cs="Arial"/>
                <w:b/>
                <w:bCs/>
                <w:color w:val="000000"/>
                <w:sz w:val="72"/>
                <w:szCs w:val="72"/>
              </w:rPr>
            </w:pPr>
          </w:p>
        </w:tc>
      </w:tr>
      <w:tr w:rsidR="00E47E6E" w:rsidRPr="00E47E6E" w:rsidTr="00F40860">
        <w:trPr>
          <w:gridAfter w:val="1"/>
          <w:wAfter w:w="42" w:type="dxa"/>
          <w:trHeight w:val="828"/>
        </w:trPr>
        <w:tc>
          <w:tcPr>
            <w:tcW w:w="10320" w:type="dxa"/>
            <w:gridSpan w:val="20"/>
            <w:vMerge/>
            <w:tcBorders>
              <w:top w:val="nil"/>
              <w:left w:val="nil"/>
              <w:bottom w:val="nil"/>
              <w:right w:val="nil"/>
            </w:tcBorders>
            <w:vAlign w:val="center"/>
            <w:hideMark/>
          </w:tcPr>
          <w:p w:rsidR="00E47E6E" w:rsidRPr="00E47E6E" w:rsidRDefault="00E47E6E" w:rsidP="00E47E6E">
            <w:pPr>
              <w:spacing w:after="0" w:line="240" w:lineRule="auto"/>
              <w:rPr>
                <w:rFonts w:ascii="Arial" w:eastAsia="Times New Roman" w:hAnsi="Arial" w:cs="Arial"/>
                <w:b/>
                <w:bCs/>
                <w:color w:val="000000"/>
                <w:sz w:val="72"/>
                <w:szCs w:val="72"/>
              </w:rPr>
            </w:pPr>
          </w:p>
        </w:tc>
      </w:tr>
      <w:tr w:rsidR="00E47E6E" w:rsidRPr="00E47E6E" w:rsidTr="00F40860">
        <w:trPr>
          <w:gridAfter w:val="1"/>
          <w:wAfter w:w="42" w:type="dxa"/>
          <w:trHeight w:val="828"/>
        </w:trPr>
        <w:tc>
          <w:tcPr>
            <w:tcW w:w="10320" w:type="dxa"/>
            <w:gridSpan w:val="20"/>
            <w:vMerge/>
            <w:tcBorders>
              <w:top w:val="nil"/>
              <w:left w:val="nil"/>
              <w:bottom w:val="nil"/>
              <w:right w:val="nil"/>
            </w:tcBorders>
            <w:vAlign w:val="center"/>
            <w:hideMark/>
          </w:tcPr>
          <w:p w:rsidR="00E47E6E" w:rsidRPr="00E47E6E" w:rsidRDefault="00E47E6E" w:rsidP="00E47E6E">
            <w:pPr>
              <w:spacing w:after="0" w:line="240" w:lineRule="auto"/>
              <w:rPr>
                <w:rFonts w:ascii="Arial" w:eastAsia="Times New Roman" w:hAnsi="Arial" w:cs="Arial"/>
                <w:b/>
                <w:bCs/>
                <w:color w:val="000000"/>
                <w:sz w:val="72"/>
                <w:szCs w:val="72"/>
              </w:rPr>
            </w:pPr>
          </w:p>
        </w:tc>
      </w:tr>
      <w:tr w:rsidR="00E47E6E" w:rsidRPr="00E47E6E" w:rsidTr="00F40860">
        <w:trPr>
          <w:gridAfter w:val="1"/>
          <w:wAfter w:w="42" w:type="dxa"/>
          <w:trHeight w:val="828"/>
        </w:trPr>
        <w:tc>
          <w:tcPr>
            <w:tcW w:w="10320" w:type="dxa"/>
            <w:gridSpan w:val="20"/>
            <w:vMerge/>
            <w:tcBorders>
              <w:top w:val="nil"/>
              <w:left w:val="nil"/>
              <w:bottom w:val="nil"/>
              <w:right w:val="nil"/>
            </w:tcBorders>
            <w:vAlign w:val="center"/>
            <w:hideMark/>
          </w:tcPr>
          <w:p w:rsidR="00E47E6E" w:rsidRPr="00E47E6E" w:rsidRDefault="00E47E6E" w:rsidP="00E47E6E">
            <w:pPr>
              <w:spacing w:after="0" w:line="240" w:lineRule="auto"/>
              <w:rPr>
                <w:rFonts w:ascii="Arial" w:eastAsia="Times New Roman" w:hAnsi="Arial" w:cs="Arial"/>
                <w:b/>
                <w:bCs/>
                <w:color w:val="000000"/>
                <w:sz w:val="72"/>
                <w:szCs w:val="72"/>
              </w:rPr>
            </w:pPr>
          </w:p>
        </w:tc>
      </w:tr>
      <w:tr w:rsidR="00E47E6E" w:rsidRPr="00E47E6E" w:rsidTr="00F40860">
        <w:trPr>
          <w:gridAfter w:val="1"/>
          <w:wAfter w:w="42" w:type="dxa"/>
          <w:trHeight w:val="828"/>
        </w:trPr>
        <w:tc>
          <w:tcPr>
            <w:tcW w:w="10320" w:type="dxa"/>
            <w:gridSpan w:val="20"/>
            <w:vMerge/>
            <w:tcBorders>
              <w:top w:val="nil"/>
              <w:left w:val="nil"/>
              <w:bottom w:val="nil"/>
              <w:right w:val="nil"/>
            </w:tcBorders>
            <w:vAlign w:val="center"/>
            <w:hideMark/>
          </w:tcPr>
          <w:p w:rsidR="00E47E6E" w:rsidRPr="00E47E6E" w:rsidRDefault="00E47E6E" w:rsidP="00E47E6E">
            <w:pPr>
              <w:spacing w:after="0" w:line="240" w:lineRule="auto"/>
              <w:rPr>
                <w:rFonts w:ascii="Arial" w:eastAsia="Times New Roman" w:hAnsi="Arial" w:cs="Arial"/>
                <w:b/>
                <w:bCs/>
                <w:color w:val="000000"/>
                <w:sz w:val="72"/>
                <w:szCs w:val="72"/>
              </w:rPr>
            </w:pPr>
          </w:p>
        </w:tc>
      </w:tr>
      <w:tr w:rsidR="00E47E6E" w:rsidRPr="00E47E6E" w:rsidTr="00F40860">
        <w:trPr>
          <w:gridAfter w:val="1"/>
          <w:wAfter w:w="42" w:type="dxa"/>
          <w:trHeight w:val="828"/>
        </w:trPr>
        <w:tc>
          <w:tcPr>
            <w:tcW w:w="10320" w:type="dxa"/>
            <w:gridSpan w:val="20"/>
            <w:vMerge/>
            <w:tcBorders>
              <w:top w:val="nil"/>
              <w:left w:val="nil"/>
              <w:bottom w:val="nil"/>
              <w:right w:val="nil"/>
            </w:tcBorders>
            <w:vAlign w:val="center"/>
            <w:hideMark/>
          </w:tcPr>
          <w:p w:rsidR="00E47E6E" w:rsidRPr="00E47E6E" w:rsidRDefault="00E47E6E" w:rsidP="00E47E6E">
            <w:pPr>
              <w:spacing w:after="0" w:line="240" w:lineRule="auto"/>
              <w:rPr>
                <w:rFonts w:ascii="Arial" w:eastAsia="Times New Roman" w:hAnsi="Arial" w:cs="Arial"/>
                <w:b/>
                <w:bCs/>
                <w:color w:val="000000"/>
                <w:sz w:val="72"/>
                <w:szCs w:val="72"/>
              </w:rPr>
            </w:pPr>
          </w:p>
        </w:tc>
      </w:tr>
      <w:tr w:rsidR="00E47E6E" w:rsidRPr="00E47E6E" w:rsidTr="00F40860">
        <w:trPr>
          <w:gridAfter w:val="1"/>
          <w:wAfter w:w="42" w:type="dxa"/>
          <w:trHeight w:val="828"/>
        </w:trPr>
        <w:tc>
          <w:tcPr>
            <w:tcW w:w="10320" w:type="dxa"/>
            <w:gridSpan w:val="20"/>
            <w:vMerge/>
            <w:tcBorders>
              <w:top w:val="nil"/>
              <w:left w:val="nil"/>
              <w:bottom w:val="nil"/>
              <w:right w:val="nil"/>
            </w:tcBorders>
            <w:vAlign w:val="center"/>
            <w:hideMark/>
          </w:tcPr>
          <w:p w:rsidR="00E47E6E" w:rsidRPr="00E47E6E" w:rsidRDefault="00E47E6E" w:rsidP="00E47E6E">
            <w:pPr>
              <w:spacing w:after="0" w:line="240" w:lineRule="auto"/>
              <w:rPr>
                <w:rFonts w:ascii="Arial" w:eastAsia="Times New Roman" w:hAnsi="Arial" w:cs="Arial"/>
                <w:b/>
                <w:bCs/>
                <w:color w:val="000000"/>
                <w:sz w:val="72"/>
                <w:szCs w:val="72"/>
              </w:rPr>
            </w:pPr>
          </w:p>
        </w:tc>
      </w:tr>
      <w:tr w:rsidR="00E47E6E" w:rsidRPr="00E47E6E" w:rsidTr="00F40860">
        <w:trPr>
          <w:gridAfter w:val="1"/>
          <w:wAfter w:w="42" w:type="dxa"/>
          <w:trHeight w:val="828"/>
        </w:trPr>
        <w:tc>
          <w:tcPr>
            <w:tcW w:w="10320" w:type="dxa"/>
            <w:gridSpan w:val="20"/>
            <w:vMerge/>
            <w:tcBorders>
              <w:top w:val="nil"/>
              <w:left w:val="nil"/>
              <w:bottom w:val="nil"/>
              <w:right w:val="nil"/>
            </w:tcBorders>
            <w:vAlign w:val="center"/>
            <w:hideMark/>
          </w:tcPr>
          <w:p w:rsidR="00E47E6E" w:rsidRPr="00E47E6E" w:rsidRDefault="00E47E6E" w:rsidP="00E47E6E">
            <w:pPr>
              <w:spacing w:after="0" w:line="240" w:lineRule="auto"/>
              <w:rPr>
                <w:rFonts w:ascii="Arial" w:eastAsia="Times New Roman" w:hAnsi="Arial" w:cs="Arial"/>
                <w:b/>
                <w:bCs/>
                <w:color w:val="000000"/>
                <w:sz w:val="72"/>
                <w:szCs w:val="72"/>
              </w:rPr>
            </w:pPr>
          </w:p>
        </w:tc>
      </w:tr>
      <w:tr w:rsidR="00E47E6E" w:rsidRPr="00E47E6E" w:rsidTr="00F40860">
        <w:trPr>
          <w:gridAfter w:val="1"/>
          <w:wAfter w:w="42" w:type="dxa"/>
          <w:trHeight w:val="828"/>
        </w:trPr>
        <w:tc>
          <w:tcPr>
            <w:tcW w:w="10320" w:type="dxa"/>
            <w:gridSpan w:val="20"/>
            <w:vMerge/>
            <w:tcBorders>
              <w:top w:val="nil"/>
              <w:left w:val="nil"/>
              <w:bottom w:val="nil"/>
              <w:right w:val="nil"/>
            </w:tcBorders>
            <w:vAlign w:val="center"/>
            <w:hideMark/>
          </w:tcPr>
          <w:p w:rsidR="00E47E6E" w:rsidRPr="00E47E6E" w:rsidRDefault="00E47E6E" w:rsidP="00E47E6E">
            <w:pPr>
              <w:spacing w:after="0" w:line="240" w:lineRule="auto"/>
              <w:rPr>
                <w:rFonts w:ascii="Arial" w:eastAsia="Times New Roman" w:hAnsi="Arial" w:cs="Arial"/>
                <w:b/>
                <w:bCs/>
                <w:color w:val="000000"/>
                <w:sz w:val="72"/>
                <w:szCs w:val="72"/>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jc w:val="both"/>
              <w:rPr>
                <w:rFonts w:ascii="Arial" w:eastAsia="Times New Roman" w:hAnsi="Arial" w:cs="Arial"/>
                <w:b/>
                <w:bCs/>
                <w:color w:val="000000"/>
                <w:sz w:val="72"/>
                <w:szCs w:val="72"/>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E47E6E" w:rsidTr="00F40860">
        <w:trPr>
          <w:gridAfter w:val="1"/>
          <w:wAfter w:w="42" w:type="dxa"/>
          <w:trHeight w:val="300"/>
        </w:trPr>
        <w:tc>
          <w:tcPr>
            <w:tcW w:w="158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3" w:type="dxa"/>
            <w:gridSpan w:val="4"/>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47" w:type="dxa"/>
            <w:gridSpan w:val="2"/>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100" w:type="dxa"/>
            <w:gridSpan w:val="3"/>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c>
          <w:tcPr>
            <w:tcW w:w="1078" w:type="dxa"/>
            <w:tcBorders>
              <w:top w:val="nil"/>
              <w:left w:val="nil"/>
              <w:bottom w:val="nil"/>
              <w:right w:val="nil"/>
            </w:tcBorders>
            <w:shd w:val="clear" w:color="auto" w:fill="auto"/>
            <w:noWrap/>
            <w:vAlign w:val="bottom"/>
            <w:hideMark/>
          </w:tcPr>
          <w:p w:rsidR="00E47E6E" w:rsidRPr="00E47E6E" w:rsidRDefault="00E47E6E" w:rsidP="00E47E6E">
            <w:pPr>
              <w:spacing w:after="0" w:line="240" w:lineRule="auto"/>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4"/>
                <w:szCs w:val="24"/>
              </w:rPr>
            </w:pPr>
          </w:p>
        </w:tc>
        <w:tc>
          <w:tcPr>
            <w:tcW w:w="5489" w:type="dxa"/>
            <w:gridSpan w:val="9"/>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GOVERNMENT OF SINDH IRRIGATION DEPARTMENT</w:t>
            </w: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r w:rsidRPr="00F40860">
              <w:rPr>
                <w:rFonts w:ascii="Calibri" w:eastAsia="Times New Roman" w:hAnsi="Calibri" w:cs="Times New Roman"/>
                <w:noProof/>
                <w:color w:val="000000"/>
              </w:rPr>
              <w:drawing>
                <wp:anchor distT="0" distB="0" distL="114300" distR="114300" simplePos="0" relativeHeight="251758592" behindDoc="0" locked="0" layoutInCell="1" allowOverlap="1">
                  <wp:simplePos x="0" y="0"/>
                  <wp:positionH relativeFrom="column">
                    <wp:posOffset>381000</wp:posOffset>
                  </wp:positionH>
                  <wp:positionV relativeFrom="paragraph">
                    <wp:posOffset>19050</wp:posOffset>
                  </wp:positionV>
                  <wp:extent cx="838200" cy="581025"/>
                  <wp:effectExtent l="0" t="0" r="0" b="9525"/>
                  <wp:wrapNone/>
                  <wp:docPr id="20905" name="Picture 20905" descr="PolyConsult Logo.jpg"/>
                  <wp:cNvGraphicFramePr/>
                  <a:graphic xmlns:a="http://schemas.openxmlformats.org/drawingml/2006/main">
                    <a:graphicData uri="http://schemas.openxmlformats.org/drawingml/2006/picture">
                      <pic:pic xmlns:pic="http://schemas.openxmlformats.org/drawingml/2006/picture">
                        <pic:nvPicPr>
                          <pic:cNvPr id="20923"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8200"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59616" behindDoc="0" locked="0" layoutInCell="1" allowOverlap="1">
                  <wp:simplePos x="0" y="0"/>
                  <wp:positionH relativeFrom="column">
                    <wp:posOffset>381000</wp:posOffset>
                  </wp:positionH>
                  <wp:positionV relativeFrom="paragraph">
                    <wp:posOffset>9525</wp:posOffset>
                  </wp:positionV>
                  <wp:extent cx="1609725" cy="581025"/>
                  <wp:effectExtent l="0" t="0" r="9525" b="9525"/>
                  <wp:wrapNone/>
                  <wp:docPr id="20904" name="Picture 20904" descr="PolyConsult Logo.jpg"/>
                  <wp:cNvGraphicFramePr/>
                  <a:graphic xmlns:a="http://schemas.openxmlformats.org/drawingml/2006/main">
                    <a:graphicData uri="http://schemas.openxmlformats.org/drawingml/2006/picture">
                      <pic:pic xmlns:pic="http://schemas.openxmlformats.org/drawingml/2006/picture">
                        <pic:nvPicPr>
                          <pic:cNvPr id="20924" name="Picture 19"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320"/>
            </w:tblGrid>
            <w:tr w:rsidR="00F40860" w:rsidRPr="00F40860">
              <w:trPr>
                <w:trHeight w:val="375"/>
                <w:tblCellSpacing w:w="0" w:type="dxa"/>
              </w:trPr>
              <w:tc>
                <w:tcPr>
                  <w:tcW w:w="1320" w:type="dxa"/>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p>
              </w:tc>
            </w:tr>
          </w:tbl>
          <w:p w:rsidR="00F40860" w:rsidRPr="00F40860" w:rsidRDefault="00F40860" w:rsidP="00F40860">
            <w:pPr>
              <w:spacing w:after="0" w:line="240" w:lineRule="auto"/>
              <w:rPr>
                <w:rFonts w:ascii="Calibri" w:eastAsia="Times New Roman" w:hAnsi="Calibri" w:cs="Times New Roman"/>
                <w:color w:val="00000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6243" w:type="dxa"/>
            <w:gridSpan w:val="11"/>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OFFICE OF THE SUPREDENT ENGINEER MECHENICAL CIRCLE - II </w:t>
            </w: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IN SINDH MIRPUR KHAS AT JAMSHORO</w:t>
            </w: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10362" w:type="dxa"/>
            <w:gridSpan w:val="21"/>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Engineer's Estimate</w:t>
            </w:r>
          </w:p>
        </w:tc>
      </w:tr>
      <w:tr w:rsidR="00F40860" w:rsidRPr="00F40860" w:rsidTr="00F40860">
        <w:trPr>
          <w:trHeight w:val="375"/>
        </w:trPr>
        <w:tc>
          <w:tcPr>
            <w:tcW w:w="8506" w:type="dxa"/>
            <w:gridSpan w:val="17"/>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r w:rsidRPr="00F40860">
              <w:rPr>
                <w:rFonts w:ascii="Arial" w:eastAsia="Times New Roman" w:hAnsi="Arial" w:cs="Arial"/>
                <w:b/>
                <w:bCs/>
                <w:color w:val="000000"/>
                <w:sz w:val="20"/>
                <w:szCs w:val="20"/>
              </w:rPr>
              <w:t xml:space="preserve">Civil Works  </w:t>
            </w:r>
            <w:r w:rsidRPr="00F40860">
              <w:rPr>
                <w:rFonts w:ascii="Arial" w:eastAsia="Times New Roman" w:hAnsi="Arial" w:cs="Arial"/>
                <w:color w:val="000000"/>
                <w:sz w:val="20"/>
                <w:szCs w:val="20"/>
              </w:rPr>
              <w:t xml:space="preserve"> (Scheduled Items) As Per Govt: of Sindh Schedule Rates 2012</w:t>
            </w: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p>
        </w:tc>
      </w:tr>
      <w:tr w:rsidR="00F40860" w:rsidRPr="00F40860" w:rsidTr="00F40860">
        <w:trPr>
          <w:trHeight w:val="375"/>
        </w:trPr>
        <w:tc>
          <w:tcPr>
            <w:tcW w:w="727"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S.No</w:t>
            </w:r>
          </w:p>
        </w:tc>
        <w:tc>
          <w:tcPr>
            <w:tcW w:w="4194" w:type="dxa"/>
            <w:gridSpan w:val="6"/>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DESCRIPTION</w:t>
            </w:r>
          </w:p>
        </w:tc>
        <w:tc>
          <w:tcPr>
            <w:tcW w:w="1295" w:type="dxa"/>
            <w:gridSpan w:val="3"/>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QUANTITY</w:t>
            </w:r>
          </w:p>
        </w:tc>
        <w:tc>
          <w:tcPr>
            <w:tcW w:w="754" w:type="dxa"/>
            <w:gridSpan w:val="2"/>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UNIT</w:t>
            </w:r>
          </w:p>
        </w:tc>
        <w:tc>
          <w:tcPr>
            <w:tcW w:w="1536" w:type="dxa"/>
            <w:gridSpan w:val="4"/>
            <w:tcBorders>
              <w:top w:val="single" w:sz="8" w:space="0" w:color="auto"/>
              <w:left w:val="nil"/>
              <w:bottom w:val="single" w:sz="8" w:space="0" w:color="auto"/>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xml:space="preserve"> Rate </w:t>
            </w:r>
          </w:p>
        </w:tc>
        <w:tc>
          <w:tcPr>
            <w:tcW w:w="1856" w:type="dxa"/>
            <w:gridSpan w:val="4"/>
            <w:tcBorders>
              <w:top w:val="single" w:sz="8" w:space="0" w:color="auto"/>
              <w:left w:val="single" w:sz="4" w:space="0" w:color="auto"/>
              <w:bottom w:val="single" w:sz="8" w:space="0" w:color="auto"/>
              <w:right w:val="single" w:sz="8"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AMOUNT</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1.0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Excavation</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w:t>
            </w:r>
          </w:p>
        </w:tc>
      </w:tr>
      <w:tr w:rsidR="00F40860" w:rsidRPr="00F40860" w:rsidTr="00F40860">
        <w:trPr>
          <w:trHeight w:val="102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nil"/>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Cutting hard rock such as granite, ballast, hard lime stone or sand stone etc, with chisels and hammers for small foundation </w:t>
            </w:r>
            <w:r w:rsidRPr="00F40860">
              <w:rPr>
                <w:rFonts w:ascii="Arial" w:eastAsia="Times New Roman" w:hAnsi="Arial" w:cs="Arial"/>
                <w:b/>
                <w:bCs/>
                <w:color w:val="000000"/>
                <w:sz w:val="18"/>
                <w:szCs w:val="18"/>
              </w:rPr>
              <w:t>(Page No. 4, Item No. 19</w:t>
            </w:r>
          </w:p>
        </w:tc>
        <w:tc>
          <w:tcPr>
            <w:tcW w:w="1295" w:type="dxa"/>
            <w:gridSpan w:val="3"/>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7290.00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%0cft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28,672.05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209,019.24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2.0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Excavation</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w:t>
            </w:r>
          </w:p>
        </w:tc>
      </w:tr>
      <w:tr w:rsidR="00F40860" w:rsidRPr="00F40860" w:rsidTr="00F40860">
        <w:trPr>
          <w:trHeight w:val="148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lastRenderedPageBreak/>
              <w:t> </w:t>
            </w:r>
          </w:p>
        </w:tc>
        <w:tc>
          <w:tcPr>
            <w:tcW w:w="4194" w:type="dxa"/>
            <w:gridSpan w:val="6"/>
            <w:tcBorders>
              <w:top w:val="nil"/>
              <w:left w:val="nil"/>
              <w:bottom w:val="single" w:sz="4" w:space="0" w:color="auto"/>
              <w:right w:val="nil"/>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Excavation in foundation of buildings bridges and other structures i/c dag belling dressing refilling around structure with excavated stuff watering ramming lead upto 100 ft. and lift upto 5 feet. (in ordinary soil). </w:t>
            </w:r>
            <w:r w:rsidRPr="00F40860">
              <w:rPr>
                <w:rFonts w:ascii="Arial" w:eastAsia="Times New Roman" w:hAnsi="Arial" w:cs="Arial"/>
                <w:b/>
                <w:bCs/>
                <w:color w:val="000000"/>
                <w:sz w:val="18"/>
                <w:szCs w:val="18"/>
              </w:rPr>
              <w:t>(Page No. 4, Item No. 18-b)</w:t>
            </w:r>
          </w:p>
        </w:tc>
        <w:tc>
          <w:tcPr>
            <w:tcW w:w="1295" w:type="dxa"/>
            <w:gridSpan w:val="3"/>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14854.00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%0cft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3,176.25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47,180.02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3.0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Extra Wet Earth</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Extra for wet earth work. </w:t>
            </w:r>
            <w:r w:rsidRPr="00F40860">
              <w:rPr>
                <w:rFonts w:ascii="Arial" w:eastAsia="Times New Roman" w:hAnsi="Arial" w:cs="Arial"/>
                <w:b/>
                <w:bCs/>
                <w:color w:val="000000"/>
                <w:sz w:val="18"/>
                <w:szCs w:val="18"/>
              </w:rPr>
              <w:t>page No 3 Item no 15</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7290.00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%0cft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1,058.75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7,718.29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4.0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Lean</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102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Cement Concrete Plain i/c placing compacting finishing and curing etc. complete i/c screening of aggregate without shuttering, ratio 1:3:6. </w:t>
            </w:r>
            <w:r w:rsidRPr="00F40860">
              <w:rPr>
                <w:rFonts w:ascii="Arial" w:eastAsia="Times New Roman" w:hAnsi="Arial" w:cs="Arial"/>
                <w:b/>
                <w:bCs/>
                <w:color w:val="000000"/>
                <w:sz w:val="18"/>
                <w:szCs w:val="18"/>
              </w:rPr>
              <w:t>(Page No. 15 Item 5-h).</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6630.25</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%cft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12,595.00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835,079.99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5.0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Hi-Bond</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240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P/Applying Hi-Bond ( Sealrer) water proofing polymer modified comontitions slurries (WPMCS) to be used as water proofing, anticorrosion, weater resistance or curing membrance for fresh concrete having thickness upto 2mm in two coats upto 20' height testured or trowel finish grey or coloured i/c preparing the surface for application aas directed by engineer Incharge. </w:t>
            </w:r>
            <w:r w:rsidRPr="00F40860">
              <w:rPr>
                <w:rFonts w:ascii="Arial" w:eastAsia="Times New Roman" w:hAnsi="Arial" w:cs="Arial"/>
                <w:b/>
                <w:bCs/>
                <w:color w:val="000000"/>
                <w:sz w:val="18"/>
                <w:szCs w:val="18"/>
              </w:rPr>
              <w:t>Page no 17 item no 7-i</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6835.50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2,282.77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156,038.74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6.0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Steel</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120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Fabrication of mild steel reinforcement for cement concrete i/c cutting bending binding laying in position making joints and fastening i/c cost of binding wire also includes removal of rust fom bars. </w:t>
            </w:r>
            <w:r w:rsidRPr="00F40860">
              <w:rPr>
                <w:rFonts w:ascii="Arial" w:eastAsia="Times New Roman" w:hAnsi="Arial" w:cs="Arial"/>
                <w:b/>
                <w:bCs/>
                <w:color w:val="000000"/>
                <w:sz w:val="18"/>
                <w:szCs w:val="18"/>
              </w:rPr>
              <w:t>(Page No 16 Item No. 8-b).</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938.60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Cwt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5,001.70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4,694,595.62 </w:t>
            </w: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right"/>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right"/>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right"/>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right"/>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5489" w:type="dxa"/>
            <w:gridSpan w:val="9"/>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GOVERNMENT OF SINDH IRRIGATION DEPARTMENT</w:t>
            </w: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r w:rsidRPr="00F40860">
              <w:rPr>
                <w:rFonts w:ascii="Calibri" w:eastAsia="Times New Roman" w:hAnsi="Calibri" w:cs="Times New Roman"/>
                <w:noProof/>
                <w:color w:val="000000"/>
              </w:rPr>
              <w:drawing>
                <wp:anchor distT="0" distB="0" distL="114300" distR="114300" simplePos="0" relativeHeight="251762688" behindDoc="0" locked="0" layoutInCell="1" allowOverlap="1">
                  <wp:simplePos x="0" y="0"/>
                  <wp:positionH relativeFrom="column">
                    <wp:posOffset>381000</wp:posOffset>
                  </wp:positionH>
                  <wp:positionV relativeFrom="paragraph">
                    <wp:posOffset>19050</wp:posOffset>
                  </wp:positionV>
                  <wp:extent cx="838200" cy="581025"/>
                  <wp:effectExtent l="0" t="0" r="0" b="9525"/>
                  <wp:wrapNone/>
                  <wp:docPr id="20903" name="Picture 20903" descr="PolyConsult Logo.jpg"/>
                  <wp:cNvGraphicFramePr/>
                  <a:graphic xmlns:a="http://schemas.openxmlformats.org/drawingml/2006/main">
                    <a:graphicData uri="http://schemas.openxmlformats.org/drawingml/2006/picture">
                      <pic:pic xmlns:pic="http://schemas.openxmlformats.org/drawingml/2006/picture">
                        <pic:nvPicPr>
                          <pic:cNvPr id="20927"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8200"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63712" behindDoc="0" locked="0" layoutInCell="1" allowOverlap="1">
                  <wp:simplePos x="0" y="0"/>
                  <wp:positionH relativeFrom="column">
                    <wp:posOffset>381000</wp:posOffset>
                  </wp:positionH>
                  <wp:positionV relativeFrom="paragraph">
                    <wp:posOffset>9525</wp:posOffset>
                  </wp:positionV>
                  <wp:extent cx="1609725" cy="581025"/>
                  <wp:effectExtent l="0" t="0" r="9525" b="9525"/>
                  <wp:wrapNone/>
                  <wp:docPr id="20902" name="Picture 20902" descr="PolyConsult Logo.jpg"/>
                  <wp:cNvGraphicFramePr/>
                  <a:graphic xmlns:a="http://schemas.openxmlformats.org/drawingml/2006/main">
                    <a:graphicData uri="http://schemas.openxmlformats.org/drawingml/2006/picture">
                      <pic:pic xmlns:pic="http://schemas.openxmlformats.org/drawingml/2006/picture">
                        <pic:nvPicPr>
                          <pic:cNvPr id="20928" name="Picture 19"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68832" behindDoc="0" locked="0" layoutInCell="1" allowOverlap="1">
                  <wp:simplePos x="0" y="0"/>
                  <wp:positionH relativeFrom="column">
                    <wp:posOffset>381000</wp:posOffset>
                  </wp:positionH>
                  <wp:positionV relativeFrom="paragraph">
                    <wp:posOffset>19050</wp:posOffset>
                  </wp:positionV>
                  <wp:extent cx="838200" cy="581025"/>
                  <wp:effectExtent l="0" t="0" r="0" b="9525"/>
                  <wp:wrapNone/>
                  <wp:docPr id="20901" name="Picture 20901" descr="PolyConsult Logo.jpg"/>
                  <wp:cNvGraphicFramePr/>
                  <a:graphic xmlns:a="http://schemas.openxmlformats.org/drawingml/2006/main">
                    <a:graphicData uri="http://schemas.openxmlformats.org/drawingml/2006/picture">
                      <pic:pic xmlns:pic="http://schemas.openxmlformats.org/drawingml/2006/picture">
                        <pic:nvPicPr>
                          <pic:cNvPr id="20933"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8200"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69856" behindDoc="0" locked="0" layoutInCell="1" allowOverlap="1">
                  <wp:simplePos x="0" y="0"/>
                  <wp:positionH relativeFrom="column">
                    <wp:posOffset>381000</wp:posOffset>
                  </wp:positionH>
                  <wp:positionV relativeFrom="paragraph">
                    <wp:posOffset>9525</wp:posOffset>
                  </wp:positionV>
                  <wp:extent cx="1609725" cy="581025"/>
                  <wp:effectExtent l="0" t="0" r="9525" b="9525"/>
                  <wp:wrapNone/>
                  <wp:docPr id="20900" name="Picture 20900" descr="PolyConsult Logo.jpg"/>
                  <wp:cNvGraphicFramePr/>
                  <a:graphic xmlns:a="http://schemas.openxmlformats.org/drawingml/2006/main">
                    <a:graphicData uri="http://schemas.openxmlformats.org/drawingml/2006/picture">
                      <pic:pic xmlns:pic="http://schemas.openxmlformats.org/drawingml/2006/picture">
                        <pic:nvPicPr>
                          <pic:cNvPr id="20934" name="Picture 19"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320"/>
            </w:tblGrid>
            <w:tr w:rsidR="00F40860" w:rsidRPr="00F40860">
              <w:trPr>
                <w:trHeight w:val="375"/>
                <w:tblCellSpacing w:w="0" w:type="dxa"/>
              </w:trPr>
              <w:tc>
                <w:tcPr>
                  <w:tcW w:w="1320" w:type="dxa"/>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p>
              </w:tc>
            </w:tr>
          </w:tbl>
          <w:p w:rsidR="00F40860" w:rsidRPr="00F40860" w:rsidRDefault="00F40860" w:rsidP="00F40860">
            <w:pPr>
              <w:spacing w:after="0" w:line="240" w:lineRule="auto"/>
              <w:rPr>
                <w:rFonts w:ascii="Calibri" w:eastAsia="Times New Roman" w:hAnsi="Calibri" w:cs="Times New Roman"/>
                <w:color w:val="00000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6243" w:type="dxa"/>
            <w:gridSpan w:val="11"/>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OFFICE OF THE SUPREDENT ENGINEER MECHENICAL CIRCLE - II </w:t>
            </w: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IN SINDH MIRPUR KHAS AT JAMSHORO</w:t>
            </w: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10362" w:type="dxa"/>
            <w:gridSpan w:val="21"/>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Engineer's Estimate</w:t>
            </w:r>
          </w:p>
        </w:tc>
      </w:tr>
      <w:tr w:rsidR="00F40860" w:rsidRPr="00F40860" w:rsidTr="00F40860">
        <w:trPr>
          <w:trHeight w:val="375"/>
        </w:trPr>
        <w:tc>
          <w:tcPr>
            <w:tcW w:w="8506" w:type="dxa"/>
            <w:gridSpan w:val="17"/>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r w:rsidRPr="00F40860">
              <w:rPr>
                <w:rFonts w:ascii="Arial" w:eastAsia="Times New Roman" w:hAnsi="Arial" w:cs="Arial"/>
                <w:b/>
                <w:bCs/>
                <w:color w:val="000000"/>
                <w:sz w:val="20"/>
                <w:szCs w:val="20"/>
              </w:rPr>
              <w:t xml:space="preserve">Civil Works  </w:t>
            </w:r>
            <w:r w:rsidRPr="00F40860">
              <w:rPr>
                <w:rFonts w:ascii="Arial" w:eastAsia="Times New Roman" w:hAnsi="Arial" w:cs="Arial"/>
                <w:color w:val="000000"/>
                <w:sz w:val="20"/>
                <w:szCs w:val="20"/>
              </w:rPr>
              <w:t xml:space="preserve"> (Scheduled Items) As Per Govt: of Sindh Schedule Rates 2012</w:t>
            </w: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p>
        </w:tc>
      </w:tr>
      <w:tr w:rsidR="00F40860" w:rsidRPr="00F40860" w:rsidTr="00F40860">
        <w:trPr>
          <w:trHeight w:val="375"/>
        </w:trPr>
        <w:tc>
          <w:tcPr>
            <w:tcW w:w="727"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S.No</w:t>
            </w:r>
          </w:p>
        </w:tc>
        <w:tc>
          <w:tcPr>
            <w:tcW w:w="4194" w:type="dxa"/>
            <w:gridSpan w:val="6"/>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DESCRIPTION</w:t>
            </w:r>
          </w:p>
        </w:tc>
        <w:tc>
          <w:tcPr>
            <w:tcW w:w="1295" w:type="dxa"/>
            <w:gridSpan w:val="3"/>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QUANTITY</w:t>
            </w:r>
          </w:p>
        </w:tc>
        <w:tc>
          <w:tcPr>
            <w:tcW w:w="754" w:type="dxa"/>
            <w:gridSpan w:val="2"/>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UNIT</w:t>
            </w:r>
          </w:p>
        </w:tc>
        <w:tc>
          <w:tcPr>
            <w:tcW w:w="1536" w:type="dxa"/>
            <w:gridSpan w:val="4"/>
            <w:tcBorders>
              <w:top w:val="single" w:sz="8" w:space="0" w:color="auto"/>
              <w:left w:val="nil"/>
              <w:bottom w:val="single" w:sz="8" w:space="0" w:color="auto"/>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xml:space="preserve"> Rate </w:t>
            </w:r>
          </w:p>
        </w:tc>
        <w:tc>
          <w:tcPr>
            <w:tcW w:w="1856" w:type="dxa"/>
            <w:gridSpan w:val="4"/>
            <w:tcBorders>
              <w:top w:val="single" w:sz="8" w:space="0" w:color="auto"/>
              <w:left w:val="single" w:sz="4" w:space="0" w:color="auto"/>
              <w:bottom w:val="single" w:sz="8" w:space="0" w:color="auto"/>
              <w:right w:val="single" w:sz="8"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AMOUNT</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7.0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R.C.C Work</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264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lastRenderedPageBreak/>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Reinforced Cement Concrete work i/c all labour &amp; material except the cost of steel reinforcement and its labour for binding &amp; bending which will be paid seperately. Rate includes all kind of forms, moulds, lifting, shuttering, curing rendering &amp; finishing the exposed surface, i/c screening &amp; washing of shingle, pre-cast laid in position complete in all respect ratio 1:2:4, 90 Lbs. Cement 2 Cft. Sand &amp; 4 Cft. shingle of 3/8" to 3/4" gauage </w:t>
            </w:r>
            <w:r w:rsidRPr="00F40860">
              <w:rPr>
                <w:rFonts w:ascii="Arial" w:eastAsia="Times New Roman" w:hAnsi="Arial" w:cs="Arial"/>
                <w:b/>
                <w:bCs/>
                <w:color w:val="000000"/>
                <w:sz w:val="18"/>
                <w:szCs w:val="18"/>
              </w:rPr>
              <w:t>(Page No. 12. Item No. 6-a-i).</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14016.54</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cft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337.00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4,723,573.14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8.0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Back Filling</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72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Filling watering &amp; ramming earth under floors with surplus earth from foundation lead upto one chain and lift upto 5'. </w:t>
            </w:r>
            <w:r w:rsidRPr="00F40860">
              <w:rPr>
                <w:rFonts w:ascii="Arial" w:eastAsia="Times New Roman" w:hAnsi="Arial" w:cs="Arial"/>
                <w:b/>
                <w:bCs/>
                <w:color w:val="000000"/>
                <w:sz w:val="18"/>
                <w:szCs w:val="18"/>
              </w:rPr>
              <w:t>(P.No 4. Item 22)</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16731.75</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%0cft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3,630.00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60,736.25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9.0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Dressing and Levlling</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72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Dressing and levlling of earth work to designed section, etc. complete Ordinary or hard soil. </w:t>
            </w:r>
            <w:r w:rsidRPr="00F40860">
              <w:rPr>
                <w:rFonts w:ascii="Arial" w:eastAsia="Times New Roman" w:hAnsi="Arial" w:cs="Arial"/>
                <w:b/>
                <w:bCs/>
                <w:color w:val="000000"/>
                <w:sz w:val="18"/>
                <w:szCs w:val="18"/>
              </w:rPr>
              <w:t>Page no 3 Item No 11-b part</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16731.75</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%0cft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187.55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3,138.04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10.0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DPC</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96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 xml:space="preserve">Damp Proof course with cement sand and shingle concrete (1:2:4)  including 2 coats of asphalted mixture  3" thick. </w:t>
            </w:r>
            <w:r w:rsidRPr="00F40860">
              <w:rPr>
                <w:rFonts w:ascii="Arial" w:eastAsia="Times New Roman" w:hAnsi="Arial" w:cs="Arial"/>
                <w:b/>
                <w:bCs/>
                <w:sz w:val="18"/>
                <w:szCs w:val="18"/>
              </w:rPr>
              <w:t>Page No 19 Item No 28-c</w:t>
            </w:r>
          </w:p>
        </w:tc>
        <w:tc>
          <w:tcPr>
            <w:tcW w:w="1295" w:type="dxa"/>
            <w:gridSpan w:val="3"/>
            <w:tcBorders>
              <w:top w:val="nil"/>
              <w:left w:val="nil"/>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659.25</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4,982.18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xml:space="preserve">                   32,845.02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11.0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Block Masonary</w:t>
            </w:r>
          </w:p>
        </w:tc>
        <w:tc>
          <w:tcPr>
            <w:tcW w:w="1295" w:type="dxa"/>
            <w:gridSpan w:val="3"/>
            <w:tcBorders>
              <w:top w:val="nil"/>
              <w:left w:val="nil"/>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r>
      <w:tr w:rsidR="00F40860" w:rsidRPr="00F40860" w:rsidTr="00F40860">
        <w:trPr>
          <w:trHeight w:val="144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Providing &amp; Laying 1:3:6 cement concrete solid block masonary wall 6" and below in thickness set in1:6 cement mortar in ground floor super-structure including raking out joints &amp; curing etc: complete.Block Masonary </w:t>
            </w:r>
            <w:r w:rsidRPr="00F40860">
              <w:rPr>
                <w:rFonts w:ascii="Arial" w:eastAsia="Times New Roman" w:hAnsi="Arial" w:cs="Arial"/>
                <w:b/>
                <w:bCs/>
                <w:color w:val="000000"/>
                <w:sz w:val="18"/>
                <w:szCs w:val="18"/>
              </w:rPr>
              <w:t>Page No 19 Item No 24</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2889.94</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%cft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15,771.01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455,772.33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12.0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Chowkhat</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222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Providing &amp; fixing G.I. Sheetframes / Chowkhats of size 7"x 2" or 4 -1/2" x 3" for door using 20 gauage G.I.Sheet i/c weldrd hinges &amp; fixing at site with necessary hold fasts filling with cement sand slurry of ratio 1:6 &amp; preparing the jambs. This cost also include all cariage, tools &amp; plants used in making &amp; fixing of approved profile as approved by the Engineer Incharge </w:t>
            </w:r>
            <w:r w:rsidRPr="00F40860">
              <w:rPr>
                <w:rFonts w:ascii="Arial" w:eastAsia="Times New Roman" w:hAnsi="Arial" w:cs="Arial"/>
                <w:b/>
                <w:bCs/>
                <w:color w:val="000000"/>
                <w:sz w:val="18"/>
                <w:szCs w:val="18"/>
              </w:rPr>
              <w:t>(Page No. 93 Item No. 29)</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419.50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P-rft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228.90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96,023.55 </w:t>
            </w:r>
          </w:p>
        </w:tc>
      </w:tr>
      <w:tr w:rsidR="00F40860" w:rsidRPr="00F40860" w:rsidTr="00F40860">
        <w:trPr>
          <w:trHeight w:val="360"/>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60"/>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5489" w:type="dxa"/>
            <w:gridSpan w:val="9"/>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GOVERNMENT OF SINDH IRRIGATION DEPARTMENT</w:t>
            </w: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r w:rsidRPr="00F40860">
              <w:rPr>
                <w:rFonts w:ascii="Calibri" w:eastAsia="Times New Roman" w:hAnsi="Calibri" w:cs="Times New Roman"/>
                <w:noProof/>
                <w:color w:val="000000"/>
              </w:rPr>
              <w:drawing>
                <wp:anchor distT="0" distB="0" distL="114300" distR="114300" simplePos="0" relativeHeight="251764736" behindDoc="0" locked="0" layoutInCell="1" allowOverlap="1">
                  <wp:simplePos x="0" y="0"/>
                  <wp:positionH relativeFrom="column">
                    <wp:posOffset>381000</wp:posOffset>
                  </wp:positionH>
                  <wp:positionV relativeFrom="paragraph">
                    <wp:posOffset>19050</wp:posOffset>
                  </wp:positionV>
                  <wp:extent cx="838200" cy="581025"/>
                  <wp:effectExtent l="0" t="0" r="0" b="9525"/>
                  <wp:wrapNone/>
                  <wp:docPr id="20899" name="Picture 20899" descr="PolyConsult Logo.jpg"/>
                  <wp:cNvGraphicFramePr/>
                  <a:graphic xmlns:a="http://schemas.openxmlformats.org/drawingml/2006/main">
                    <a:graphicData uri="http://schemas.openxmlformats.org/drawingml/2006/picture">
                      <pic:pic xmlns:pic="http://schemas.openxmlformats.org/drawingml/2006/picture">
                        <pic:nvPicPr>
                          <pic:cNvPr id="20929"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8200"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65760" behindDoc="0" locked="0" layoutInCell="1" allowOverlap="1">
                  <wp:simplePos x="0" y="0"/>
                  <wp:positionH relativeFrom="column">
                    <wp:posOffset>381000</wp:posOffset>
                  </wp:positionH>
                  <wp:positionV relativeFrom="paragraph">
                    <wp:posOffset>9525</wp:posOffset>
                  </wp:positionV>
                  <wp:extent cx="1609725" cy="581025"/>
                  <wp:effectExtent l="0" t="0" r="9525" b="9525"/>
                  <wp:wrapNone/>
                  <wp:docPr id="20898" name="Picture 20898" descr="PolyConsult Logo.jpg"/>
                  <wp:cNvGraphicFramePr/>
                  <a:graphic xmlns:a="http://schemas.openxmlformats.org/drawingml/2006/main">
                    <a:graphicData uri="http://schemas.openxmlformats.org/drawingml/2006/picture">
                      <pic:pic xmlns:pic="http://schemas.openxmlformats.org/drawingml/2006/picture">
                        <pic:nvPicPr>
                          <pic:cNvPr id="20930" name="Picture 19"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70880" behindDoc="0" locked="0" layoutInCell="1" allowOverlap="1">
                  <wp:simplePos x="0" y="0"/>
                  <wp:positionH relativeFrom="column">
                    <wp:posOffset>381000</wp:posOffset>
                  </wp:positionH>
                  <wp:positionV relativeFrom="paragraph">
                    <wp:posOffset>19050</wp:posOffset>
                  </wp:positionV>
                  <wp:extent cx="838200" cy="581025"/>
                  <wp:effectExtent l="0" t="0" r="0" b="9525"/>
                  <wp:wrapNone/>
                  <wp:docPr id="20897" name="Picture 20897" descr="PolyConsult Logo.jpg"/>
                  <wp:cNvGraphicFramePr/>
                  <a:graphic xmlns:a="http://schemas.openxmlformats.org/drawingml/2006/main">
                    <a:graphicData uri="http://schemas.openxmlformats.org/drawingml/2006/picture">
                      <pic:pic xmlns:pic="http://schemas.openxmlformats.org/drawingml/2006/picture">
                        <pic:nvPicPr>
                          <pic:cNvPr id="20935"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8200"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71904" behindDoc="0" locked="0" layoutInCell="1" allowOverlap="1">
                  <wp:simplePos x="0" y="0"/>
                  <wp:positionH relativeFrom="column">
                    <wp:posOffset>381000</wp:posOffset>
                  </wp:positionH>
                  <wp:positionV relativeFrom="paragraph">
                    <wp:posOffset>9525</wp:posOffset>
                  </wp:positionV>
                  <wp:extent cx="1609725" cy="581025"/>
                  <wp:effectExtent l="0" t="0" r="9525" b="9525"/>
                  <wp:wrapNone/>
                  <wp:docPr id="20896" name="Picture 20896" descr="PolyConsult Logo.jpg"/>
                  <wp:cNvGraphicFramePr/>
                  <a:graphic xmlns:a="http://schemas.openxmlformats.org/drawingml/2006/main">
                    <a:graphicData uri="http://schemas.openxmlformats.org/drawingml/2006/picture">
                      <pic:pic xmlns:pic="http://schemas.openxmlformats.org/drawingml/2006/picture">
                        <pic:nvPicPr>
                          <pic:cNvPr id="20936" name="Picture 19"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320"/>
            </w:tblGrid>
            <w:tr w:rsidR="00F40860" w:rsidRPr="00F40860">
              <w:trPr>
                <w:trHeight w:val="360"/>
                <w:tblCellSpacing w:w="0" w:type="dxa"/>
              </w:trPr>
              <w:tc>
                <w:tcPr>
                  <w:tcW w:w="1320" w:type="dxa"/>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p>
              </w:tc>
            </w:tr>
          </w:tbl>
          <w:p w:rsidR="00F40860" w:rsidRPr="00F40860" w:rsidRDefault="00F40860" w:rsidP="00F40860">
            <w:pPr>
              <w:spacing w:after="0" w:line="240" w:lineRule="auto"/>
              <w:rPr>
                <w:rFonts w:ascii="Calibri" w:eastAsia="Times New Roman" w:hAnsi="Calibri" w:cs="Times New Roman"/>
                <w:color w:val="00000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trHeight w:val="360"/>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6243" w:type="dxa"/>
            <w:gridSpan w:val="11"/>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OFFICE OF THE SUPREDENT ENGINEER MECHENICAL CIRCLE - II </w:t>
            </w: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60"/>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IN SINDH MIRPUR KHAS AT JAMSHORO</w:t>
            </w: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60"/>
        </w:trPr>
        <w:tc>
          <w:tcPr>
            <w:tcW w:w="10362" w:type="dxa"/>
            <w:gridSpan w:val="21"/>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Engineer's Estimate</w:t>
            </w:r>
          </w:p>
        </w:tc>
      </w:tr>
      <w:tr w:rsidR="00F40860" w:rsidRPr="00F40860" w:rsidTr="00F40860">
        <w:trPr>
          <w:trHeight w:val="360"/>
        </w:trPr>
        <w:tc>
          <w:tcPr>
            <w:tcW w:w="8506" w:type="dxa"/>
            <w:gridSpan w:val="17"/>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r w:rsidRPr="00F40860">
              <w:rPr>
                <w:rFonts w:ascii="Arial" w:eastAsia="Times New Roman" w:hAnsi="Arial" w:cs="Arial"/>
                <w:b/>
                <w:bCs/>
                <w:color w:val="000000"/>
                <w:sz w:val="20"/>
                <w:szCs w:val="20"/>
              </w:rPr>
              <w:lastRenderedPageBreak/>
              <w:t xml:space="preserve">Civil Works  </w:t>
            </w:r>
            <w:r w:rsidRPr="00F40860">
              <w:rPr>
                <w:rFonts w:ascii="Arial" w:eastAsia="Times New Roman" w:hAnsi="Arial" w:cs="Arial"/>
                <w:color w:val="000000"/>
                <w:sz w:val="20"/>
                <w:szCs w:val="20"/>
              </w:rPr>
              <w:t xml:space="preserve"> (Scheduled Items) As Per Govt: of Sindh Schedule Rates 2012</w:t>
            </w: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p>
        </w:tc>
      </w:tr>
      <w:tr w:rsidR="00F40860" w:rsidRPr="00F40860" w:rsidTr="00F40860">
        <w:trPr>
          <w:trHeight w:val="360"/>
        </w:trPr>
        <w:tc>
          <w:tcPr>
            <w:tcW w:w="727"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S.No</w:t>
            </w:r>
          </w:p>
        </w:tc>
        <w:tc>
          <w:tcPr>
            <w:tcW w:w="4194" w:type="dxa"/>
            <w:gridSpan w:val="6"/>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DESCRIPTION</w:t>
            </w:r>
          </w:p>
        </w:tc>
        <w:tc>
          <w:tcPr>
            <w:tcW w:w="1295" w:type="dxa"/>
            <w:gridSpan w:val="3"/>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QUANTITY</w:t>
            </w:r>
          </w:p>
        </w:tc>
        <w:tc>
          <w:tcPr>
            <w:tcW w:w="754" w:type="dxa"/>
            <w:gridSpan w:val="2"/>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UNIT</w:t>
            </w:r>
          </w:p>
        </w:tc>
        <w:tc>
          <w:tcPr>
            <w:tcW w:w="1536" w:type="dxa"/>
            <w:gridSpan w:val="4"/>
            <w:tcBorders>
              <w:top w:val="single" w:sz="8" w:space="0" w:color="auto"/>
              <w:left w:val="nil"/>
              <w:bottom w:val="single" w:sz="8" w:space="0" w:color="auto"/>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xml:space="preserve"> Rate </w:t>
            </w:r>
          </w:p>
        </w:tc>
        <w:tc>
          <w:tcPr>
            <w:tcW w:w="1856" w:type="dxa"/>
            <w:gridSpan w:val="4"/>
            <w:tcBorders>
              <w:top w:val="single" w:sz="8" w:space="0" w:color="auto"/>
              <w:left w:val="single" w:sz="4" w:space="0" w:color="auto"/>
              <w:bottom w:val="single" w:sz="8" w:space="0" w:color="auto"/>
              <w:right w:val="single" w:sz="8"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AMOUNT</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13.0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Door Panel</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216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Providing &amp; fixing in position door, windows &amp; ventilators for Ist class deodar wood frame 1/12" thick and teak wood ply shutters of Ist Class deodar wood skeleton (Solid) stiled &amp; ply wood stiled and rails core of partal wood and teak ply (3) ply on both sides i/c hold fasts, hinges, aldrops, iron tower bolts, handles, cleats, with cord etc. complete (only shutters) </w:t>
            </w:r>
            <w:r w:rsidRPr="00F40860">
              <w:rPr>
                <w:rFonts w:ascii="Arial" w:eastAsia="Times New Roman" w:hAnsi="Arial" w:cs="Arial"/>
                <w:b/>
                <w:bCs/>
                <w:color w:val="000000"/>
                <w:sz w:val="18"/>
                <w:szCs w:val="18"/>
              </w:rPr>
              <w:t xml:space="preserve">(Page No. 64 Item No. 51-25-b) </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517.50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P.sft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1,245.96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644,784.30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14.0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Aluminium Window</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168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Providing &amp; Fixing Aluminium channels framing for sliding windows &amp; ventilators of Alcop made with 5mm thick tinted glass glazing (Belgium) &amp; aluminium fly screen I/C Handel , Stoper, &amp; locking arrangement etc. complete (b) deluxe model (Bronze) </w:t>
            </w:r>
            <w:r w:rsidRPr="00F40860">
              <w:rPr>
                <w:rFonts w:ascii="Arial" w:eastAsia="Times New Roman" w:hAnsi="Arial" w:cs="Arial"/>
                <w:b/>
                <w:bCs/>
                <w:color w:val="000000"/>
                <w:sz w:val="18"/>
                <w:szCs w:val="18"/>
              </w:rPr>
              <w:t>(Page No. 107, Item No. 84-b)</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737.00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P.sft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1,647.69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1,214,347.53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15.0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Plaster 1:6</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48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Cement Plaster (1:6) upto 12' height, 1/2" thick </w:t>
            </w:r>
            <w:r w:rsidRPr="00F40860">
              <w:rPr>
                <w:rFonts w:ascii="Arial" w:eastAsia="Times New Roman" w:hAnsi="Arial" w:cs="Arial"/>
                <w:b/>
                <w:bCs/>
                <w:color w:val="000000"/>
                <w:sz w:val="18"/>
                <w:szCs w:val="18"/>
              </w:rPr>
              <w:t>(P.No. 52, Item 13-b)</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32769.75</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2,206.60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723,097.30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16.0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Plaster 1:4</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48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Cement Plaster (1:4) upto 12' height, 3/8" thick </w:t>
            </w:r>
            <w:r w:rsidRPr="00F40860">
              <w:rPr>
                <w:rFonts w:ascii="Arial" w:eastAsia="Times New Roman" w:hAnsi="Arial" w:cs="Arial"/>
                <w:b/>
                <w:bCs/>
                <w:color w:val="000000"/>
                <w:sz w:val="18"/>
                <w:szCs w:val="18"/>
              </w:rPr>
              <w:t>(P.No. 52, Item 11-b)</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32769.75</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2,197.52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720,121.81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17.0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Floating Coat</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48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Applying floating coat of Cement 1/32" thick </w:t>
            </w:r>
            <w:r w:rsidRPr="00F40860">
              <w:rPr>
                <w:rFonts w:ascii="Arial" w:eastAsia="Times New Roman" w:hAnsi="Arial" w:cs="Arial"/>
                <w:b/>
                <w:bCs/>
                <w:color w:val="000000"/>
                <w:sz w:val="18"/>
                <w:szCs w:val="18"/>
              </w:rPr>
              <w:t>page 53 item no 14</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65539.50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660.00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432,560.70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18.0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Weather Coat</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144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Preparing surface &amp; painting with weather coat i/c rubbing the surface with rubbing brick  / sand paper, filling the voids with chalk / plaster of paris &amp; than painting with weather coat of approved make, 3 coats </w:t>
            </w:r>
            <w:r w:rsidRPr="00F40860">
              <w:rPr>
                <w:rFonts w:ascii="Arial" w:eastAsia="Times New Roman" w:hAnsi="Arial" w:cs="Arial"/>
                <w:b/>
                <w:bCs/>
                <w:color w:val="000000"/>
                <w:sz w:val="18"/>
                <w:szCs w:val="18"/>
              </w:rPr>
              <w:t>(P.No. 55 Item 38 A + B)</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9253.50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2,567.95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237,625.25 </w:t>
            </w:r>
          </w:p>
        </w:tc>
      </w:tr>
      <w:tr w:rsidR="00F40860" w:rsidRPr="00F40860" w:rsidTr="00F40860">
        <w:trPr>
          <w:trHeight w:val="31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19.0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Matt</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126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Preparing the surface and painting with matt finish paint of approved make to old matt finished surface. (</w:t>
            </w:r>
            <w:r w:rsidRPr="00F40860">
              <w:rPr>
                <w:rFonts w:ascii="Arial" w:eastAsia="Times New Roman" w:hAnsi="Arial" w:cs="Arial"/>
                <w:b/>
                <w:bCs/>
                <w:color w:val="000000"/>
                <w:sz w:val="18"/>
                <w:szCs w:val="18"/>
              </w:rPr>
              <w:t>Page No. 55,  Item No. 36- A and Part B having two time coat each having 727.38 + 2nd coat 727.38</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24034.25</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3,444.38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827,830.90 </w:t>
            </w:r>
          </w:p>
        </w:tc>
      </w:tr>
      <w:tr w:rsidR="00F40860" w:rsidRPr="00F40860" w:rsidTr="00F40860">
        <w:trPr>
          <w:trHeight w:val="30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20.0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Roof Screeding</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96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Providing &amp; laying cement concrete topping 1:2:4 including surface finishing &amp; dividing into pannels, 3" thick</w:t>
            </w:r>
            <w:r w:rsidRPr="00F40860">
              <w:rPr>
                <w:rFonts w:ascii="Arial" w:eastAsia="Times New Roman" w:hAnsi="Arial" w:cs="Arial"/>
                <w:b/>
                <w:bCs/>
                <w:color w:val="000000"/>
                <w:sz w:val="18"/>
                <w:szCs w:val="18"/>
              </w:rPr>
              <w:t xml:space="preserve"> (Page 42 Item No. 16-d) on Roof.</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5155.50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4,411.82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227,451.38 </w:t>
            </w:r>
          </w:p>
        </w:tc>
      </w:tr>
      <w:tr w:rsidR="00F40860" w:rsidRPr="00F40860" w:rsidTr="00F40860">
        <w:trPr>
          <w:trHeight w:val="13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5489" w:type="dxa"/>
            <w:gridSpan w:val="9"/>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GOVERNMENT OF SINDH IRRIGATION DEPARTMENT</w:t>
            </w: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r w:rsidRPr="00F40860">
              <w:rPr>
                <w:rFonts w:ascii="Calibri" w:eastAsia="Times New Roman" w:hAnsi="Calibri" w:cs="Times New Roman"/>
                <w:noProof/>
                <w:color w:val="000000"/>
              </w:rPr>
              <w:drawing>
                <wp:anchor distT="0" distB="0" distL="114300" distR="114300" simplePos="0" relativeHeight="251766784" behindDoc="0" locked="0" layoutInCell="1" allowOverlap="1">
                  <wp:simplePos x="0" y="0"/>
                  <wp:positionH relativeFrom="column">
                    <wp:posOffset>381000</wp:posOffset>
                  </wp:positionH>
                  <wp:positionV relativeFrom="paragraph">
                    <wp:posOffset>19050</wp:posOffset>
                  </wp:positionV>
                  <wp:extent cx="838200" cy="581025"/>
                  <wp:effectExtent l="0" t="0" r="0" b="9525"/>
                  <wp:wrapNone/>
                  <wp:docPr id="4351" name="Picture 4351" descr="PolyConsult Logo.jpg"/>
                  <wp:cNvGraphicFramePr/>
                  <a:graphic xmlns:a="http://schemas.openxmlformats.org/drawingml/2006/main">
                    <a:graphicData uri="http://schemas.openxmlformats.org/drawingml/2006/picture">
                      <pic:pic xmlns:pic="http://schemas.openxmlformats.org/drawingml/2006/picture">
                        <pic:nvPicPr>
                          <pic:cNvPr id="20931"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8200"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67808" behindDoc="0" locked="0" layoutInCell="1" allowOverlap="1">
                  <wp:simplePos x="0" y="0"/>
                  <wp:positionH relativeFrom="column">
                    <wp:posOffset>381000</wp:posOffset>
                  </wp:positionH>
                  <wp:positionV relativeFrom="paragraph">
                    <wp:posOffset>9525</wp:posOffset>
                  </wp:positionV>
                  <wp:extent cx="1609725" cy="581025"/>
                  <wp:effectExtent l="0" t="0" r="9525" b="9525"/>
                  <wp:wrapNone/>
                  <wp:docPr id="4350" name="Picture 4350" descr="PolyConsult Logo.jpg"/>
                  <wp:cNvGraphicFramePr/>
                  <a:graphic xmlns:a="http://schemas.openxmlformats.org/drawingml/2006/main">
                    <a:graphicData uri="http://schemas.openxmlformats.org/drawingml/2006/picture">
                      <pic:pic xmlns:pic="http://schemas.openxmlformats.org/drawingml/2006/picture">
                        <pic:nvPicPr>
                          <pic:cNvPr id="20932" name="Picture 19"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72928" behindDoc="0" locked="0" layoutInCell="1" allowOverlap="1">
                  <wp:simplePos x="0" y="0"/>
                  <wp:positionH relativeFrom="column">
                    <wp:posOffset>381000</wp:posOffset>
                  </wp:positionH>
                  <wp:positionV relativeFrom="paragraph">
                    <wp:posOffset>19050</wp:posOffset>
                  </wp:positionV>
                  <wp:extent cx="838200" cy="581025"/>
                  <wp:effectExtent l="0" t="0" r="0" b="9525"/>
                  <wp:wrapNone/>
                  <wp:docPr id="4349" name="Picture 4349" descr="PolyConsult Logo.jpg"/>
                  <wp:cNvGraphicFramePr/>
                  <a:graphic xmlns:a="http://schemas.openxmlformats.org/drawingml/2006/main">
                    <a:graphicData uri="http://schemas.openxmlformats.org/drawingml/2006/picture">
                      <pic:pic xmlns:pic="http://schemas.openxmlformats.org/drawingml/2006/picture">
                        <pic:nvPicPr>
                          <pic:cNvPr id="20937"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8200"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73952" behindDoc="0" locked="0" layoutInCell="1" allowOverlap="1">
                  <wp:simplePos x="0" y="0"/>
                  <wp:positionH relativeFrom="column">
                    <wp:posOffset>381000</wp:posOffset>
                  </wp:positionH>
                  <wp:positionV relativeFrom="paragraph">
                    <wp:posOffset>9525</wp:posOffset>
                  </wp:positionV>
                  <wp:extent cx="1609725" cy="581025"/>
                  <wp:effectExtent l="0" t="0" r="9525" b="9525"/>
                  <wp:wrapNone/>
                  <wp:docPr id="4348" name="Picture 4348" descr="PolyConsult Logo.jpg"/>
                  <wp:cNvGraphicFramePr/>
                  <a:graphic xmlns:a="http://schemas.openxmlformats.org/drawingml/2006/main">
                    <a:graphicData uri="http://schemas.openxmlformats.org/drawingml/2006/picture">
                      <pic:pic xmlns:pic="http://schemas.openxmlformats.org/drawingml/2006/picture">
                        <pic:nvPicPr>
                          <pic:cNvPr id="20938" name="Picture 19"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320"/>
            </w:tblGrid>
            <w:tr w:rsidR="00F40860" w:rsidRPr="00F40860">
              <w:trPr>
                <w:trHeight w:val="375"/>
                <w:tblCellSpacing w:w="0" w:type="dxa"/>
              </w:trPr>
              <w:tc>
                <w:tcPr>
                  <w:tcW w:w="1320" w:type="dxa"/>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p>
              </w:tc>
            </w:tr>
          </w:tbl>
          <w:p w:rsidR="00F40860" w:rsidRPr="00F40860" w:rsidRDefault="00F40860" w:rsidP="00F40860">
            <w:pPr>
              <w:spacing w:after="0" w:line="240" w:lineRule="auto"/>
              <w:rPr>
                <w:rFonts w:ascii="Calibri" w:eastAsia="Times New Roman" w:hAnsi="Calibri" w:cs="Times New Roman"/>
                <w:color w:val="00000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6243" w:type="dxa"/>
            <w:gridSpan w:val="11"/>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OFFICE OF THE SUPREDENT ENGINEER MECHENICAL CIRCLE - II </w:t>
            </w: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IN SINDH MIRPUR KHAS AT JAMSHORO</w:t>
            </w: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10362" w:type="dxa"/>
            <w:gridSpan w:val="21"/>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Engineer's Estimate</w:t>
            </w:r>
          </w:p>
        </w:tc>
      </w:tr>
      <w:tr w:rsidR="00F40860" w:rsidRPr="00F40860" w:rsidTr="00F40860">
        <w:trPr>
          <w:trHeight w:val="375"/>
        </w:trPr>
        <w:tc>
          <w:tcPr>
            <w:tcW w:w="8506" w:type="dxa"/>
            <w:gridSpan w:val="17"/>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r w:rsidRPr="00F40860">
              <w:rPr>
                <w:rFonts w:ascii="Arial" w:eastAsia="Times New Roman" w:hAnsi="Arial" w:cs="Arial"/>
                <w:b/>
                <w:bCs/>
                <w:color w:val="000000"/>
                <w:sz w:val="20"/>
                <w:szCs w:val="20"/>
              </w:rPr>
              <w:t xml:space="preserve">Civil Works  </w:t>
            </w:r>
            <w:r w:rsidRPr="00F40860">
              <w:rPr>
                <w:rFonts w:ascii="Arial" w:eastAsia="Times New Roman" w:hAnsi="Arial" w:cs="Arial"/>
                <w:color w:val="000000"/>
                <w:sz w:val="20"/>
                <w:szCs w:val="20"/>
              </w:rPr>
              <w:t xml:space="preserve"> (Scheduled Items) As Per Govt: of Sindh Schedule Rates 2012</w:t>
            </w: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p>
        </w:tc>
      </w:tr>
      <w:tr w:rsidR="00F40860" w:rsidRPr="00F40860" w:rsidTr="00F40860">
        <w:trPr>
          <w:trHeight w:val="375"/>
        </w:trPr>
        <w:tc>
          <w:tcPr>
            <w:tcW w:w="727"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S.No</w:t>
            </w:r>
          </w:p>
        </w:tc>
        <w:tc>
          <w:tcPr>
            <w:tcW w:w="4194" w:type="dxa"/>
            <w:gridSpan w:val="6"/>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DESCRIPTION</w:t>
            </w:r>
          </w:p>
        </w:tc>
        <w:tc>
          <w:tcPr>
            <w:tcW w:w="1295" w:type="dxa"/>
            <w:gridSpan w:val="3"/>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QUANTITY</w:t>
            </w:r>
          </w:p>
        </w:tc>
        <w:tc>
          <w:tcPr>
            <w:tcW w:w="754" w:type="dxa"/>
            <w:gridSpan w:val="2"/>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UNIT</w:t>
            </w:r>
          </w:p>
        </w:tc>
        <w:tc>
          <w:tcPr>
            <w:tcW w:w="1536" w:type="dxa"/>
            <w:gridSpan w:val="4"/>
            <w:tcBorders>
              <w:top w:val="single" w:sz="8" w:space="0" w:color="auto"/>
              <w:left w:val="nil"/>
              <w:bottom w:val="single" w:sz="8" w:space="0" w:color="auto"/>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xml:space="preserve"> Rate </w:t>
            </w:r>
          </w:p>
        </w:tc>
        <w:tc>
          <w:tcPr>
            <w:tcW w:w="1856" w:type="dxa"/>
            <w:gridSpan w:val="4"/>
            <w:tcBorders>
              <w:top w:val="single" w:sz="8" w:space="0" w:color="auto"/>
              <w:left w:val="single" w:sz="4" w:space="0" w:color="auto"/>
              <w:bottom w:val="single" w:sz="8" w:space="0" w:color="auto"/>
              <w:right w:val="single" w:sz="8"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AMOUNT</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21.0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Hot Bitumen</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81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Two coats of bitumen laid hot using 34 Lbs for % sft. Ober roof and blinded with sand at one Cft. Per % Sft. </w:t>
            </w:r>
            <w:r w:rsidRPr="00F40860">
              <w:rPr>
                <w:rFonts w:ascii="Arial" w:eastAsia="Times New Roman" w:hAnsi="Arial" w:cs="Arial"/>
                <w:b/>
                <w:bCs/>
                <w:color w:val="000000"/>
                <w:sz w:val="18"/>
                <w:szCs w:val="18"/>
              </w:rPr>
              <w:t>page No 34 Item No 13</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5155.50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1,887.40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97,304.91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22.0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Paint</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102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Painting new surfaces:- Preparing face and painting to doors &amp; windows any type, including edges 3 coats. </w:t>
            </w:r>
            <w:r w:rsidRPr="00F40860">
              <w:rPr>
                <w:rFonts w:ascii="Arial" w:eastAsia="Times New Roman" w:hAnsi="Arial" w:cs="Arial"/>
                <w:b/>
                <w:bCs/>
                <w:color w:val="000000"/>
                <w:sz w:val="18"/>
                <w:szCs w:val="18"/>
              </w:rPr>
              <w:t>(Page 69 Item No. 5-c)</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1965.00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2,116.41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41,587.46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23.0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Flooring</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120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Laying white marble flooring fine dressed on the surface without winding set in lime mortar 1:2 including rubbing and polishing of the joints.  </w:t>
            </w:r>
            <w:r w:rsidRPr="00F40860">
              <w:rPr>
                <w:rFonts w:ascii="Arial" w:eastAsia="Times New Roman" w:hAnsi="Arial" w:cs="Arial"/>
                <w:b/>
                <w:bCs/>
                <w:color w:val="000000"/>
                <w:sz w:val="18"/>
                <w:szCs w:val="18"/>
              </w:rPr>
              <w:t xml:space="preserve">Page No 42 Item No 28 (a) </w:t>
            </w:r>
            <w:r w:rsidRPr="00F40860">
              <w:rPr>
                <w:rFonts w:ascii="Arial" w:eastAsia="Times New Roman" w:hAnsi="Arial" w:cs="Arial"/>
                <w:color w:val="000000"/>
                <w:sz w:val="18"/>
                <w:szCs w:val="18"/>
              </w:rPr>
              <w:t>3/4" thick flooing</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4472.65</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567.48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2,538,139.42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24.0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Bath Tiles</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243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Providing and laying HALA or pattern tiles glazed 6"x6"x1/4 on floor or wall facing a required colour and pattem if STILE specification jointed in white cement and pigment over a base of 1:2 grey cement mortar 3/4" thick including washing and filling of joints with slaurry of white cement and pigment in desired shape with finishing, clearing and cost of wax polish etc. complete including cutting tiles to proper profile. </w:t>
            </w:r>
            <w:r w:rsidRPr="00F40860">
              <w:rPr>
                <w:rFonts w:ascii="Arial" w:eastAsia="Times New Roman" w:hAnsi="Arial" w:cs="Arial"/>
                <w:b/>
                <w:bCs/>
                <w:color w:val="000000"/>
                <w:sz w:val="18"/>
                <w:szCs w:val="18"/>
              </w:rPr>
              <w:t>Page No 47 Item No 61</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1706.88</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47,651.56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813,352.56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25.0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Wall Facing Tiles</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241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Providing and laying HALA or pattern tiles glazed 6"x6"x1/4 on floor or wall facing a required colour and pattem if STILE specification jointed in white cement and pigment over a base of 1:2 grey cement mortar 3/4" thick including washing and filling of joints with slaurry of white cement and pigment in desired shape with finishing, clearing and cost of wax polish etc. complete including cutting tiles to proper profile. </w:t>
            </w:r>
            <w:r w:rsidRPr="00F40860">
              <w:rPr>
                <w:rFonts w:ascii="Arial" w:eastAsia="Times New Roman" w:hAnsi="Arial" w:cs="Arial"/>
                <w:b/>
                <w:bCs/>
                <w:color w:val="000000"/>
                <w:sz w:val="18"/>
                <w:szCs w:val="18"/>
              </w:rPr>
              <w:t>Page No 47 Item No 61</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2627.60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47,651.56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1,252,092.39 </w:t>
            </w: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5489" w:type="dxa"/>
            <w:gridSpan w:val="9"/>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GOVERNMENT OF SINDH IRRIGATION DEPARTMENT</w:t>
            </w: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r w:rsidRPr="00F40860">
              <w:rPr>
                <w:rFonts w:ascii="Calibri" w:eastAsia="Times New Roman" w:hAnsi="Calibri" w:cs="Times New Roman"/>
                <w:noProof/>
                <w:color w:val="000000"/>
              </w:rPr>
              <w:drawing>
                <wp:anchor distT="0" distB="0" distL="114300" distR="114300" simplePos="0" relativeHeight="251779072" behindDoc="0" locked="0" layoutInCell="1" allowOverlap="1">
                  <wp:simplePos x="0" y="0"/>
                  <wp:positionH relativeFrom="column">
                    <wp:posOffset>381000</wp:posOffset>
                  </wp:positionH>
                  <wp:positionV relativeFrom="paragraph">
                    <wp:posOffset>19050</wp:posOffset>
                  </wp:positionV>
                  <wp:extent cx="838200" cy="581025"/>
                  <wp:effectExtent l="0" t="0" r="0" b="9525"/>
                  <wp:wrapNone/>
                  <wp:docPr id="4347" name="Picture 4347" descr="PolyConsult Logo.jpg"/>
                  <wp:cNvGraphicFramePr/>
                  <a:graphic xmlns:a="http://schemas.openxmlformats.org/drawingml/2006/main">
                    <a:graphicData uri="http://schemas.openxmlformats.org/drawingml/2006/picture">
                      <pic:pic xmlns:pic="http://schemas.openxmlformats.org/drawingml/2006/picture">
                        <pic:nvPicPr>
                          <pic:cNvPr id="20943"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8200"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80096" behindDoc="0" locked="0" layoutInCell="1" allowOverlap="1">
                  <wp:simplePos x="0" y="0"/>
                  <wp:positionH relativeFrom="column">
                    <wp:posOffset>381000</wp:posOffset>
                  </wp:positionH>
                  <wp:positionV relativeFrom="paragraph">
                    <wp:posOffset>9525</wp:posOffset>
                  </wp:positionV>
                  <wp:extent cx="1609725" cy="581025"/>
                  <wp:effectExtent l="0" t="0" r="9525" b="9525"/>
                  <wp:wrapNone/>
                  <wp:docPr id="4346" name="Picture 4346" descr="PolyConsult Logo.jpg"/>
                  <wp:cNvGraphicFramePr/>
                  <a:graphic xmlns:a="http://schemas.openxmlformats.org/drawingml/2006/main">
                    <a:graphicData uri="http://schemas.openxmlformats.org/drawingml/2006/picture">
                      <pic:pic xmlns:pic="http://schemas.openxmlformats.org/drawingml/2006/picture">
                        <pic:nvPicPr>
                          <pic:cNvPr id="20944" name="Picture 19"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81120" behindDoc="0" locked="0" layoutInCell="1" allowOverlap="1">
                  <wp:simplePos x="0" y="0"/>
                  <wp:positionH relativeFrom="column">
                    <wp:posOffset>381000</wp:posOffset>
                  </wp:positionH>
                  <wp:positionV relativeFrom="paragraph">
                    <wp:posOffset>19050</wp:posOffset>
                  </wp:positionV>
                  <wp:extent cx="838200" cy="581025"/>
                  <wp:effectExtent l="0" t="0" r="0" b="9525"/>
                  <wp:wrapNone/>
                  <wp:docPr id="4345" name="Picture 4345" descr="PolyConsult Logo.jpg"/>
                  <wp:cNvGraphicFramePr/>
                  <a:graphic xmlns:a="http://schemas.openxmlformats.org/drawingml/2006/main">
                    <a:graphicData uri="http://schemas.openxmlformats.org/drawingml/2006/picture">
                      <pic:pic xmlns:pic="http://schemas.openxmlformats.org/drawingml/2006/picture">
                        <pic:nvPicPr>
                          <pic:cNvPr id="20945"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8200"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82144" behindDoc="0" locked="0" layoutInCell="1" allowOverlap="1">
                  <wp:simplePos x="0" y="0"/>
                  <wp:positionH relativeFrom="column">
                    <wp:posOffset>381000</wp:posOffset>
                  </wp:positionH>
                  <wp:positionV relativeFrom="paragraph">
                    <wp:posOffset>9525</wp:posOffset>
                  </wp:positionV>
                  <wp:extent cx="1609725" cy="581025"/>
                  <wp:effectExtent l="0" t="0" r="9525" b="9525"/>
                  <wp:wrapNone/>
                  <wp:docPr id="4344" name="Picture 4344" descr="PolyConsult Logo.jpg"/>
                  <wp:cNvGraphicFramePr/>
                  <a:graphic xmlns:a="http://schemas.openxmlformats.org/drawingml/2006/main">
                    <a:graphicData uri="http://schemas.openxmlformats.org/drawingml/2006/picture">
                      <pic:pic xmlns:pic="http://schemas.openxmlformats.org/drawingml/2006/picture">
                        <pic:nvPicPr>
                          <pic:cNvPr id="20946" name="Picture 19"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320"/>
            </w:tblGrid>
            <w:tr w:rsidR="00F40860" w:rsidRPr="00F40860">
              <w:trPr>
                <w:trHeight w:val="375"/>
                <w:tblCellSpacing w:w="0" w:type="dxa"/>
              </w:trPr>
              <w:tc>
                <w:tcPr>
                  <w:tcW w:w="1320" w:type="dxa"/>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p>
              </w:tc>
            </w:tr>
          </w:tbl>
          <w:p w:rsidR="00F40860" w:rsidRPr="00F40860" w:rsidRDefault="00F40860" w:rsidP="00F40860">
            <w:pPr>
              <w:spacing w:after="0" w:line="240" w:lineRule="auto"/>
              <w:rPr>
                <w:rFonts w:ascii="Calibri" w:eastAsia="Times New Roman" w:hAnsi="Calibri" w:cs="Times New Roman"/>
                <w:color w:val="00000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6243" w:type="dxa"/>
            <w:gridSpan w:val="11"/>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OFFICE OF THE SUPREDENT ENGINEER MECHENICAL CIRCLE - II </w:t>
            </w: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IN SINDH MIRPUR KHAS AT JAMSHORO</w:t>
            </w: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10362" w:type="dxa"/>
            <w:gridSpan w:val="21"/>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Engineer's Estimate</w:t>
            </w:r>
          </w:p>
        </w:tc>
      </w:tr>
      <w:tr w:rsidR="00F40860" w:rsidRPr="00F40860" w:rsidTr="00F40860">
        <w:trPr>
          <w:trHeight w:val="375"/>
        </w:trPr>
        <w:tc>
          <w:tcPr>
            <w:tcW w:w="8506" w:type="dxa"/>
            <w:gridSpan w:val="17"/>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r w:rsidRPr="00F40860">
              <w:rPr>
                <w:rFonts w:ascii="Arial" w:eastAsia="Times New Roman" w:hAnsi="Arial" w:cs="Arial"/>
                <w:b/>
                <w:bCs/>
                <w:color w:val="000000"/>
                <w:sz w:val="20"/>
                <w:szCs w:val="20"/>
              </w:rPr>
              <w:t xml:space="preserve">Civil Works  </w:t>
            </w:r>
            <w:r w:rsidRPr="00F40860">
              <w:rPr>
                <w:rFonts w:ascii="Arial" w:eastAsia="Times New Roman" w:hAnsi="Arial" w:cs="Arial"/>
                <w:color w:val="000000"/>
                <w:sz w:val="20"/>
                <w:szCs w:val="20"/>
              </w:rPr>
              <w:t xml:space="preserve"> (Scheduled Items) As Per Govt: of Sindh Schedule Rates 2012</w:t>
            </w: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p>
        </w:tc>
      </w:tr>
      <w:tr w:rsidR="00F40860" w:rsidRPr="00F40860" w:rsidTr="00F40860">
        <w:trPr>
          <w:trHeight w:val="375"/>
        </w:trPr>
        <w:tc>
          <w:tcPr>
            <w:tcW w:w="727"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S.No</w:t>
            </w:r>
          </w:p>
        </w:tc>
        <w:tc>
          <w:tcPr>
            <w:tcW w:w="4194" w:type="dxa"/>
            <w:gridSpan w:val="6"/>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DESCRIPTION</w:t>
            </w:r>
          </w:p>
        </w:tc>
        <w:tc>
          <w:tcPr>
            <w:tcW w:w="1295" w:type="dxa"/>
            <w:gridSpan w:val="3"/>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QUANTITY</w:t>
            </w:r>
          </w:p>
        </w:tc>
        <w:tc>
          <w:tcPr>
            <w:tcW w:w="754" w:type="dxa"/>
            <w:gridSpan w:val="2"/>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UNIT</w:t>
            </w:r>
          </w:p>
        </w:tc>
        <w:tc>
          <w:tcPr>
            <w:tcW w:w="1536" w:type="dxa"/>
            <w:gridSpan w:val="4"/>
            <w:tcBorders>
              <w:top w:val="single" w:sz="8" w:space="0" w:color="auto"/>
              <w:left w:val="nil"/>
              <w:bottom w:val="single" w:sz="8" w:space="0" w:color="auto"/>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xml:space="preserve"> Rate </w:t>
            </w:r>
          </w:p>
        </w:tc>
        <w:tc>
          <w:tcPr>
            <w:tcW w:w="1856" w:type="dxa"/>
            <w:gridSpan w:val="4"/>
            <w:tcBorders>
              <w:top w:val="single" w:sz="8" w:space="0" w:color="auto"/>
              <w:left w:val="single" w:sz="4" w:space="0" w:color="auto"/>
              <w:bottom w:val="single" w:sz="8" w:space="0" w:color="auto"/>
              <w:right w:val="single" w:sz="8"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AMOUNT</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26.0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Chemical Polish</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121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Applying chemical polishing on existing mosaic / Marble flooring / dado including clearing, grinding with carborandum stone / sand paper and applying chemical polish as per requirment. </w:t>
            </w:r>
            <w:r w:rsidRPr="00F40860">
              <w:rPr>
                <w:rFonts w:ascii="Arial" w:eastAsia="Times New Roman" w:hAnsi="Arial" w:cs="Arial"/>
                <w:b/>
                <w:bCs/>
                <w:color w:val="000000"/>
                <w:sz w:val="18"/>
                <w:szCs w:val="18"/>
              </w:rPr>
              <w:t>Page No 48 Item No 70</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4472.65</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36.60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163,698.99 </w:t>
            </w:r>
          </w:p>
        </w:tc>
      </w:tr>
      <w:tr w:rsidR="00F40860" w:rsidRPr="00F40860" w:rsidTr="00F40860">
        <w:trPr>
          <w:trHeight w:val="375"/>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27.0</w:t>
            </w:r>
          </w:p>
        </w:tc>
        <w:tc>
          <w:tcPr>
            <w:tcW w:w="4194" w:type="dxa"/>
            <w:gridSpan w:val="6"/>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False Ceiling</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w:t>
            </w:r>
          </w:p>
        </w:tc>
      </w:tr>
      <w:tr w:rsidR="00F40860" w:rsidRPr="00F40860" w:rsidTr="00F40860">
        <w:trPr>
          <w:trHeight w:val="960"/>
        </w:trPr>
        <w:tc>
          <w:tcPr>
            <w:tcW w:w="727" w:type="dxa"/>
            <w:gridSpan w:val="2"/>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Supplying and fixing false ceiling of plaster of parise in pannels including making frame, work of deodar wood including painting with soligia paint. </w:t>
            </w:r>
            <w:r w:rsidRPr="00F40860">
              <w:rPr>
                <w:rFonts w:ascii="Arial" w:eastAsia="Times New Roman" w:hAnsi="Arial" w:cs="Arial"/>
                <w:b/>
                <w:bCs/>
                <w:color w:val="000000"/>
                <w:sz w:val="18"/>
                <w:szCs w:val="18"/>
              </w:rPr>
              <w:t>Page No 63 Item No 52</w:t>
            </w:r>
          </w:p>
        </w:tc>
        <w:tc>
          <w:tcPr>
            <w:tcW w:w="1295"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sz w:val="18"/>
                <w:szCs w:val="18"/>
              </w:rPr>
            </w:pPr>
            <w:r w:rsidRPr="00F40860">
              <w:rPr>
                <w:rFonts w:ascii="Arial" w:eastAsia="Times New Roman" w:hAnsi="Arial" w:cs="Arial"/>
                <w:sz w:val="18"/>
                <w:szCs w:val="18"/>
              </w:rPr>
              <w:t>796.00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25,293.42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201,335.62 </w:t>
            </w: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color w:val="000000"/>
                <w:sz w:val="18"/>
                <w:szCs w:val="18"/>
              </w:rPr>
            </w:pPr>
          </w:p>
        </w:tc>
        <w:tc>
          <w:tcPr>
            <w:tcW w:w="7779" w:type="dxa"/>
            <w:gridSpan w:val="15"/>
            <w:tcBorders>
              <w:top w:val="single" w:sz="4" w:space="0" w:color="auto"/>
              <w:left w:val="nil"/>
              <w:bottom w:val="nil"/>
              <w:right w:val="nil"/>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Total Amount of Schedule Items Rs.</w:t>
            </w: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21,457,050.77 </w:t>
            </w: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4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5489" w:type="dxa"/>
            <w:gridSpan w:val="9"/>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GOVERNMENT OF SINDH IRRIGATION DEPARTMENT</w:t>
            </w: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r w:rsidRPr="00F40860">
              <w:rPr>
                <w:rFonts w:ascii="Calibri" w:eastAsia="Times New Roman" w:hAnsi="Calibri" w:cs="Times New Roman"/>
                <w:noProof/>
                <w:color w:val="000000"/>
              </w:rPr>
              <w:drawing>
                <wp:anchor distT="0" distB="0" distL="114300" distR="114300" simplePos="0" relativeHeight="251760640" behindDoc="0" locked="0" layoutInCell="1" allowOverlap="1">
                  <wp:simplePos x="0" y="0"/>
                  <wp:positionH relativeFrom="column">
                    <wp:posOffset>381000</wp:posOffset>
                  </wp:positionH>
                  <wp:positionV relativeFrom="paragraph">
                    <wp:posOffset>9525</wp:posOffset>
                  </wp:positionV>
                  <wp:extent cx="1609725" cy="581025"/>
                  <wp:effectExtent l="0" t="0" r="9525" b="9525"/>
                  <wp:wrapNone/>
                  <wp:docPr id="4343" name="Picture 4343" descr="PolyConsult Logo.jpg"/>
                  <wp:cNvGraphicFramePr/>
                  <a:graphic xmlns:a="http://schemas.openxmlformats.org/drawingml/2006/main">
                    <a:graphicData uri="http://schemas.openxmlformats.org/drawingml/2006/picture">
                      <pic:pic xmlns:pic="http://schemas.openxmlformats.org/drawingml/2006/picture">
                        <pic:nvPicPr>
                          <pic:cNvPr id="20925" name="Picture 19"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74976" behindDoc="0" locked="0" layoutInCell="1" allowOverlap="1">
                  <wp:simplePos x="0" y="0"/>
                  <wp:positionH relativeFrom="column">
                    <wp:posOffset>381000</wp:posOffset>
                  </wp:positionH>
                  <wp:positionV relativeFrom="paragraph">
                    <wp:posOffset>19050</wp:posOffset>
                  </wp:positionV>
                  <wp:extent cx="838200" cy="581025"/>
                  <wp:effectExtent l="0" t="0" r="0" b="9525"/>
                  <wp:wrapNone/>
                  <wp:docPr id="4342" name="Picture 4342" descr="PolyConsult Logo.jpg"/>
                  <wp:cNvGraphicFramePr/>
                  <a:graphic xmlns:a="http://schemas.openxmlformats.org/drawingml/2006/main">
                    <a:graphicData uri="http://schemas.openxmlformats.org/drawingml/2006/picture">
                      <pic:pic xmlns:pic="http://schemas.openxmlformats.org/drawingml/2006/picture">
                        <pic:nvPicPr>
                          <pic:cNvPr id="20939"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8200"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76000" behindDoc="0" locked="0" layoutInCell="1" allowOverlap="1">
                  <wp:simplePos x="0" y="0"/>
                  <wp:positionH relativeFrom="column">
                    <wp:posOffset>381000</wp:posOffset>
                  </wp:positionH>
                  <wp:positionV relativeFrom="paragraph">
                    <wp:posOffset>9525</wp:posOffset>
                  </wp:positionV>
                  <wp:extent cx="1609725" cy="581025"/>
                  <wp:effectExtent l="0" t="0" r="9525" b="9525"/>
                  <wp:wrapNone/>
                  <wp:docPr id="4341" name="Picture 4341" descr="PolyConsult Logo.jpg"/>
                  <wp:cNvGraphicFramePr/>
                  <a:graphic xmlns:a="http://schemas.openxmlformats.org/drawingml/2006/main">
                    <a:graphicData uri="http://schemas.openxmlformats.org/drawingml/2006/picture">
                      <pic:pic xmlns:pic="http://schemas.openxmlformats.org/drawingml/2006/picture">
                        <pic:nvPicPr>
                          <pic:cNvPr id="20940" name="Picture 19"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320"/>
            </w:tblGrid>
            <w:tr w:rsidR="00F40860" w:rsidRPr="00F40860">
              <w:trPr>
                <w:trHeight w:val="345"/>
                <w:tblCellSpacing w:w="0" w:type="dxa"/>
              </w:trPr>
              <w:tc>
                <w:tcPr>
                  <w:tcW w:w="1320" w:type="dxa"/>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p>
              </w:tc>
            </w:tr>
          </w:tbl>
          <w:p w:rsidR="00F40860" w:rsidRPr="00F40860" w:rsidRDefault="00F40860" w:rsidP="00F40860">
            <w:pPr>
              <w:spacing w:after="0" w:line="240" w:lineRule="auto"/>
              <w:rPr>
                <w:rFonts w:ascii="Calibri" w:eastAsia="Times New Roman" w:hAnsi="Calibri" w:cs="Times New Roman"/>
                <w:color w:val="00000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trHeight w:val="34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6243" w:type="dxa"/>
            <w:gridSpan w:val="11"/>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OFFICE OF THE SUPREDENT ENGINEER MECHENICAL CIRCLE - II </w:t>
            </w: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4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IN SINDH MIRPUR KHAS AT JAMSHORO</w:t>
            </w: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4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45"/>
        </w:trPr>
        <w:tc>
          <w:tcPr>
            <w:tcW w:w="10362" w:type="dxa"/>
            <w:gridSpan w:val="21"/>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Revised Engineer's Estimate</w:t>
            </w:r>
          </w:p>
        </w:tc>
      </w:tr>
      <w:tr w:rsidR="00F40860" w:rsidRPr="00F40860" w:rsidTr="00F40860">
        <w:trPr>
          <w:trHeight w:val="345"/>
        </w:trPr>
        <w:tc>
          <w:tcPr>
            <w:tcW w:w="4921" w:type="dxa"/>
            <w:gridSpan w:val="8"/>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r w:rsidRPr="00F40860">
              <w:rPr>
                <w:rFonts w:ascii="Arial" w:eastAsia="Times New Roman" w:hAnsi="Arial" w:cs="Arial"/>
                <w:b/>
                <w:bCs/>
                <w:color w:val="000000"/>
                <w:sz w:val="20"/>
                <w:szCs w:val="20"/>
              </w:rPr>
              <w:t xml:space="preserve">Civil Works  </w:t>
            </w:r>
            <w:r w:rsidRPr="00F40860">
              <w:rPr>
                <w:rFonts w:ascii="Arial" w:eastAsia="Times New Roman" w:hAnsi="Arial" w:cs="Arial"/>
                <w:color w:val="000000"/>
                <w:sz w:val="20"/>
                <w:szCs w:val="20"/>
              </w:rPr>
              <w:t xml:space="preserve"> (Non Scheduled Items)</w:t>
            </w: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trHeight w:val="345"/>
        </w:trPr>
        <w:tc>
          <w:tcPr>
            <w:tcW w:w="727"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S.No</w:t>
            </w:r>
          </w:p>
        </w:tc>
        <w:tc>
          <w:tcPr>
            <w:tcW w:w="4194" w:type="dxa"/>
            <w:gridSpan w:val="6"/>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Description</w:t>
            </w:r>
          </w:p>
        </w:tc>
        <w:tc>
          <w:tcPr>
            <w:tcW w:w="1295" w:type="dxa"/>
            <w:gridSpan w:val="3"/>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QTY</w:t>
            </w:r>
          </w:p>
        </w:tc>
        <w:tc>
          <w:tcPr>
            <w:tcW w:w="754" w:type="dxa"/>
            <w:gridSpan w:val="2"/>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UNIT</w:t>
            </w:r>
          </w:p>
        </w:tc>
        <w:tc>
          <w:tcPr>
            <w:tcW w:w="1536" w:type="dxa"/>
            <w:gridSpan w:val="4"/>
            <w:tcBorders>
              <w:top w:val="single" w:sz="8" w:space="0" w:color="auto"/>
              <w:left w:val="nil"/>
              <w:bottom w:val="single" w:sz="8" w:space="0" w:color="auto"/>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xml:space="preserve"> Rate </w:t>
            </w:r>
          </w:p>
        </w:tc>
        <w:tc>
          <w:tcPr>
            <w:tcW w:w="1856" w:type="dxa"/>
            <w:gridSpan w:val="4"/>
            <w:tcBorders>
              <w:top w:val="single" w:sz="8" w:space="0" w:color="auto"/>
              <w:left w:val="single" w:sz="4" w:space="0" w:color="auto"/>
              <w:bottom w:val="single" w:sz="8" w:space="0" w:color="auto"/>
              <w:right w:val="single" w:sz="8"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AMOUNT</w:t>
            </w:r>
          </w:p>
        </w:tc>
      </w:tr>
      <w:tr w:rsidR="00F40860" w:rsidRPr="00F40860" w:rsidTr="00F40860">
        <w:trPr>
          <w:trHeight w:val="375"/>
        </w:trPr>
        <w:tc>
          <w:tcPr>
            <w:tcW w:w="727" w:type="dxa"/>
            <w:gridSpan w:val="2"/>
            <w:tcBorders>
              <w:top w:val="nil"/>
              <w:left w:val="single" w:sz="4" w:space="0" w:color="auto"/>
              <w:bottom w:val="nil"/>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28.0</w:t>
            </w:r>
          </w:p>
        </w:tc>
        <w:tc>
          <w:tcPr>
            <w:tcW w:w="4194" w:type="dxa"/>
            <w:gridSpan w:val="6"/>
            <w:tcBorders>
              <w:top w:val="nil"/>
              <w:left w:val="nil"/>
              <w:bottom w:val="nil"/>
              <w:right w:val="single" w:sz="4" w:space="0" w:color="auto"/>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b/>
                <w:bCs/>
                <w:sz w:val="18"/>
                <w:szCs w:val="18"/>
                <w:u w:val="single"/>
              </w:rPr>
            </w:pPr>
            <w:r w:rsidRPr="00F40860">
              <w:rPr>
                <w:rFonts w:ascii="Arial" w:eastAsia="Times New Roman" w:hAnsi="Arial" w:cs="Arial"/>
                <w:b/>
                <w:bCs/>
                <w:sz w:val="18"/>
                <w:szCs w:val="18"/>
                <w:u w:val="single"/>
              </w:rPr>
              <w:t>Stone Soling</w:t>
            </w:r>
          </w:p>
        </w:tc>
        <w:tc>
          <w:tcPr>
            <w:tcW w:w="1295" w:type="dxa"/>
            <w:gridSpan w:val="3"/>
            <w:tcBorders>
              <w:top w:val="nil"/>
              <w:left w:val="nil"/>
              <w:bottom w:val="nil"/>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53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85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r>
      <w:tr w:rsidR="00F40860" w:rsidRPr="00F40860" w:rsidTr="00F40860">
        <w:trPr>
          <w:trHeight w:val="1500"/>
        </w:trPr>
        <w:tc>
          <w:tcPr>
            <w:tcW w:w="727" w:type="dxa"/>
            <w:gridSpan w:val="2"/>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Providing and laying  stone soling to 6" thick with broken stones and filling the voids with stone metals 3/4" to 1 1/2" size and fine sand, well rammed, watered, consolidated and compacted with mechanical means. complete as per drg. and as directed by Consultants.</w:t>
            </w:r>
          </w:p>
        </w:tc>
        <w:tc>
          <w:tcPr>
            <w:tcW w:w="1295" w:type="dxa"/>
            <w:gridSpan w:val="3"/>
            <w:tcBorders>
              <w:top w:val="nil"/>
              <w:left w:val="nil"/>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5415.25</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CFT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xml:space="preserve">              105.00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sz w:val="18"/>
                <w:szCs w:val="18"/>
              </w:rPr>
              <w:t xml:space="preserve">                 568,601.25 </w:t>
            </w:r>
          </w:p>
        </w:tc>
      </w:tr>
      <w:tr w:rsidR="00F40860" w:rsidRPr="00F40860" w:rsidTr="00F40860">
        <w:trPr>
          <w:trHeight w:val="375"/>
        </w:trPr>
        <w:tc>
          <w:tcPr>
            <w:tcW w:w="727" w:type="dxa"/>
            <w:gridSpan w:val="2"/>
            <w:tcBorders>
              <w:top w:val="nil"/>
              <w:left w:val="single" w:sz="4" w:space="0" w:color="auto"/>
              <w:bottom w:val="nil"/>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29.0</w:t>
            </w:r>
          </w:p>
        </w:tc>
        <w:tc>
          <w:tcPr>
            <w:tcW w:w="4194" w:type="dxa"/>
            <w:gridSpan w:val="6"/>
            <w:tcBorders>
              <w:top w:val="nil"/>
              <w:left w:val="nil"/>
              <w:bottom w:val="nil"/>
              <w:right w:val="single" w:sz="4" w:space="0" w:color="auto"/>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b/>
                <w:bCs/>
                <w:sz w:val="18"/>
                <w:szCs w:val="18"/>
                <w:u w:val="single"/>
              </w:rPr>
            </w:pPr>
            <w:r w:rsidRPr="00F40860">
              <w:rPr>
                <w:rFonts w:ascii="Arial" w:eastAsia="Times New Roman" w:hAnsi="Arial" w:cs="Arial"/>
                <w:b/>
                <w:bCs/>
                <w:sz w:val="18"/>
                <w:szCs w:val="18"/>
                <w:u w:val="single"/>
              </w:rPr>
              <w:t>Architrave</w:t>
            </w:r>
          </w:p>
        </w:tc>
        <w:tc>
          <w:tcPr>
            <w:tcW w:w="1295" w:type="dxa"/>
            <w:gridSpan w:val="3"/>
            <w:tcBorders>
              <w:top w:val="nil"/>
              <w:left w:val="nil"/>
              <w:bottom w:val="nil"/>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53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85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r>
      <w:tr w:rsidR="00F40860" w:rsidRPr="00F40860" w:rsidTr="00F40860">
        <w:trPr>
          <w:trHeight w:val="1455"/>
        </w:trPr>
        <w:tc>
          <w:tcPr>
            <w:tcW w:w="727" w:type="dxa"/>
            <w:gridSpan w:val="2"/>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Providing and fixing on frames etc., with sunken iron screws best quality imported Golden teak wood moulding beading, architrave etc., of approved design over one square inch (6.45 Sqm.) up to 2 square inches (13 Sqm.) in cross section as required .</w:t>
            </w:r>
          </w:p>
        </w:tc>
        <w:tc>
          <w:tcPr>
            <w:tcW w:w="1295" w:type="dxa"/>
            <w:gridSpan w:val="3"/>
            <w:tcBorders>
              <w:top w:val="nil"/>
              <w:left w:val="nil"/>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543.00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xml:space="preserve">              250.00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sz w:val="18"/>
                <w:szCs w:val="18"/>
              </w:rPr>
              <w:t xml:space="preserve">                 135,750.00 </w:t>
            </w:r>
          </w:p>
        </w:tc>
      </w:tr>
      <w:tr w:rsidR="00F40860" w:rsidRPr="00F40860" w:rsidTr="00F40860">
        <w:trPr>
          <w:trHeight w:val="375"/>
        </w:trPr>
        <w:tc>
          <w:tcPr>
            <w:tcW w:w="727" w:type="dxa"/>
            <w:gridSpan w:val="2"/>
            <w:tcBorders>
              <w:top w:val="nil"/>
              <w:left w:val="single" w:sz="4" w:space="0" w:color="auto"/>
              <w:bottom w:val="nil"/>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30.0</w:t>
            </w:r>
          </w:p>
        </w:tc>
        <w:tc>
          <w:tcPr>
            <w:tcW w:w="4194" w:type="dxa"/>
            <w:gridSpan w:val="6"/>
            <w:tcBorders>
              <w:top w:val="nil"/>
              <w:left w:val="nil"/>
              <w:bottom w:val="nil"/>
              <w:right w:val="single" w:sz="4" w:space="0" w:color="auto"/>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b/>
                <w:bCs/>
                <w:sz w:val="18"/>
                <w:szCs w:val="18"/>
                <w:u w:val="single"/>
              </w:rPr>
            </w:pPr>
            <w:r w:rsidRPr="00F40860">
              <w:rPr>
                <w:rFonts w:ascii="Arial" w:eastAsia="Times New Roman" w:hAnsi="Arial" w:cs="Arial"/>
                <w:b/>
                <w:bCs/>
                <w:sz w:val="18"/>
                <w:szCs w:val="18"/>
                <w:u w:val="single"/>
              </w:rPr>
              <w:t>Iron Steel Grill</w:t>
            </w:r>
          </w:p>
        </w:tc>
        <w:tc>
          <w:tcPr>
            <w:tcW w:w="1295" w:type="dxa"/>
            <w:gridSpan w:val="3"/>
            <w:tcBorders>
              <w:top w:val="nil"/>
              <w:left w:val="nil"/>
              <w:bottom w:val="nil"/>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53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85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r>
      <w:tr w:rsidR="00F40860" w:rsidRPr="00F40860" w:rsidTr="00F40860">
        <w:trPr>
          <w:trHeight w:val="1695"/>
        </w:trPr>
        <w:tc>
          <w:tcPr>
            <w:tcW w:w="727" w:type="dxa"/>
            <w:gridSpan w:val="2"/>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iron grills with required section of flat iron / square bar as per approved design including welding all sides of the section at the juction and fixing with sunk iron screws etc: complete as required in any floor in masonary or concrete work. complete in all respects as per instructions of the Engineer-in-Charge.</w:t>
            </w:r>
          </w:p>
        </w:tc>
        <w:tc>
          <w:tcPr>
            <w:tcW w:w="1295" w:type="dxa"/>
            <w:gridSpan w:val="3"/>
            <w:tcBorders>
              <w:top w:val="nil"/>
              <w:left w:val="nil"/>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611.50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xml:space="preserve">              750.00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sz w:val="18"/>
                <w:szCs w:val="18"/>
              </w:rPr>
              <w:t xml:space="preserve">                 458,625.00 </w:t>
            </w:r>
          </w:p>
        </w:tc>
      </w:tr>
      <w:tr w:rsidR="00F40860" w:rsidRPr="00F40860" w:rsidTr="00F40860">
        <w:trPr>
          <w:trHeight w:val="375"/>
        </w:trPr>
        <w:tc>
          <w:tcPr>
            <w:tcW w:w="727" w:type="dxa"/>
            <w:gridSpan w:val="2"/>
            <w:tcBorders>
              <w:top w:val="nil"/>
              <w:left w:val="single" w:sz="4" w:space="0" w:color="auto"/>
              <w:bottom w:val="nil"/>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31.0</w:t>
            </w:r>
          </w:p>
        </w:tc>
        <w:tc>
          <w:tcPr>
            <w:tcW w:w="4194" w:type="dxa"/>
            <w:gridSpan w:val="6"/>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b/>
                <w:bCs/>
                <w:sz w:val="18"/>
                <w:szCs w:val="18"/>
                <w:u w:val="single"/>
              </w:rPr>
            </w:pPr>
            <w:r w:rsidRPr="00F40860">
              <w:rPr>
                <w:rFonts w:ascii="Arial" w:eastAsia="Times New Roman" w:hAnsi="Arial" w:cs="Arial"/>
                <w:b/>
                <w:bCs/>
                <w:sz w:val="18"/>
                <w:szCs w:val="18"/>
                <w:u w:val="single"/>
              </w:rPr>
              <w:t>Pantry Marble Top</w:t>
            </w:r>
          </w:p>
        </w:tc>
        <w:tc>
          <w:tcPr>
            <w:tcW w:w="1295" w:type="dxa"/>
            <w:gridSpan w:val="3"/>
            <w:tcBorders>
              <w:top w:val="nil"/>
              <w:left w:val="single" w:sz="4" w:space="0" w:color="auto"/>
              <w:bottom w:val="nil"/>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53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85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sz w:val="18"/>
                <w:szCs w:val="18"/>
              </w:rPr>
              <w:t> </w:t>
            </w:r>
          </w:p>
        </w:tc>
      </w:tr>
      <w:tr w:rsidR="00F40860" w:rsidRPr="00F40860" w:rsidTr="00F40860">
        <w:trPr>
          <w:trHeight w:val="1440"/>
        </w:trPr>
        <w:tc>
          <w:tcPr>
            <w:tcW w:w="727" w:type="dxa"/>
            <w:gridSpan w:val="2"/>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lastRenderedPageBreak/>
              <w:t> </w:t>
            </w:r>
          </w:p>
        </w:tc>
        <w:tc>
          <w:tcPr>
            <w:tcW w:w="4194" w:type="dxa"/>
            <w:gridSpan w:val="6"/>
            <w:tcBorders>
              <w:top w:val="nil"/>
              <w:left w:val="nil"/>
              <w:bottom w:val="single" w:sz="4" w:space="0" w:color="auto"/>
              <w:right w:val="nil"/>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Providing and laying Marble top super white with polish edge ¾” thick approved shade and quality over R.c.c slab  2” thick with C.C 1:4 including leveling, jointing, curing etc, completely finished to high degree of workmanship.</w:t>
            </w:r>
          </w:p>
        </w:tc>
        <w:tc>
          <w:tcPr>
            <w:tcW w:w="1295" w:type="dxa"/>
            <w:gridSpan w:val="3"/>
            <w:tcBorders>
              <w:top w:val="nil"/>
              <w:left w:val="single" w:sz="4" w:space="0" w:color="auto"/>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41.00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xml:space="preserve">              950.00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sz w:val="18"/>
                <w:szCs w:val="18"/>
              </w:rPr>
              <w:t xml:space="preserve">                   38,950.00 </w:t>
            </w:r>
          </w:p>
        </w:tc>
      </w:tr>
      <w:tr w:rsidR="00F40860" w:rsidRPr="00F40860" w:rsidTr="00F40860">
        <w:trPr>
          <w:trHeight w:val="375"/>
        </w:trPr>
        <w:tc>
          <w:tcPr>
            <w:tcW w:w="727" w:type="dxa"/>
            <w:gridSpan w:val="2"/>
            <w:tcBorders>
              <w:top w:val="nil"/>
              <w:left w:val="single" w:sz="4" w:space="0" w:color="auto"/>
              <w:bottom w:val="nil"/>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32.0</w:t>
            </w:r>
          </w:p>
        </w:tc>
        <w:tc>
          <w:tcPr>
            <w:tcW w:w="4194" w:type="dxa"/>
            <w:gridSpan w:val="6"/>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b/>
                <w:bCs/>
                <w:sz w:val="18"/>
                <w:szCs w:val="18"/>
                <w:u w:val="single"/>
              </w:rPr>
            </w:pPr>
            <w:r w:rsidRPr="00F40860">
              <w:rPr>
                <w:rFonts w:ascii="Arial" w:eastAsia="Times New Roman" w:hAnsi="Arial" w:cs="Arial"/>
                <w:b/>
                <w:bCs/>
                <w:sz w:val="18"/>
                <w:szCs w:val="18"/>
                <w:u w:val="single"/>
              </w:rPr>
              <w:t>Pantry Cabinet</w:t>
            </w:r>
          </w:p>
        </w:tc>
        <w:tc>
          <w:tcPr>
            <w:tcW w:w="1295" w:type="dxa"/>
            <w:gridSpan w:val="3"/>
            <w:tcBorders>
              <w:top w:val="nil"/>
              <w:left w:val="single" w:sz="4" w:space="0" w:color="auto"/>
              <w:bottom w:val="nil"/>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53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85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sz w:val="18"/>
                <w:szCs w:val="18"/>
              </w:rPr>
              <w:t> </w:t>
            </w:r>
          </w:p>
        </w:tc>
      </w:tr>
      <w:tr w:rsidR="00F40860" w:rsidRPr="00F40860" w:rsidTr="00F40860">
        <w:trPr>
          <w:trHeight w:val="960"/>
        </w:trPr>
        <w:tc>
          <w:tcPr>
            <w:tcW w:w="727" w:type="dxa"/>
            <w:gridSpan w:val="2"/>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 </w:t>
            </w:r>
          </w:p>
        </w:tc>
        <w:tc>
          <w:tcPr>
            <w:tcW w:w="4194" w:type="dxa"/>
            <w:gridSpan w:val="6"/>
            <w:tcBorders>
              <w:top w:val="nil"/>
              <w:left w:val="nil"/>
              <w:bottom w:val="single" w:sz="4" w:space="0" w:color="auto"/>
              <w:right w:val="nil"/>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Supply and making of kitchen as per design with complete hardware items such as handles, drawer, railing, hinges complete in all respect.</w:t>
            </w:r>
          </w:p>
        </w:tc>
        <w:tc>
          <w:tcPr>
            <w:tcW w:w="1295" w:type="dxa"/>
            <w:gridSpan w:val="3"/>
            <w:tcBorders>
              <w:top w:val="nil"/>
              <w:left w:val="single" w:sz="4" w:space="0" w:color="auto"/>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74.25</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xml:space="preserve">          1,800.00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sz w:val="18"/>
                <w:szCs w:val="18"/>
              </w:rPr>
              <w:t xml:space="preserve">                 133,650.00 </w:t>
            </w:r>
          </w:p>
        </w:tc>
      </w:tr>
      <w:tr w:rsidR="00F40860" w:rsidRPr="00F40860" w:rsidTr="00F40860">
        <w:trPr>
          <w:trHeight w:val="375"/>
        </w:trPr>
        <w:tc>
          <w:tcPr>
            <w:tcW w:w="727" w:type="dxa"/>
            <w:gridSpan w:val="2"/>
            <w:tcBorders>
              <w:top w:val="nil"/>
              <w:left w:val="single" w:sz="4" w:space="0" w:color="auto"/>
              <w:bottom w:val="nil"/>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33.0</w:t>
            </w:r>
          </w:p>
        </w:tc>
        <w:tc>
          <w:tcPr>
            <w:tcW w:w="4194" w:type="dxa"/>
            <w:gridSpan w:val="6"/>
            <w:tcBorders>
              <w:top w:val="nil"/>
              <w:left w:val="nil"/>
              <w:bottom w:val="nil"/>
              <w:right w:val="single" w:sz="4" w:space="0" w:color="auto"/>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b/>
                <w:bCs/>
                <w:sz w:val="18"/>
                <w:szCs w:val="18"/>
                <w:u w:val="single"/>
              </w:rPr>
            </w:pPr>
            <w:r w:rsidRPr="00F40860">
              <w:rPr>
                <w:rFonts w:ascii="Arial" w:eastAsia="Times New Roman" w:hAnsi="Arial" w:cs="Arial"/>
                <w:b/>
                <w:bCs/>
                <w:sz w:val="18"/>
                <w:szCs w:val="18"/>
                <w:u w:val="single"/>
              </w:rPr>
              <w:t>Design Work</w:t>
            </w:r>
          </w:p>
        </w:tc>
        <w:tc>
          <w:tcPr>
            <w:tcW w:w="1295" w:type="dxa"/>
            <w:gridSpan w:val="3"/>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53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85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r>
      <w:tr w:rsidR="00F40860" w:rsidRPr="00F40860" w:rsidTr="00F40860">
        <w:trPr>
          <w:trHeight w:val="480"/>
        </w:trPr>
        <w:tc>
          <w:tcPr>
            <w:tcW w:w="727" w:type="dxa"/>
            <w:gridSpan w:val="2"/>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Making of design work in plaster on external wall of main building complete in all respect.</w:t>
            </w:r>
          </w:p>
        </w:tc>
        <w:tc>
          <w:tcPr>
            <w:tcW w:w="1295" w:type="dxa"/>
            <w:gridSpan w:val="3"/>
            <w:tcBorders>
              <w:top w:val="nil"/>
              <w:left w:val="nil"/>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1057.50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SFT</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xml:space="preserve">              450.00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sz w:val="18"/>
                <w:szCs w:val="18"/>
              </w:rPr>
              <w:t xml:space="preserve">                 475,875.00 </w:t>
            </w: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sz w:val="18"/>
                <w:szCs w:val="18"/>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vAlign w:val="bottom"/>
            <w:hideMark/>
          </w:tcPr>
          <w:p w:rsidR="00F40860" w:rsidRPr="00F40860" w:rsidRDefault="00F40860" w:rsidP="00F40860">
            <w:pPr>
              <w:spacing w:after="0" w:line="240" w:lineRule="auto"/>
              <w:jc w:val="both"/>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5489" w:type="dxa"/>
            <w:gridSpan w:val="9"/>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GOVERNMENT OF SINDH IRRIGATION DEPARTMENT</w:t>
            </w: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r w:rsidRPr="00F40860">
              <w:rPr>
                <w:rFonts w:ascii="Calibri" w:eastAsia="Times New Roman" w:hAnsi="Calibri" w:cs="Times New Roman"/>
                <w:noProof/>
                <w:color w:val="000000"/>
              </w:rPr>
              <w:drawing>
                <wp:anchor distT="0" distB="0" distL="114300" distR="114300" simplePos="0" relativeHeight="251761664" behindDoc="0" locked="0" layoutInCell="1" allowOverlap="1">
                  <wp:simplePos x="0" y="0"/>
                  <wp:positionH relativeFrom="column">
                    <wp:posOffset>381000</wp:posOffset>
                  </wp:positionH>
                  <wp:positionV relativeFrom="paragraph">
                    <wp:posOffset>9525</wp:posOffset>
                  </wp:positionV>
                  <wp:extent cx="1609725" cy="581025"/>
                  <wp:effectExtent l="0" t="0" r="9525" b="9525"/>
                  <wp:wrapNone/>
                  <wp:docPr id="4340" name="Picture 4340" descr="PolyConsult Logo.jpg"/>
                  <wp:cNvGraphicFramePr/>
                  <a:graphic xmlns:a="http://schemas.openxmlformats.org/drawingml/2006/main">
                    <a:graphicData uri="http://schemas.openxmlformats.org/drawingml/2006/picture">
                      <pic:pic xmlns:pic="http://schemas.openxmlformats.org/drawingml/2006/picture">
                        <pic:nvPicPr>
                          <pic:cNvPr id="20926" name="Picture 19"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77024" behindDoc="0" locked="0" layoutInCell="1" allowOverlap="1">
                  <wp:simplePos x="0" y="0"/>
                  <wp:positionH relativeFrom="column">
                    <wp:posOffset>381000</wp:posOffset>
                  </wp:positionH>
                  <wp:positionV relativeFrom="paragraph">
                    <wp:posOffset>19050</wp:posOffset>
                  </wp:positionV>
                  <wp:extent cx="838200" cy="581025"/>
                  <wp:effectExtent l="0" t="0" r="0" b="9525"/>
                  <wp:wrapNone/>
                  <wp:docPr id="4339" name="Picture 4339" descr="PolyConsult Logo.jpg"/>
                  <wp:cNvGraphicFramePr/>
                  <a:graphic xmlns:a="http://schemas.openxmlformats.org/drawingml/2006/main">
                    <a:graphicData uri="http://schemas.openxmlformats.org/drawingml/2006/picture">
                      <pic:pic xmlns:pic="http://schemas.openxmlformats.org/drawingml/2006/picture">
                        <pic:nvPicPr>
                          <pic:cNvPr id="20941"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8200"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78048" behindDoc="0" locked="0" layoutInCell="1" allowOverlap="1">
                  <wp:simplePos x="0" y="0"/>
                  <wp:positionH relativeFrom="column">
                    <wp:posOffset>381000</wp:posOffset>
                  </wp:positionH>
                  <wp:positionV relativeFrom="paragraph">
                    <wp:posOffset>9525</wp:posOffset>
                  </wp:positionV>
                  <wp:extent cx="1609725" cy="581025"/>
                  <wp:effectExtent l="0" t="0" r="9525" b="9525"/>
                  <wp:wrapNone/>
                  <wp:docPr id="4338" name="Picture 4338" descr="PolyConsult Logo.jpg"/>
                  <wp:cNvGraphicFramePr/>
                  <a:graphic xmlns:a="http://schemas.openxmlformats.org/drawingml/2006/main">
                    <a:graphicData uri="http://schemas.openxmlformats.org/drawingml/2006/picture">
                      <pic:pic xmlns:pic="http://schemas.openxmlformats.org/drawingml/2006/picture">
                        <pic:nvPicPr>
                          <pic:cNvPr id="20942" name="Picture 19"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320"/>
            </w:tblGrid>
            <w:tr w:rsidR="00F40860" w:rsidRPr="00F40860">
              <w:trPr>
                <w:trHeight w:val="375"/>
                <w:tblCellSpacing w:w="0" w:type="dxa"/>
              </w:trPr>
              <w:tc>
                <w:tcPr>
                  <w:tcW w:w="1320" w:type="dxa"/>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p>
              </w:tc>
            </w:tr>
          </w:tbl>
          <w:p w:rsidR="00F40860" w:rsidRPr="00F40860" w:rsidRDefault="00F40860" w:rsidP="00F40860">
            <w:pPr>
              <w:spacing w:after="0" w:line="240" w:lineRule="auto"/>
              <w:rPr>
                <w:rFonts w:ascii="Calibri" w:eastAsia="Times New Roman" w:hAnsi="Calibri" w:cs="Times New Roman"/>
                <w:color w:val="00000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6243" w:type="dxa"/>
            <w:gridSpan w:val="11"/>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OFFICE OF THE SUPREDENT ENGINEER MECHENICAL CIRCLE - II </w:t>
            </w: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IN SINDH MIRPUR KHAS AT JAMSHORO</w:t>
            </w: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194" w:type="dxa"/>
            <w:gridSpan w:val="6"/>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trHeight w:val="375"/>
        </w:trPr>
        <w:tc>
          <w:tcPr>
            <w:tcW w:w="10362" w:type="dxa"/>
            <w:gridSpan w:val="21"/>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Revised Engineer's Estimate</w:t>
            </w:r>
          </w:p>
        </w:tc>
      </w:tr>
      <w:tr w:rsidR="00F40860" w:rsidRPr="00F40860" w:rsidTr="00F40860">
        <w:trPr>
          <w:trHeight w:val="375"/>
        </w:trPr>
        <w:tc>
          <w:tcPr>
            <w:tcW w:w="4921" w:type="dxa"/>
            <w:gridSpan w:val="8"/>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r w:rsidRPr="00F40860">
              <w:rPr>
                <w:rFonts w:ascii="Arial" w:eastAsia="Times New Roman" w:hAnsi="Arial" w:cs="Arial"/>
                <w:b/>
                <w:bCs/>
                <w:color w:val="000000"/>
                <w:sz w:val="20"/>
                <w:szCs w:val="20"/>
              </w:rPr>
              <w:t xml:space="preserve">Civil Works  </w:t>
            </w:r>
            <w:r w:rsidRPr="00F40860">
              <w:rPr>
                <w:rFonts w:ascii="Arial" w:eastAsia="Times New Roman" w:hAnsi="Arial" w:cs="Arial"/>
                <w:color w:val="000000"/>
                <w:sz w:val="20"/>
                <w:szCs w:val="20"/>
              </w:rPr>
              <w:t xml:space="preserve"> (Non Scheduled Items)</w:t>
            </w:r>
          </w:p>
        </w:tc>
        <w:tc>
          <w:tcPr>
            <w:tcW w:w="1295"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20"/>
                <w:szCs w:val="20"/>
              </w:rPr>
            </w:pPr>
          </w:p>
        </w:tc>
        <w:tc>
          <w:tcPr>
            <w:tcW w:w="754" w:type="dxa"/>
            <w:gridSpan w:val="2"/>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53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trHeight w:val="375"/>
        </w:trPr>
        <w:tc>
          <w:tcPr>
            <w:tcW w:w="727"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S.No</w:t>
            </w:r>
          </w:p>
        </w:tc>
        <w:tc>
          <w:tcPr>
            <w:tcW w:w="4194" w:type="dxa"/>
            <w:gridSpan w:val="6"/>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Description</w:t>
            </w:r>
          </w:p>
        </w:tc>
        <w:tc>
          <w:tcPr>
            <w:tcW w:w="1295" w:type="dxa"/>
            <w:gridSpan w:val="3"/>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QTY</w:t>
            </w:r>
          </w:p>
        </w:tc>
        <w:tc>
          <w:tcPr>
            <w:tcW w:w="754" w:type="dxa"/>
            <w:gridSpan w:val="2"/>
            <w:tcBorders>
              <w:top w:val="single" w:sz="8" w:space="0" w:color="auto"/>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UNIT</w:t>
            </w:r>
          </w:p>
        </w:tc>
        <w:tc>
          <w:tcPr>
            <w:tcW w:w="1536" w:type="dxa"/>
            <w:gridSpan w:val="4"/>
            <w:tcBorders>
              <w:top w:val="single" w:sz="8" w:space="0" w:color="auto"/>
              <w:left w:val="nil"/>
              <w:bottom w:val="single" w:sz="8" w:space="0" w:color="auto"/>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xml:space="preserve"> Rate </w:t>
            </w:r>
          </w:p>
        </w:tc>
        <w:tc>
          <w:tcPr>
            <w:tcW w:w="1856" w:type="dxa"/>
            <w:gridSpan w:val="4"/>
            <w:tcBorders>
              <w:top w:val="single" w:sz="8" w:space="0" w:color="auto"/>
              <w:left w:val="single" w:sz="4" w:space="0" w:color="auto"/>
              <w:bottom w:val="single" w:sz="8" w:space="0" w:color="auto"/>
              <w:right w:val="single" w:sz="8"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AMOUNT</w:t>
            </w:r>
          </w:p>
        </w:tc>
      </w:tr>
      <w:tr w:rsidR="00F40860" w:rsidRPr="00F40860" w:rsidTr="00F40860">
        <w:trPr>
          <w:trHeight w:val="375"/>
        </w:trPr>
        <w:tc>
          <w:tcPr>
            <w:tcW w:w="727" w:type="dxa"/>
            <w:gridSpan w:val="2"/>
            <w:tcBorders>
              <w:top w:val="nil"/>
              <w:left w:val="single" w:sz="4" w:space="0" w:color="auto"/>
              <w:bottom w:val="nil"/>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34.0</w:t>
            </w:r>
          </w:p>
        </w:tc>
        <w:tc>
          <w:tcPr>
            <w:tcW w:w="4194" w:type="dxa"/>
            <w:gridSpan w:val="6"/>
            <w:tcBorders>
              <w:top w:val="nil"/>
              <w:left w:val="nil"/>
              <w:bottom w:val="nil"/>
              <w:right w:val="single" w:sz="4" w:space="0" w:color="auto"/>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b/>
                <w:bCs/>
                <w:sz w:val="18"/>
                <w:szCs w:val="18"/>
                <w:u w:val="single"/>
              </w:rPr>
            </w:pPr>
            <w:r w:rsidRPr="00F40860">
              <w:rPr>
                <w:rFonts w:ascii="Arial" w:eastAsia="Times New Roman" w:hAnsi="Arial" w:cs="Arial"/>
                <w:b/>
                <w:bCs/>
                <w:sz w:val="18"/>
                <w:szCs w:val="18"/>
                <w:u w:val="single"/>
              </w:rPr>
              <w:t>Door Lock</w:t>
            </w:r>
          </w:p>
        </w:tc>
        <w:tc>
          <w:tcPr>
            <w:tcW w:w="1295" w:type="dxa"/>
            <w:gridSpan w:val="3"/>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53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85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r>
      <w:tr w:rsidR="00F40860" w:rsidRPr="00F40860" w:rsidTr="00F40860">
        <w:trPr>
          <w:trHeight w:val="1200"/>
        </w:trPr>
        <w:tc>
          <w:tcPr>
            <w:tcW w:w="727" w:type="dxa"/>
            <w:gridSpan w:val="2"/>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Providing and fixing C.P. brass screws  door lock (local make) with handle of approved design, cutting wood etc., to required size, with two operating keys as per direction of the Engineer-in-Charge .</w:t>
            </w:r>
          </w:p>
        </w:tc>
        <w:tc>
          <w:tcPr>
            <w:tcW w:w="1295" w:type="dxa"/>
            <w:gridSpan w:val="3"/>
            <w:tcBorders>
              <w:top w:val="nil"/>
              <w:left w:val="nil"/>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20.00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No</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xml:space="preserve">          2,500.00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sz w:val="18"/>
                <w:szCs w:val="18"/>
              </w:rPr>
              <w:t xml:space="preserve">                   50,000.00 </w:t>
            </w:r>
          </w:p>
        </w:tc>
      </w:tr>
      <w:tr w:rsidR="00F40860" w:rsidRPr="00F40860" w:rsidTr="00F40860">
        <w:trPr>
          <w:trHeight w:val="375"/>
        </w:trPr>
        <w:tc>
          <w:tcPr>
            <w:tcW w:w="727" w:type="dxa"/>
            <w:gridSpan w:val="2"/>
            <w:tcBorders>
              <w:top w:val="nil"/>
              <w:left w:val="single" w:sz="4" w:space="0" w:color="auto"/>
              <w:bottom w:val="nil"/>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35.0</w:t>
            </w:r>
          </w:p>
        </w:tc>
        <w:tc>
          <w:tcPr>
            <w:tcW w:w="4194" w:type="dxa"/>
            <w:gridSpan w:val="6"/>
            <w:tcBorders>
              <w:top w:val="nil"/>
              <w:left w:val="nil"/>
              <w:bottom w:val="nil"/>
              <w:right w:val="single" w:sz="4" w:space="0" w:color="auto"/>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b/>
                <w:bCs/>
                <w:sz w:val="18"/>
                <w:szCs w:val="18"/>
                <w:u w:val="single"/>
              </w:rPr>
            </w:pPr>
            <w:r w:rsidRPr="00F40860">
              <w:rPr>
                <w:rFonts w:ascii="Arial" w:eastAsia="Times New Roman" w:hAnsi="Arial" w:cs="Arial"/>
                <w:b/>
                <w:bCs/>
                <w:sz w:val="18"/>
                <w:szCs w:val="18"/>
                <w:u w:val="single"/>
              </w:rPr>
              <w:t>Mirrior</w:t>
            </w:r>
          </w:p>
        </w:tc>
        <w:tc>
          <w:tcPr>
            <w:tcW w:w="1295" w:type="dxa"/>
            <w:gridSpan w:val="3"/>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53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85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r>
      <w:tr w:rsidR="00F40860" w:rsidRPr="00F40860" w:rsidTr="00F40860">
        <w:trPr>
          <w:trHeight w:val="480"/>
        </w:trPr>
        <w:tc>
          <w:tcPr>
            <w:tcW w:w="727" w:type="dxa"/>
            <w:gridSpan w:val="2"/>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Providing and fixing of glass mirror 5mm thick at bath room</w:t>
            </w:r>
          </w:p>
        </w:tc>
        <w:tc>
          <w:tcPr>
            <w:tcW w:w="1295" w:type="dxa"/>
            <w:gridSpan w:val="3"/>
            <w:tcBorders>
              <w:top w:val="nil"/>
              <w:left w:val="nil"/>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3.00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No</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xml:space="preserve">          4,500.00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sz w:val="18"/>
                <w:szCs w:val="18"/>
              </w:rPr>
              <w:t xml:space="preserve">                   13,500.00 </w:t>
            </w:r>
          </w:p>
        </w:tc>
      </w:tr>
      <w:tr w:rsidR="00F40860" w:rsidRPr="00F40860" w:rsidTr="00F40860">
        <w:trPr>
          <w:trHeight w:val="375"/>
        </w:trPr>
        <w:tc>
          <w:tcPr>
            <w:tcW w:w="727" w:type="dxa"/>
            <w:gridSpan w:val="2"/>
            <w:tcBorders>
              <w:top w:val="nil"/>
              <w:left w:val="single" w:sz="4" w:space="0" w:color="auto"/>
              <w:bottom w:val="nil"/>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36.0</w:t>
            </w:r>
          </w:p>
        </w:tc>
        <w:tc>
          <w:tcPr>
            <w:tcW w:w="4194" w:type="dxa"/>
            <w:gridSpan w:val="6"/>
            <w:tcBorders>
              <w:top w:val="nil"/>
              <w:left w:val="nil"/>
              <w:bottom w:val="nil"/>
              <w:right w:val="single" w:sz="4" w:space="0" w:color="auto"/>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b/>
                <w:bCs/>
                <w:sz w:val="18"/>
                <w:szCs w:val="18"/>
                <w:u w:val="single"/>
              </w:rPr>
            </w:pPr>
            <w:r w:rsidRPr="00F40860">
              <w:rPr>
                <w:rFonts w:ascii="Arial" w:eastAsia="Times New Roman" w:hAnsi="Arial" w:cs="Arial"/>
                <w:b/>
                <w:bCs/>
                <w:sz w:val="18"/>
                <w:szCs w:val="18"/>
                <w:u w:val="single"/>
              </w:rPr>
              <w:t>Door Closer</w:t>
            </w:r>
          </w:p>
        </w:tc>
        <w:tc>
          <w:tcPr>
            <w:tcW w:w="1295" w:type="dxa"/>
            <w:gridSpan w:val="3"/>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754" w:type="dxa"/>
            <w:gridSpan w:val="2"/>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53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c>
          <w:tcPr>
            <w:tcW w:w="1856" w:type="dxa"/>
            <w:gridSpan w:val="4"/>
            <w:tcBorders>
              <w:top w:val="nil"/>
              <w:left w:val="nil"/>
              <w:bottom w:val="nil"/>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w:t>
            </w:r>
          </w:p>
        </w:tc>
      </w:tr>
      <w:tr w:rsidR="00F40860" w:rsidRPr="00F40860" w:rsidTr="00F40860">
        <w:trPr>
          <w:trHeight w:val="1200"/>
        </w:trPr>
        <w:tc>
          <w:tcPr>
            <w:tcW w:w="727" w:type="dxa"/>
            <w:gridSpan w:val="2"/>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sz w:val="18"/>
                <w:szCs w:val="18"/>
              </w:rPr>
            </w:pPr>
            <w:r w:rsidRPr="00F40860">
              <w:rPr>
                <w:rFonts w:ascii="Arial" w:eastAsia="Times New Roman" w:hAnsi="Arial" w:cs="Arial"/>
                <w:b/>
                <w:bCs/>
                <w:sz w:val="18"/>
                <w:szCs w:val="18"/>
              </w:rPr>
              <w:t> </w:t>
            </w:r>
          </w:p>
        </w:tc>
        <w:tc>
          <w:tcPr>
            <w:tcW w:w="4194" w:type="dxa"/>
            <w:gridSpan w:val="6"/>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Providing and fixing with brass screws or specially supplied screws hydraulic door closer approved design local make, cutting wood etc., to required shape and size as per direction of engineer-in-charge .</w:t>
            </w:r>
          </w:p>
        </w:tc>
        <w:tc>
          <w:tcPr>
            <w:tcW w:w="1295" w:type="dxa"/>
            <w:gridSpan w:val="3"/>
            <w:tcBorders>
              <w:top w:val="nil"/>
              <w:left w:val="nil"/>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6.00</w:t>
            </w:r>
          </w:p>
        </w:tc>
        <w:tc>
          <w:tcPr>
            <w:tcW w:w="754" w:type="dxa"/>
            <w:gridSpan w:val="2"/>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No</w:t>
            </w:r>
          </w:p>
        </w:tc>
        <w:tc>
          <w:tcPr>
            <w:tcW w:w="153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 xml:space="preserve">          5,000.00 </w:t>
            </w:r>
          </w:p>
        </w:tc>
        <w:tc>
          <w:tcPr>
            <w:tcW w:w="1856" w:type="dxa"/>
            <w:gridSpan w:val="4"/>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sz w:val="18"/>
                <w:szCs w:val="18"/>
              </w:rPr>
              <w:t xml:space="preserve">                   30,000.00 </w:t>
            </w:r>
          </w:p>
        </w:tc>
      </w:tr>
      <w:tr w:rsidR="00F40860" w:rsidRPr="00F40860" w:rsidTr="00F40860">
        <w:trPr>
          <w:trHeight w:val="375"/>
        </w:trPr>
        <w:tc>
          <w:tcPr>
            <w:tcW w:w="727" w:type="dxa"/>
            <w:gridSpan w:val="2"/>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sz w:val="18"/>
                <w:szCs w:val="18"/>
              </w:rPr>
            </w:pPr>
          </w:p>
        </w:tc>
        <w:tc>
          <w:tcPr>
            <w:tcW w:w="7779" w:type="dxa"/>
            <w:gridSpan w:val="15"/>
            <w:tcBorders>
              <w:top w:val="single" w:sz="4" w:space="0" w:color="auto"/>
              <w:left w:val="nil"/>
              <w:bottom w:val="nil"/>
              <w:right w:val="nil"/>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Total Amount of Non Schedule Items Rs.</w:t>
            </w:r>
          </w:p>
        </w:tc>
        <w:tc>
          <w:tcPr>
            <w:tcW w:w="1856" w:type="dxa"/>
            <w:gridSpan w:val="4"/>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1,904,951.25 </w:t>
            </w: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4"/>
                <w:szCs w:val="24"/>
              </w:rPr>
            </w:pPr>
          </w:p>
        </w:tc>
        <w:tc>
          <w:tcPr>
            <w:tcW w:w="5096" w:type="dxa"/>
            <w:gridSpan w:val="8"/>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GOVERNMENT OF SINDH IRRIGATION DEPARTMENT</w:t>
            </w:r>
          </w:p>
        </w:tc>
        <w:tc>
          <w:tcPr>
            <w:tcW w:w="6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2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r w:rsidRPr="00F40860">
              <w:rPr>
                <w:rFonts w:ascii="Calibri" w:eastAsia="Times New Roman" w:hAnsi="Calibri" w:cs="Times New Roman"/>
                <w:noProof/>
                <w:color w:val="000000"/>
              </w:rPr>
              <w:drawing>
                <wp:anchor distT="0" distB="0" distL="114300" distR="114300" simplePos="0" relativeHeight="251784192" behindDoc="0" locked="0" layoutInCell="1" allowOverlap="1">
                  <wp:simplePos x="0" y="0"/>
                  <wp:positionH relativeFrom="column">
                    <wp:posOffset>200025</wp:posOffset>
                  </wp:positionH>
                  <wp:positionV relativeFrom="paragraph">
                    <wp:posOffset>19050</wp:posOffset>
                  </wp:positionV>
                  <wp:extent cx="1619250" cy="723900"/>
                  <wp:effectExtent l="0" t="0" r="0" b="0"/>
                  <wp:wrapNone/>
                  <wp:docPr id="15594" name="Picture 15594" descr="PolyConsult Logo.jpg"/>
                  <wp:cNvGraphicFramePr/>
                  <a:graphic xmlns:a="http://schemas.openxmlformats.org/drawingml/2006/main">
                    <a:graphicData uri="http://schemas.openxmlformats.org/drawingml/2006/picture">
                      <pic:pic xmlns:pic="http://schemas.openxmlformats.org/drawingml/2006/picture">
                        <pic:nvPicPr>
                          <pic:cNvPr id="15594"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240"/>
            </w:tblGrid>
            <w:tr w:rsidR="00F40860" w:rsidRPr="00F40860">
              <w:trPr>
                <w:trHeight w:val="375"/>
                <w:tblCellSpacing w:w="0" w:type="dxa"/>
              </w:trPr>
              <w:tc>
                <w:tcPr>
                  <w:tcW w:w="1240" w:type="dxa"/>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p>
              </w:tc>
            </w:tr>
          </w:tbl>
          <w:p w:rsidR="00F40860" w:rsidRPr="00F40860" w:rsidRDefault="00F40860" w:rsidP="00F40860">
            <w:pPr>
              <w:spacing w:after="0" w:line="240" w:lineRule="auto"/>
              <w:rPr>
                <w:rFonts w:ascii="Calibri" w:eastAsia="Times New Roman" w:hAnsi="Calibri" w:cs="Times New Roman"/>
                <w:color w:val="000000"/>
              </w:rPr>
            </w:pP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5752" w:type="dxa"/>
            <w:gridSpan w:val="11"/>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OFFICE OF THE SUPREDENT ENGINEER MECHENICAL CIRCLE - II </w:t>
            </w:r>
          </w:p>
        </w:tc>
        <w:tc>
          <w:tcPr>
            <w:tcW w:w="12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080" w:type="dxa"/>
            <w:gridSpan w:val="5"/>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IN SINDH MIRPUR KHAS AT JAMSHORO</w:t>
            </w:r>
          </w:p>
        </w:tc>
        <w:tc>
          <w:tcPr>
            <w:tcW w:w="101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6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080" w:type="dxa"/>
            <w:gridSpan w:val="5"/>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01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6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gridAfter w:val="3"/>
          <w:wAfter w:w="1158" w:type="dxa"/>
          <w:trHeight w:val="375"/>
        </w:trPr>
        <w:tc>
          <w:tcPr>
            <w:tcW w:w="9204" w:type="dxa"/>
            <w:gridSpan w:val="18"/>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Engineer's Estimate</w:t>
            </w:r>
          </w:p>
        </w:tc>
      </w:tr>
      <w:tr w:rsidR="00F40860" w:rsidRPr="00F40860" w:rsidTr="00F40860">
        <w:trPr>
          <w:gridAfter w:val="3"/>
          <w:wAfter w:w="1158" w:type="dxa"/>
          <w:trHeight w:val="375"/>
        </w:trPr>
        <w:tc>
          <w:tcPr>
            <w:tcW w:w="9204" w:type="dxa"/>
            <w:gridSpan w:val="18"/>
            <w:tcBorders>
              <w:top w:val="nil"/>
              <w:left w:val="nil"/>
              <w:bottom w:val="single" w:sz="8" w:space="0" w:color="auto"/>
              <w:right w:val="nil"/>
            </w:tcBorders>
            <w:shd w:val="clear" w:color="auto" w:fill="auto"/>
            <w:vAlign w:val="bottom"/>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b/>
                <w:bCs/>
                <w:sz w:val="18"/>
                <w:szCs w:val="18"/>
              </w:rPr>
              <w:t>ELECTRICAL WORKS</w:t>
            </w:r>
            <w:r w:rsidRPr="00F40860">
              <w:rPr>
                <w:rFonts w:ascii="Arial" w:eastAsia="Times New Roman" w:hAnsi="Arial" w:cs="Arial"/>
                <w:sz w:val="18"/>
                <w:szCs w:val="18"/>
              </w:rPr>
              <w:t xml:space="preserve">   (Scheduled Items) As Per Govt: of Sindh Schedule Rates 2012</w:t>
            </w:r>
          </w:p>
        </w:tc>
      </w:tr>
      <w:tr w:rsidR="00F40860" w:rsidRPr="00F40860" w:rsidTr="00F40860">
        <w:trPr>
          <w:gridAfter w:val="3"/>
          <w:wAfter w:w="1158" w:type="dxa"/>
          <w:trHeight w:val="375"/>
        </w:trPr>
        <w:tc>
          <w:tcPr>
            <w:tcW w:w="520" w:type="dxa"/>
            <w:tcBorders>
              <w:top w:val="nil"/>
              <w:left w:val="single" w:sz="8" w:space="0" w:color="auto"/>
              <w:bottom w:val="single" w:sz="8"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S.No</w:t>
            </w:r>
          </w:p>
        </w:tc>
        <w:tc>
          <w:tcPr>
            <w:tcW w:w="4080" w:type="dxa"/>
            <w:gridSpan w:val="5"/>
            <w:tcBorders>
              <w:top w:val="nil"/>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Description</w:t>
            </w:r>
          </w:p>
        </w:tc>
        <w:tc>
          <w:tcPr>
            <w:tcW w:w="1016" w:type="dxa"/>
            <w:gridSpan w:val="3"/>
            <w:tcBorders>
              <w:top w:val="nil"/>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QTY</w:t>
            </w:r>
          </w:p>
        </w:tc>
        <w:tc>
          <w:tcPr>
            <w:tcW w:w="656" w:type="dxa"/>
            <w:gridSpan w:val="3"/>
            <w:tcBorders>
              <w:top w:val="nil"/>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UNIT</w:t>
            </w:r>
          </w:p>
        </w:tc>
        <w:tc>
          <w:tcPr>
            <w:tcW w:w="1256" w:type="dxa"/>
            <w:gridSpan w:val="3"/>
            <w:tcBorders>
              <w:top w:val="nil"/>
              <w:left w:val="nil"/>
              <w:bottom w:val="single" w:sz="8" w:space="0" w:color="auto"/>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xml:space="preserve"> Rate </w:t>
            </w:r>
          </w:p>
        </w:tc>
        <w:tc>
          <w:tcPr>
            <w:tcW w:w="1676" w:type="dxa"/>
            <w:gridSpan w:val="3"/>
            <w:tcBorders>
              <w:top w:val="nil"/>
              <w:left w:val="single" w:sz="4" w:space="0" w:color="auto"/>
              <w:bottom w:val="single" w:sz="8" w:space="0" w:color="auto"/>
              <w:right w:val="single" w:sz="8"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AMOUNT</w:t>
            </w:r>
          </w:p>
        </w:tc>
      </w:tr>
      <w:tr w:rsidR="00F40860" w:rsidRPr="00F40860" w:rsidTr="00F40860">
        <w:trPr>
          <w:gridAfter w:val="3"/>
          <w:wAfter w:w="1158" w:type="dxa"/>
          <w:trHeight w:val="72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37.0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Wiring for light or fan point with (3/.029) PVC insulated wire in (3/4") PVC pipe recessed in wall or column as requried . S.No. 124/P-15)</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100.00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Point</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1,130.00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113,000.00 </w:t>
            </w:r>
          </w:p>
        </w:tc>
      </w:tr>
      <w:tr w:rsidR="00F40860" w:rsidRPr="00F40860" w:rsidTr="00F40860">
        <w:trPr>
          <w:gridAfter w:val="3"/>
          <w:wAfter w:w="1158" w:type="dxa"/>
          <w:trHeight w:val="72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38.0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Wiring for plug point with (3./029) PVC insulated wire in (3/4") PVC pipe recessed in wall or column as requried. S.No. 126/P-15)</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19.00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Point</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985.00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18,715.00 </w:t>
            </w:r>
          </w:p>
        </w:tc>
      </w:tr>
      <w:tr w:rsidR="00F40860" w:rsidRPr="00F40860" w:rsidTr="00F40860">
        <w:trPr>
          <w:gridAfter w:val="3"/>
          <w:wAfter w:w="1158" w:type="dxa"/>
          <w:trHeight w:val="72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39.0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Wiring for Call bell point with (3.029) PVC insulated wire in 20 mm  (3/4") channel patti on surface as required. S.No. 131/P-15)</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12.00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Point</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1,590.00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19,080.00 </w:t>
            </w:r>
          </w:p>
        </w:tc>
      </w:tr>
      <w:tr w:rsidR="00F40860" w:rsidRPr="00F40860" w:rsidTr="00F40860">
        <w:trPr>
          <w:gridAfter w:val="3"/>
          <w:wAfter w:w="1158" w:type="dxa"/>
          <w:trHeight w:val="96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40.0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Providing &amp; laying (Main or sub - main) PVC insulated wire 2-7/029 copper conductor in 3/4" dia PVC conduit recessed in the wall or column as requried (S.I.No. 3/P-01)</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800.00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P/Met</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171.00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136,800.00 </w:t>
            </w:r>
          </w:p>
        </w:tc>
      </w:tr>
      <w:tr w:rsidR="00F40860" w:rsidRPr="00F40860" w:rsidTr="00F40860">
        <w:trPr>
          <w:gridAfter w:val="3"/>
          <w:wAfter w:w="1158" w:type="dxa"/>
          <w:trHeight w:val="10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41.0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Providing and laying (Main or sub -main) PVC insulated wire 2-7/.044 (6 mm2) copper conductor in 1" dia PVC conduit recessed in the wall or column as requried (S.I. No. 5/P-01)</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1000.00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P/Met</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305.00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305,000.00 </w:t>
            </w:r>
          </w:p>
        </w:tc>
      </w:tr>
      <w:tr w:rsidR="00F40860" w:rsidRPr="00F40860" w:rsidTr="00F40860">
        <w:trPr>
          <w:gridAfter w:val="3"/>
          <w:wAfter w:w="1158" w:type="dxa"/>
          <w:trHeight w:val="10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42.0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Providing &amp; laying (Main or sub - main) PVC insulated wire 2-7/064 (6 mm2) copper conductor in 1" dia PVC conduit recessed in the wall or column as requried (S.I.No. 5/P-01)</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600.00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P/Met</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605.00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363,000.00 </w:t>
            </w:r>
          </w:p>
        </w:tc>
      </w:tr>
      <w:tr w:rsidR="00F40860" w:rsidRPr="00F40860" w:rsidTr="00F40860">
        <w:trPr>
          <w:gridAfter w:val="3"/>
          <w:wAfter w:w="1158" w:type="dxa"/>
          <w:trHeight w:val="48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43.0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A.C. one way S.P. 5 Amps. Switch flush type (S.I. No. 219/P-33)</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15.00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54.00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810.00 </w:t>
            </w:r>
          </w:p>
        </w:tc>
      </w:tr>
      <w:tr w:rsidR="00F40860" w:rsidRPr="00F40860" w:rsidTr="00F40860">
        <w:trPr>
          <w:gridAfter w:val="3"/>
          <w:wAfter w:w="1158" w:type="dxa"/>
          <w:trHeight w:val="48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44.0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2 pins 5 Amps. S.P. Plug Socket (S.I. No. 222/P-33)</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25.00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80.00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2,000.00 </w:t>
            </w:r>
          </w:p>
        </w:tc>
      </w:tr>
      <w:tr w:rsidR="00F40860" w:rsidRPr="00F40860" w:rsidTr="00F40860">
        <w:trPr>
          <w:gridAfter w:val="3"/>
          <w:wAfter w:w="1158" w:type="dxa"/>
          <w:trHeight w:val="48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45.0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flush type 3 pin 10/15 Amps. S.P.plug socket (S.I. No. 227/P-33).</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14.00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162.00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2,268.00 </w:t>
            </w:r>
          </w:p>
        </w:tc>
      </w:tr>
      <w:tr w:rsidR="00F40860" w:rsidRPr="00F40860" w:rsidTr="00F40860">
        <w:trPr>
          <w:gridAfter w:val="3"/>
          <w:wAfter w:w="1158" w:type="dxa"/>
          <w:trHeight w:val="48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46.0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flush type 3 pin 5 AMPS S.P. Plug Socket (S.I. No. 226/P-33)</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9.00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151.00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1,359.00 </w:t>
            </w:r>
          </w:p>
        </w:tc>
      </w:tr>
      <w:tr w:rsidR="00F40860" w:rsidRPr="00F40860" w:rsidTr="00F40860">
        <w:trPr>
          <w:gridAfter w:val="3"/>
          <w:wAfter w:w="1158" w:type="dxa"/>
          <w:trHeight w:val="48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47.0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Backlight ceiling rose with tow terminals (S.I. No. 228/P-33)</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6.00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72.00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432.00 </w:t>
            </w:r>
          </w:p>
        </w:tc>
      </w:tr>
      <w:tr w:rsidR="00F40860" w:rsidRPr="00F40860" w:rsidTr="00F40860">
        <w:trPr>
          <w:gridAfter w:val="3"/>
          <w:wAfter w:w="1158" w:type="dxa"/>
          <w:trHeight w:val="48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48.0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Ceiling  Fan 56" (Good Quality) S.I. No. 235/P-34).</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25.00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3,185.00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79,625.00 </w:t>
            </w:r>
          </w:p>
        </w:tc>
      </w:tr>
      <w:tr w:rsidR="00F40860" w:rsidRPr="00F40860" w:rsidTr="00F40860">
        <w:trPr>
          <w:gridAfter w:val="3"/>
          <w:wAfter w:w="1158" w:type="dxa"/>
          <w:trHeight w:val="72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49.0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Circuit Breaker 6, 10, 15, 20, 30, 40, 50 &amp; 63 Amps D.P. on prepared board as requried (S.I. No. 203/P-31).</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12.00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2,456.00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29,472.00 </w:t>
            </w:r>
          </w:p>
        </w:tc>
      </w:tr>
      <w:tr w:rsidR="00F40860" w:rsidRPr="00F40860" w:rsidTr="00F40860">
        <w:trPr>
          <w:gridAfter w:val="3"/>
          <w:wAfter w:w="1158" w:type="dxa"/>
          <w:trHeight w:val="96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50.0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Circuit Breaker 6, 10, 15, 20, 30, 40, 50, 60, 75 &amp; 100 Amps T.P. (XS-100 NS) on prepared board as requried (S.I. No. 207/P-31).</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12.00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9,261.00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111,132.00 </w:t>
            </w:r>
          </w:p>
        </w:tc>
      </w:tr>
      <w:tr w:rsidR="00F40860" w:rsidRPr="00F40860" w:rsidTr="00F40860">
        <w:trPr>
          <w:gridAfter w:val="3"/>
          <w:wAfter w:w="1158" w:type="dxa"/>
          <w:trHeight w:val="72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lastRenderedPageBreak/>
              <w:t>51.0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volt meter size 96/96 mm 500 volts as requried &amp; as per instruction of E.I. (S.I. No. 285/P-41)</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1.00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999.00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999.00 </w:t>
            </w: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color w:val="000000"/>
                <w:sz w:val="18"/>
                <w:szCs w:val="18"/>
              </w:rPr>
            </w:pPr>
          </w:p>
        </w:tc>
        <w:tc>
          <w:tcPr>
            <w:tcW w:w="7008" w:type="dxa"/>
            <w:gridSpan w:val="14"/>
            <w:tcBorders>
              <w:top w:val="single" w:sz="4" w:space="0" w:color="auto"/>
              <w:left w:val="nil"/>
              <w:bottom w:val="nil"/>
              <w:right w:val="nil"/>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Total Amount of Schedule Items Rs.</w:t>
            </w: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1,183,692.00 </w:t>
            </w: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4080" w:type="dxa"/>
            <w:gridSpan w:val="5"/>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01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6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080" w:type="dxa"/>
            <w:gridSpan w:val="5"/>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01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right"/>
              <w:rPr>
                <w:rFonts w:ascii="Times New Roman" w:eastAsia="Times New Roman" w:hAnsi="Times New Roman" w:cs="Times New Roman"/>
                <w:sz w:val="20"/>
                <w:szCs w:val="20"/>
              </w:rPr>
            </w:pPr>
          </w:p>
        </w:tc>
        <w:tc>
          <w:tcPr>
            <w:tcW w:w="6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right"/>
              <w:rPr>
                <w:rFonts w:ascii="Times New Roman" w:eastAsia="Times New Roman" w:hAnsi="Times New Roman" w:cs="Times New Roman"/>
                <w:sz w:val="20"/>
                <w:szCs w:val="20"/>
              </w:rPr>
            </w:pP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right"/>
              <w:rPr>
                <w:rFonts w:ascii="Times New Roman" w:eastAsia="Times New Roman" w:hAnsi="Times New Roman" w:cs="Times New Roman"/>
                <w:sz w:val="20"/>
                <w:szCs w:val="20"/>
              </w:rPr>
            </w:pP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080" w:type="dxa"/>
            <w:gridSpan w:val="5"/>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01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6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080" w:type="dxa"/>
            <w:gridSpan w:val="5"/>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01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6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5096" w:type="dxa"/>
            <w:gridSpan w:val="8"/>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GOVERNMENT OF SINDH IRRIGATION DEPARTMENT</w:t>
            </w:r>
          </w:p>
        </w:tc>
        <w:tc>
          <w:tcPr>
            <w:tcW w:w="6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2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r w:rsidRPr="00F40860">
              <w:rPr>
                <w:rFonts w:ascii="Calibri" w:eastAsia="Times New Roman" w:hAnsi="Calibri" w:cs="Times New Roman"/>
                <w:noProof/>
                <w:color w:val="000000"/>
              </w:rPr>
              <w:drawing>
                <wp:anchor distT="0" distB="0" distL="114300" distR="114300" simplePos="0" relativeHeight="251785216" behindDoc="0" locked="0" layoutInCell="1" allowOverlap="1">
                  <wp:simplePos x="0" y="0"/>
                  <wp:positionH relativeFrom="column">
                    <wp:posOffset>200025</wp:posOffset>
                  </wp:positionH>
                  <wp:positionV relativeFrom="paragraph">
                    <wp:posOffset>19050</wp:posOffset>
                  </wp:positionV>
                  <wp:extent cx="1619250" cy="723900"/>
                  <wp:effectExtent l="0" t="0" r="0" b="0"/>
                  <wp:wrapNone/>
                  <wp:docPr id="15595" name="Picture 15595" descr="PolyConsult Logo.jpg"/>
                  <wp:cNvGraphicFramePr/>
                  <a:graphic xmlns:a="http://schemas.openxmlformats.org/drawingml/2006/main">
                    <a:graphicData uri="http://schemas.openxmlformats.org/drawingml/2006/picture">
                      <pic:pic xmlns:pic="http://schemas.openxmlformats.org/drawingml/2006/picture">
                        <pic:nvPicPr>
                          <pic:cNvPr id="15595"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F40860">
              <w:rPr>
                <w:rFonts w:ascii="Calibri" w:eastAsia="Times New Roman" w:hAnsi="Calibri" w:cs="Times New Roman"/>
                <w:noProof/>
                <w:color w:val="000000"/>
              </w:rPr>
              <w:drawing>
                <wp:anchor distT="0" distB="0" distL="114300" distR="114300" simplePos="0" relativeHeight="251786240" behindDoc="0" locked="0" layoutInCell="1" allowOverlap="1">
                  <wp:simplePos x="0" y="0"/>
                  <wp:positionH relativeFrom="column">
                    <wp:posOffset>200025</wp:posOffset>
                  </wp:positionH>
                  <wp:positionV relativeFrom="paragraph">
                    <wp:posOffset>19050</wp:posOffset>
                  </wp:positionV>
                  <wp:extent cx="1619250" cy="723900"/>
                  <wp:effectExtent l="0" t="0" r="0" b="0"/>
                  <wp:wrapNone/>
                  <wp:docPr id="15596" name="Picture 15596" descr="PolyConsult Logo.jpg"/>
                  <wp:cNvGraphicFramePr/>
                  <a:graphic xmlns:a="http://schemas.openxmlformats.org/drawingml/2006/main">
                    <a:graphicData uri="http://schemas.openxmlformats.org/drawingml/2006/picture">
                      <pic:pic xmlns:pic="http://schemas.openxmlformats.org/drawingml/2006/picture">
                        <pic:nvPicPr>
                          <pic:cNvPr id="15596"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240"/>
            </w:tblGrid>
            <w:tr w:rsidR="00F40860" w:rsidRPr="00F40860">
              <w:trPr>
                <w:trHeight w:val="375"/>
                <w:tblCellSpacing w:w="0" w:type="dxa"/>
              </w:trPr>
              <w:tc>
                <w:tcPr>
                  <w:tcW w:w="1240" w:type="dxa"/>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Calibri" w:eastAsia="Times New Roman" w:hAnsi="Calibri" w:cs="Times New Roman"/>
                      <w:color w:val="000000"/>
                    </w:rPr>
                  </w:pPr>
                </w:p>
              </w:tc>
            </w:tr>
          </w:tbl>
          <w:p w:rsidR="00F40860" w:rsidRPr="00F40860" w:rsidRDefault="00F40860" w:rsidP="00F40860">
            <w:pPr>
              <w:spacing w:after="0" w:line="240" w:lineRule="auto"/>
              <w:rPr>
                <w:rFonts w:ascii="Calibri" w:eastAsia="Times New Roman" w:hAnsi="Calibri" w:cs="Times New Roman"/>
                <w:color w:val="000000"/>
              </w:rPr>
            </w:pP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5752" w:type="dxa"/>
            <w:gridSpan w:val="11"/>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OFFICE OF THE SUPREDENT ENGINEER MECHENICAL CIRCLE - II </w:t>
            </w:r>
          </w:p>
        </w:tc>
        <w:tc>
          <w:tcPr>
            <w:tcW w:w="12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080" w:type="dxa"/>
            <w:gridSpan w:val="5"/>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IN SINDH MIRPUR KHAS AT JAMSHORO</w:t>
            </w:r>
          </w:p>
        </w:tc>
        <w:tc>
          <w:tcPr>
            <w:tcW w:w="101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p>
        </w:tc>
        <w:tc>
          <w:tcPr>
            <w:tcW w:w="6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4080" w:type="dxa"/>
            <w:gridSpan w:val="5"/>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01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Times New Roman" w:eastAsia="Times New Roman" w:hAnsi="Times New Roman" w:cs="Times New Roman"/>
                <w:sz w:val="20"/>
                <w:szCs w:val="20"/>
              </w:rPr>
            </w:pPr>
          </w:p>
        </w:tc>
        <w:tc>
          <w:tcPr>
            <w:tcW w:w="6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25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Times New Roman" w:eastAsia="Times New Roman" w:hAnsi="Times New Roman" w:cs="Times New Roman"/>
                <w:sz w:val="20"/>
                <w:szCs w:val="20"/>
              </w:rPr>
            </w:pPr>
          </w:p>
        </w:tc>
      </w:tr>
      <w:tr w:rsidR="00F40860" w:rsidRPr="00F40860" w:rsidTr="00F40860">
        <w:trPr>
          <w:gridAfter w:val="3"/>
          <w:wAfter w:w="1158" w:type="dxa"/>
          <w:trHeight w:val="375"/>
        </w:trPr>
        <w:tc>
          <w:tcPr>
            <w:tcW w:w="9204" w:type="dxa"/>
            <w:gridSpan w:val="18"/>
            <w:tcBorders>
              <w:top w:val="nil"/>
              <w:left w:val="nil"/>
              <w:bottom w:val="nil"/>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Engineer's Estimate</w:t>
            </w: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p>
        </w:tc>
        <w:tc>
          <w:tcPr>
            <w:tcW w:w="7008" w:type="dxa"/>
            <w:gridSpan w:val="14"/>
            <w:tcBorders>
              <w:top w:val="nil"/>
              <w:left w:val="nil"/>
              <w:bottom w:val="single" w:sz="8" w:space="0" w:color="auto"/>
              <w:right w:val="nil"/>
            </w:tcBorders>
            <w:shd w:val="clear" w:color="auto" w:fill="auto"/>
            <w:hideMark/>
          </w:tcPr>
          <w:p w:rsidR="00F40860" w:rsidRPr="00F40860" w:rsidRDefault="00F40860" w:rsidP="00F40860">
            <w:pPr>
              <w:spacing w:after="0" w:line="240" w:lineRule="auto"/>
              <w:rPr>
                <w:rFonts w:ascii="Arial" w:eastAsia="Times New Roman" w:hAnsi="Arial" w:cs="Arial"/>
                <w:sz w:val="18"/>
                <w:szCs w:val="18"/>
              </w:rPr>
            </w:pPr>
            <w:r w:rsidRPr="00F40860">
              <w:rPr>
                <w:rFonts w:ascii="Arial" w:eastAsia="Times New Roman" w:hAnsi="Arial" w:cs="Arial"/>
                <w:b/>
                <w:bCs/>
                <w:sz w:val="18"/>
                <w:szCs w:val="18"/>
              </w:rPr>
              <w:t>ELECTRICAL WORKS</w:t>
            </w:r>
            <w:r w:rsidRPr="00F40860">
              <w:rPr>
                <w:rFonts w:ascii="Arial" w:eastAsia="Times New Roman" w:hAnsi="Arial" w:cs="Arial"/>
                <w:sz w:val="18"/>
                <w:szCs w:val="18"/>
              </w:rPr>
              <w:t xml:space="preserve">   (Non Scheduled Items) </w:t>
            </w: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sz w:val="18"/>
                <w:szCs w:val="18"/>
              </w:rPr>
            </w:pPr>
          </w:p>
        </w:tc>
      </w:tr>
      <w:tr w:rsidR="00F40860" w:rsidRPr="00F40860" w:rsidTr="00F40860">
        <w:trPr>
          <w:gridAfter w:val="3"/>
          <w:wAfter w:w="1158" w:type="dxa"/>
          <w:trHeight w:val="375"/>
        </w:trPr>
        <w:tc>
          <w:tcPr>
            <w:tcW w:w="52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S.No</w:t>
            </w:r>
          </w:p>
        </w:tc>
        <w:tc>
          <w:tcPr>
            <w:tcW w:w="4080" w:type="dxa"/>
            <w:gridSpan w:val="5"/>
            <w:tcBorders>
              <w:top w:val="nil"/>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Description</w:t>
            </w:r>
          </w:p>
        </w:tc>
        <w:tc>
          <w:tcPr>
            <w:tcW w:w="1016" w:type="dxa"/>
            <w:gridSpan w:val="3"/>
            <w:tcBorders>
              <w:top w:val="nil"/>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QTY</w:t>
            </w:r>
          </w:p>
        </w:tc>
        <w:tc>
          <w:tcPr>
            <w:tcW w:w="656" w:type="dxa"/>
            <w:gridSpan w:val="3"/>
            <w:tcBorders>
              <w:top w:val="nil"/>
              <w:left w:val="nil"/>
              <w:bottom w:val="single" w:sz="8"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UNIT</w:t>
            </w:r>
          </w:p>
        </w:tc>
        <w:tc>
          <w:tcPr>
            <w:tcW w:w="1256" w:type="dxa"/>
            <w:gridSpan w:val="3"/>
            <w:tcBorders>
              <w:top w:val="nil"/>
              <w:left w:val="nil"/>
              <w:bottom w:val="single" w:sz="8" w:space="0" w:color="auto"/>
              <w:right w:val="nil"/>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20"/>
                <w:szCs w:val="20"/>
              </w:rPr>
            </w:pPr>
            <w:r w:rsidRPr="00F40860">
              <w:rPr>
                <w:rFonts w:ascii="Arial" w:eastAsia="Times New Roman" w:hAnsi="Arial" w:cs="Arial"/>
                <w:b/>
                <w:bCs/>
                <w:color w:val="000000"/>
                <w:sz w:val="20"/>
                <w:szCs w:val="20"/>
              </w:rPr>
              <w:t xml:space="preserve"> Rate </w:t>
            </w:r>
          </w:p>
        </w:tc>
        <w:tc>
          <w:tcPr>
            <w:tcW w:w="1676" w:type="dxa"/>
            <w:gridSpan w:val="3"/>
            <w:tcBorders>
              <w:top w:val="single" w:sz="8" w:space="0" w:color="auto"/>
              <w:left w:val="single" w:sz="4" w:space="0" w:color="auto"/>
              <w:bottom w:val="single" w:sz="8" w:space="0" w:color="auto"/>
              <w:right w:val="single" w:sz="8"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AMOUNT</w:t>
            </w:r>
          </w:p>
        </w:tc>
      </w:tr>
      <w:tr w:rsidR="00F40860" w:rsidRPr="00F40860" w:rsidTr="00F40860">
        <w:trPr>
          <w:gridAfter w:val="3"/>
          <w:wAfter w:w="1158" w:type="dxa"/>
          <w:trHeight w:val="72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52.0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1-40 watts tube light complete with 40 watts with rod, chowk, starter etc. complete Philips made</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48.00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5,500.00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264,000.00 </w:t>
            </w:r>
          </w:p>
        </w:tc>
      </w:tr>
      <w:tr w:rsidR="00F40860" w:rsidRPr="00F40860" w:rsidTr="00F40860">
        <w:trPr>
          <w:gridAfter w:val="3"/>
          <w:wAfter w:w="1158" w:type="dxa"/>
          <w:trHeight w:val="48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53.0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dimmer for fan control with the on/off button piano type as required</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25.00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750.00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18,750.00 </w:t>
            </w:r>
          </w:p>
        </w:tc>
      </w:tr>
      <w:tr w:rsidR="00F40860" w:rsidRPr="00F40860" w:rsidTr="00F40860">
        <w:trPr>
          <w:gridAfter w:val="3"/>
          <w:wAfter w:w="1158" w:type="dxa"/>
          <w:trHeight w:val="37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54.0</w:t>
            </w:r>
          </w:p>
        </w:tc>
        <w:tc>
          <w:tcPr>
            <w:tcW w:w="4080" w:type="dxa"/>
            <w:gridSpan w:val="5"/>
            <w:tcBorders>
              <w:top w:val="nil"/>
              <w:left w:val="nil"/>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fancy mirrior  Wall light</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3.00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3,500.00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10,500.00 </w:t>
            </w:r>
          </w:p>
        </w:tc>
      </w:tr>
      <w:tr w:rsidR="00F40860" w:rsidRPr="00F40860" w:rsidTr="00F40860">
        <w:trPr>
          <w:gridAfter w:val="3"/>
          <w:wAfter w:w="1158" w:type="dxa"/>
          <w:trHeight w:val="37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55.0</w:t>
            </w:r>
          </w:p>
        </w:tc>
        <w:tc>
          <w:tcPr>
            <w:tcW w:w="4080" w:type="dxa"/>
            <w:gridSpan w:val="5"/>
            <w:tcBorders>
              <w:top w:val="nil"/>
              <w:left w:val="nil"/>
              <w:bottom w:val="single" w:sz="4" w:space="0" w:color="auto"/>
              <w:right w:val="single" w:sz="4" w:space="0" w:color="auto"/>
            </w:tcBorders>
            <w:shd w:val="clear" w:color="auto" w:fill="auto"/>
            <w:vAlign w:val="bottom"/>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Ceiling fancy light, as required.</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5.00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4,000.00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20,000.00 </w:t>
            </w:r>
          </w:p>
        </w:tc>
      </w:tr>
      <w:tr w:rsidR="00F40860" w:rsidRPr="00F40860" w:rsidTr="00F40860">
        <w:trPr>
          <w:gridAfter w:val="3"/>
          <w:wAfter w:w="1158" w:type="dxa"/>
          <w:trHeight w:val="48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56.0</w:t>
            </w:r>
          </w:p>
        </w:tc>
        <w:tc>
          <w:tcPr>
            <w:tcW w:w="4080" w:type="dxa"/>
            <w:gridSpan w:val="5"/>
            <w:tcBorders>
              <w:top w:val="nil"/>
              <w:left w:val="nil"/>
              <w:bottom w:val="single" w:sz="4" w:space="0" w:color="auto"/>
              <w:right w:val="single" w:sz="4" w:space="0" w:color="auto"/>
            </w:tcBorders>
            <w:shd w:val="clear" w:color="auto" w:fill="auto"/>
            <w:vAlign w:val="center"/>
            <w:hideMark/>
          </w:tcPr>
          <w:p w:rsidR="00F40860" w:rsidRPr="00F40860" w:rsidRDefault="00F40860" w:rsidP="00F40860">
            <w:pPr>
              <w:spacing w:after="0" w:line="240" w:lineRule="auto"/>
              <w:jc w:val="center"/>
              <w:rPr>
                <w:rFonts w:ascii="Arial" w:eastAsia="Times New Roman" w:hAnsi="Arial" w:cs="Arial"/>
                <w:sz w:val="18"/>
                <w:szCs w:val="18"/>
              </w:rPr>
            </w:pPr>
            <w:r w:rsidRPr="00F40860">
              <w:rPr>
                <w:rFonts w:ascii="Arial" w:eastAsia="Times New Roman" w:hAnsi="Arial" w:cs="Arial"/>
                <w:sz w:val="18"/>
                <w:szCs w:val="18"/>
              </w:rPr>
              <w:t>P/F Main Pannel Board, complete, as required.</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1.00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P.Sft</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45,000.00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45,000.00 </w:t>
            </w:r>
          </w:p>
        </w:tc>
      </w:tr>
      <w:tr w:rsidR="00F40860" w:rsidRPr="00F40860" w:rsidTr="00F40860">
        <w:trPr>
          <w:gridAfter w:val="3"/>
          <w:wAfter w:w="1158" w:type="dxa"/>
          <w:trHeight w:val="48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40860" w:rsidRPr="00F40860" w:rsidRDefault="00F40860" w:rsidP="00F40860">
            <w:pPr>
              <w:spacing w:after="0" w:line="240" w:lineRule="auto"/>
              <w:jc w:val="center"/>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57.0</w:t>
            </w:r>
          </w:p>
        </w:tc>
        <w:tc>
          <w:tcPr>
            <w:tcW w:w="4080" w:type="dxa"/>
            <w:gridSpan w:val="5"/>
            <w:tcBorders>
              <w:top w:val="nil"/>
              <w:left w:val="nil"/>
              <w:bottom w:val="single" w:sz="4" w:space="0" w:color="auto"/>
              <w:right w:val="single" w:sz="4" w:space="0" w:color="auto"/>
            </w:tcBorders>
            <w:shd w:val="clear" w:color="auto" w:fill="auto"/>
            <w:hideMark/>
          </w:tcPr>
          <w:p w:rsidR="00F40860" w:rsidRPr="00F40860" w:rsidRDefault="00F40860" w:rsidP="00F40860">
            <w:pPr>
              <w:spacing w:after="0" w:line="240" w:lineRule="auto"/>
              <w:jc w:val="both"/>
              <w:rPr>
                <w:rFonts w:ascii="Arial" w:eastAsia="Times New Roman" w:hAnsi="Arial" w:cs="Arial"/>
                <w:sz w:val="18"/>
                <w:szCs w:val="18"/>
              </w:rPr>
            </w:pPr>
            <w:r w:rsidRPr="00F40860">
              <w:rPr>
                <w:rFonts w:ascii="Arial" w:eastAsia="Times New Roman" w:hAnsi="Arial" w:cs="Arial"/>
                <w:sz w:val="18"/>
                <w:szCs w:val="18"/>
              </w:rPr>
              <w:t>P/F Exhaust Fan 14" Sweep, complete as required.</w:t>
            </w:r>
          </w:p>
        </w:tc>
        <w:tc>
          <w:tcPr>
            <w:tcW w:w="101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3.00</w:t>
            </w:r>
          </w:p>
        </w:tc>
        <w:tc>
          <w:tcPr>
            <w:tcW w:w="6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P/Nos</w:t>
            </w:r>
          </w:p>
        </w:tc>
        <w:tc>
          <w:tcPr>
            <w:tcW w:w="125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jc w:val="center"/>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3,500.00 </w:t>
            </w:r>
          </w:p>
        </w:tc>
        <w:tc>
          <w:tcPr>
            <w:tcW w:w="1676" w:type="dxa"/>
            <w:gridSpan w:val="3"/>
            <w:tcBorders>
              <w:top w:val="nil"/>
              <w:left w:val="nil"/>
              <w:bottom w:val="single" w:sz="4" w:space="0" w:color="auto"/>
              <w:right w:val="single" w:sz="4" w:space="0" w:color="auto"/>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color w:val="000000"/>
                <w:sz w:val="18"/>
                <w:szCs w:val="18"/>
              </w:rPr>
            </w:pPr>
            <w:r w:rsidRPr="00F40860">
              <w:rPr>
                <w:rFonts w:ascii="Arial" w:eastAsia="Times New Roman" w:hAnsi="Arial" w:cs="Arial"/>
                <w:color w:val="000000"/>
                <w:sz w:val="18"/>
                <w:szCs w:val="18"/>
              </w:rPr>
              <w:t xml:space="preserve">               10,500.00 </w:t>
            </w:r>
          </w:p>
        </w:tc>
      </w:tr>
      <w:tr w:rsidR="00F40860" w:rsidRPr="00F40860" w:rsidTr="00F40860">
        <w:trPr>
          <w:gridAfter w:val="3"/>
          <w:wAfter w:w="1158" w:type="dxa"/>
          <w:trHeight w:val="375"/>
        </w:trPr>
        <w:tc>
          <w:tcPr>
            <w:tcW w:w="520" w:type="dxa"/>
            <w:tcBorders>
              <w:top w:val="nil"/>
              <w:left w:val="nil"/>
              <w:bottom w:val="nil"/>
              <w:right w:val="nil"/>
            </w:tcBorders>
            <w:shd w:val="clear" w:color="auto" w:fill="auto"/>
            <w:noWrap/>
            <w:vAlign w:val="center"/>
            <w:hideMark/>
          </w:tcPr>
          <w:p w:rsidR="00F40860" w:rsidRPr="00F40860" w:rsidRDefault="00F40860" w:rsidP="00F40860">
            <w:pPr>
              <w:spacing w:after="0" w:line="240" w:lineRule="auto"/>
              <w:rPr>
                <w:rFonts w:ascii="Arial" w:eastAsia="Times New Roman" w:hAnsi="Arial" w:cs="Arial"/>
                <w:color w:val="000000"/>
                <w:sz w:val="18"/>
                <w:szCs w:val="18"/>
              </w:rPr>
            </w:pPr>
          </w:p>
        </w:tc>
        <w:tc>
          <w:tcPr>
            <w:tcW w:w="7008" w:type="dxa"/>
            <w:gridSpan w:val="14"/>
            <w:tcBorders>
              <w:top w:val="single" w:sz="4" w:space="0" w:color="auto"/>
              <w:left w:val="nil"/>
              <w:bottom w:val="nil"/>
              <w:right w:val="nil"/>
            </w:tcBorders>
            <w:shd w:val="clear" w:color="auto" w:fill="auto"/>
            <w:noWrap/>
            <w:vAlign w:val="bottom"/>
            <w:hideMark/>
          </w:tcPr>
          <w:p w:rsidR="00F40860" w:rsidRPr="00F40860" w:rsidRDefault="00F40860" w:rsidP="00F40860">
            <w:pPr>
              <w:spacing w:after="0" w:line="240" w:lineRule="auto"/>
              <w:jc w:val="right"/>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Total Amount of Non Schedule Items Rs.</w:t>
            </w:r>
          </w:p>
        </w:tc>
        <w:tc>
          <w:tcPr>
            <w:tcW w:w="1676" w:type="dxa"/>
            <w:gridSpan w:val="3"/>
            <w:tcBorders>
              <w:top w:val="nil"/>
              <w:left w:val="nil"/>
              <w:bottom w:val="nil"/>
              <w:right w:val="nil"/>
            </w:tcBorders>
            <w:shd w:val="clear" w:color="auto" w:fill="auto"/>
            <w:noWrap/>
            <w:vAlign w:val="bottom"/>
            <w:hideMark/>
          </w:tcPr>
          <w:p w:rsidR="00F40860" w:rsidRPr="00F40860" w:rsidRDefault="00F40860" w:rsidP="00F40860">
            <w:pPr>
              <w:spacing w:after="0" w:line="240" w:lineRule="auto"/>
              <w:rPr>
                <w:rFonts w:ascii="Arial" w:eastAsia="Times New Roman" w:hAnsi="Arial" w:cs="Arial"/>
                <w:b/>
                <w:bCs/>
                <w:color w:val="000000"/>
                <w:sz w:val="18"/>
                <w:szCs w:val="18"/>
              </w:rPr>
            </w:pPr>
            <w:r w:rsidRPr="00F40860">
              <w:rPr>
                <w:rFonts w:ascii="Arial" w:eastAsia="Times New Roman" w:hAnsi="Arial" w:cs="Arial"/>
                <w:b/>
                <w:bCs/>
                <w:color w:val="000000"/>
                <w:sz w:val="18"/>
                <w:szCs w:val="18"/>
              </w:rPr>
              <w:t xml:space="preserve">             368,750.00 </w:t>
            </w:r>
          </w:p>
        </w:tc>
      </w:tr>
    </w:tbl>
    <w:p w:rsidR="00E47E6E" w:rsidRDefault="00E47E6E" w:rsidP="00F40860"/>
    <w:p w:rsidR="00F40860" w:rsidRDefault="00F40860" w:rsidP="00F40860"/>
    <w:p w:rsidR="00F40860" w:rsidRDefault="00F40860" w:rsidP="00F40860"/>
    <w:p w:rsidR="00F40860" w:rsidRDefault="00F40860" w:rsidP="00F40860"/>
    <w:p w:rsidR="00F40860" w:rsidRDefault="00F40860" w:rsidP="00F40860"/>
    <w:p w:rsidR="00F40860" w:rsidRDefault="00F40860" w:rsidP="00F40860"/>
    <w:p w:rsidR="00F40860" w:rsidRDefault="00F40860" w:rsidP="00F40860"/>
    <w:p w:rsidR="00F40860" w:rsidRDefault="00F40860" w:rsidP="00F40860"/>
    <w:p w:rsidR="00F40860" w:rsidRDefault="00F40860" w:rsidP="00F40860"/>
    <w:tbl>
      <w:tblPr>
        <w:tblW w:w="9360" w:type="dxa"/>
        <w:tblLook w:val="04A0" w:firstRow="1" w:lastRow="0" w:firstColumn="1" w:lastColumn="0" w:noHBand="0" w:noVBand="1"/>
      </w:tblPr>
      <w:tblGrid>
        <w:gridCol w:w="575"/>
        <w:gridCol w:w="4838"/>
        <w:gridCol w:w="698"/>
        <w:gridCol w:w="583"/>
        <w:gridCol w:w="1370"/>
        <w:gridCol w:w="1296"/>
      </w:tblGrid>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4"/>
                <w:szCs w:val="24"/>
              </w:rPr>
            </w:pPr>
          </w:p>
        </w:tc>
        <w:tc>
          <w:tcPr>
            <w:tcW w:w="5943" w:type="dxa"/>
            <w:gridSpan w:val="2"/>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GOVERNMENT OF SINDH IRRIGATION DEPARTMENT</w:t>
            </w: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r w:rsidRPr="00D231BF">
              <w:rPr>
                <w:rFonts w:ascii="Calibri" w:eastAsia="Times New Roman" w:hAnsi="Calibri" w:cs="Times New Roman"/>
                <w:noProof/>
                <w:color w:val="000000"/>
              </w:rPr>
              <w:drawing>
                <wp:anchor distT="0" distB="0" distL="114300" distR="114300" simplePos="0" relativeHeight="251788288" behindDoc="0" locked="0" layoutInCell="1" allowOverlap="1">
                  <wp:simplePos x="0" y="0"/>
                  <wp:positionH relativeFrom="column">
                    <wp:posOffset>352425</wp:posOffset>
                  </wp:positionH>
                  <wp:positionV relativeFrom="paragraph">
                    <wp:posOffset>19050</wp:posOffset>
                  </wp:positionV>
                  <wp:extent cx="1609725" cy="723900"/>
                  <wp:effectExtent l="0" t="0" r="9525" b="0"/>
                  <wp:wrapNone/>
                  <wp:docPr id="16926" name="Picture 16926" descr="PolyConsult Logo.jpg"/>
                  <wp:cNvGraphicFramePr/>
                  <a:graphic xmlns:a="http://schemas.openxmlformats.org/drawingml/2006/main">
                    <a:graphicData uri="http://schemas.openxmlformats.org/drawingml/2006/picture">
                      <pic:pic xmlns:pic="http://schemas.openxmlformats.org/drawingml/2006/picture">
                        <pic:nvPicPr>
                          <pic:cNvPr id="16926"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154"/>
            </w:tblGrid>
            <w:tr w:rsidR="00D231BF" w:rsidRPr="00D231BF">
              <w:trPr>
                <w:trHeight w:val="375"/>
                <w:tblCellSpacing w:w="0" w:type="dxa"/>
              </w:trPr>
              <w:tc>
                <w:tcPr>
                  <w:tcW w:w="132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p>
              </w:tc>
            </w:tr>
          </w:tbl>
          <w:p w:rsidR="00D231BF" w:rsidRPr="00D231BF" w:rsidRDefault="00D231BF" w:rsidP="00D231BF">
            <w:pPr>
              <w:spacing w:after="0" w:line="240" w:lineRule="auto"/>
              <w:rPr>
                <w:rFonts w:ascii="Calibri" w:eastAsia="Times New Roman" w:hAnsi="Calibri" w:cs="Times New Roman"/>
                <w:color w:val="00000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6457" w:type="dxa"/>
            <w:gridSpan w:val="3"/>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xml:space="preserve">OFFICE OF THE SUPREDENT ENGINEER MECHENICAL CIRCLE - II </w:t>
            </w: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IN SINDH MIRPUR KHAS AT JAMSHORO</w:t>
            </w: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9360" w:type="dxa"/>
            <w:gridSpan w:val="6"/>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20"/>
                <w:szCs w:val="20"/>
              </w:rPr>
            </w:pPr>
            <w:r w:rsidRPr="00D231BF">
              <w:rPr>
                <w:rFonts w:ascii="Arial" w:eastAsia="Times New Roman" w:hAnsi="Arial" w:cs="Arial"/>
                <w:b/>
                <w:bCs/>
                <w:color w:val="000000"/>
                <w:sz w:val="20"/>
                <w:szCs w:val="20"/>
              </w:rPr>
              <w:t>Engineer's Estimate</w:t>
            </w:r>
          </w:p>
        </w:tc>
      </w:tr>
      <w:tr w:rsidR="00D231BF" w:rsidRPr="00D231BF" w:rsidTr="00D231BF">
        <w:trPr>
          <w:trHeight w:val="375"/>
        </w:trPr>
        <w:tc>
          <w:tcPr>
            <w:tcW w:w="408"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S.No</w:t>
            </w:r>
          </w:p>
        </w:tc>
        <w:tc>
          <w:tcPr>
            <w:tcW w:w="5503"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Description</w:t>
            </w:r>
          </w:p>
        </w:tc>
        <w:tc>
          <w:tcPr>
            <w:tcW w:w="440"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QTY</w:t>
            </w:r>
          </w:p>
        </w:tc>
        <w:tc>
          <w:tcPr>
            <w:tcW w:w="514"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UNIT</w:t>
            </w:r>
          </w:p>
        </w:tc>
        <w:tc>
          <w:tcPr>
            <w:tcW w:w="1044" w:type="dxa"/>
            <w:tcBorders>
              <w:top w:val="single" w:sz="8" w:space="0" w:color="auto"/>
              <w:left w:val="nil"/>
              <w:bottom w:val="single" w:sz="8" w:space="0" w:color="auto"/>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20"/>
                <w:szCs w:val="20"/>
              </w:rPr>
            </w:pPr>
            <w:r w:rsidRPr="00D231BF">
              <w:rPr>
                <w:rFonts w:ascii="Arial" w:eastAsia="Times New Roman" w:hAnsi="Arial" w:cs="Arial"/>
                <w:b/>
                <w:bCs/>
                <w:color w:val="000000"/>
                <w:sz w:val="20"/>
                <w:szCs w:val="20"/>
              </w:rPr>
              <w:t xml:space="preserve"> Rate </w:t>
            </w:r>
          </w:p>
        </w:tc>
        <w:tc>
          <w:tcPr>
            <w:tcW w:w="1451"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AMOUNT</w:t>
            </w:r>
          </w:p>
        </w:tc>
      </w:tr>
      <w:tr w:rsidR="00D231BF" w:rsidRPr="00D231BF" w:rsidTr="00D231BF">
        <w:trPr>
          <w:trHeight w:val="288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58.0</w:t>
            </w:r>
          </w:p>
        </w:tc>
        <w:tc>
          <w:tcPr>
            <w:tcW w:w="5503" w:type="dxa"/>
            <w:tcBorders>
              <w:top w:val="nil"/>
              <w:left w:val="nil"/>
              <w:bottom w:val="single" w:sz="4" w:space="0" w:color="auto"/>
              <w:right w:val="nil"/>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Providing and fixing squatting type white              glazed earthen ware w.c pan with including  the cost of flushing cistern with internal fitting  and flush pipe with bend &amp; plinth &amp; floor for pipe  connection connections &amp; making good in  cement concrete 1:2:4                                                                                                 A.  W.C. pan of not less than 23" clear opening between flushing rims and 3  gallons flushing tank.                                         (i)         With 4" C.I. Trap.                                                                       (Page NO. 1 Item No. 1-A-i)                                                                              </w:t>
            </w:r>
          </w:p>
        </w:tc>
        <w:tc>
          <w:tcPr>
            <w:tcW w:w="440" w:type="dxa"/>
            <w:tcBorders>
              <w:top w:val="nil"/>
              <w:left w:val="single" w:sz="4" w:space="0" w:color="auto"/>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3.00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5044.60</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15,133.80 </w:t>
            </w:r>
          </w:p>
        </w:tc>
      </w:tr>
      <w:tr w:rsidR="00D231BF" w:rsidRPr="00D231BF" w:rsidTr="00D231BF">
        <w:trPr>
          <w:trHeight w:val="336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59.0</w:t>
            </w:r>
          </w:p>
        </w:tc>
        <w:tc>
          <w:tcPr>
            <w:tcW w:w="5503" w:type="dxa"/>
            <w:tcBorders>
              <w:top w:val="nil"/>
              <w:left w:val="nil"/>
              <w:bottom w:val="single" w:sz="4" w:space="0" w:color="auto"/>
              <w:right w:val="nil"/>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Providing &amp; fixing Europen white glazed   earthen ware wash down w.c. pan complete with and i/c the cost of white / black plastic seat (Beat quality) and lid with c.p. brass hinges and buffers, 3 gallons white glazed earthen ware low level flushing cistern with flushing cistern with siphon fitting 1-1/2" dia white porcelain enameled flush bend 3/4" dia and making requisite number of holes in walls, plinth and floor for pipe connections and making good in cement concrete 1:2:4, (Foreign Quality) (Page NO. 2 Item No. 5)                                                                                                                                       </w:t>
            </w:r>
          </w:p>
        </w:tc>
        <w:tc>
          <w:tcPr>
            <w:tcW w:w="440" w:type="dxa"/>
            <w:tcBorders>
              <w:top w:val="nil"/>
              <w:left w:val="single" w:sz="4" w:space="0" w:color="auto"/>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3.00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11477.40</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34,432.20 </w:t>
            </w:r>
          </w:p>
        </w:tc>
      </w:tr>
      <w:tr w:rsidR="00D231BF" w:rsidRPr="00D231BF" w:rsidTr="00D231BF">
        <w:trPr>
          <w:trHeight w:val="384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60.0</w:t>
            </w:r>
          </w:p>
        </w:tc>
        <w:tc>
          <w:tcPr>
            <w:tcW w:w="5503" w:type="dxa"/>
            <w:tcBorders>
              <w:top w:val="nil"/>
              <w:left w:val="nil"/>
              <w:bottom w:val="single" w:sz="4" w:space="0" w:color="auto"/>
              <w:right w:val="nil"/>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Providing  and fixing 24"x18" lavatory basin in white glazed earthen ware complete with and i/c the cost of W.I. or C.I. cantilever brackets 6 inches built into walls, painted white in two coats after a primary coat of red lead paint a pair of 1/2" dia chrome plated pillar taps, 1-1/2" dia rubber plug &amp; chrome plated brass chain, 1-1/4" dia malleable iron or C.P. brass traps malleable iron or brass unions and making requisite number of holes in walls, plinth and floor for pipe connections and making good in cement concrete 1:2:4, (Foreign Quality) floor for pipe connections and making good in (Page No. 3, item No. 10)</w:t>
            </w:r>
          </w:p>
        </w:tc>
        <w:tc>
          <w:tcPr>
            <w:tcW w:w="440" w:type="dxa"/>
            <w:tcBorders>
              <w:top w:val="nil"/>
              <w:left w:val="single" w:sz="4" w:space="0" w:color="auto"/>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5.00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4928.00</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24,640.00 </w:t>
            </w:r>
          </w:p>
        </w:tc>
      </w:tr>
      <w:tr w:rsidR="00D231BF" w:rsidRPr="00D231BF" w:rsidTr="00D231BF">
        <w:trPr>
          <w:trHeight w:val="96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lastRenderedPageBreak/>
              <w:t>61.0</w:t>
            </w:r>
          </w:p>
        </w:tc>
        <w:tc>
          <w:tcPr>
            <w:tcW w:w="5503" w:type="dxa"/>
            <w:tcBorders>
              <w:top w:val="nil"/>
              <w:left w:val="nil"/>
              <w:bottom w:val="single" w:sz="4" w:space="0" w:color="auto"/>
              <w:right w:val="nil"/>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Add extra for labour and providing and fixing of                              earthen ware pedestal white or coloured                                         glazed (Foreign quality)                  </w:t>
            </w:r>
          </w:p>
        </w:tc>
        <w:tc>
          <w:tcPr>
            <w:tcW w:w="440" w:type="dxa"/>
            <w:tcBorders>
              <w:top w:val="nil"/>
              <w:left w:val="single" w:sz="4" w:space="0" w:color="auto"/>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5.00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2533.47</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12,667.35 </w:t>
            </w: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w:eastAsia="Times New Roman" w:hAnsi="Arial" w:cs="Arial"/>
                <w:sz w:val="18"/>
                <w:szCs w:val="18"/>
              </w:rPr>
            </w:pPr>
          </w:p>
        </w:tc>
        <w:tc>
          <w:tcPr>
            <w:tcW w:w="5503"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943" w:type="dxa"/>
            <w:gridSpan w:val="2"/>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GOVERNMENT OF SINDH IRRIGATION DEPARTMENT</w:t>
            </w: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r w:rsidRPr="00D231BF">
              <w:rPr>
                <w:rFonts w:ascii="Calibri" w:eastAsia="Times New Roman" w:hAnsi="Calibri" w:cs="Times New Roman"/>
                <w:noProof/>
                <w:color w:val="000000"/>
              </w:rPr>
              <w:drawing>
                <wp:anchor distT="0" distB="0" distL="114300" distR="114300" simplePos="0" relativeHeight="251789312" behindDoc="0" locked="0" layoutInCell="1" allowOverlap="1">
                  <wp:simplePos x="0" y="0"/>
                  <wp:positionH relativeFrom="column">
                    <wp:posOffset>352425</wp:posOffset>
                  </wp:positionH>
                  <wp:positionV relativeFrom="paragraph">
                    <wp:posOffset>19050</wp:posOffset>
                  </wp:positionV>
                  <wp:extent cx="1609725" cy="723900"/>
                  <wp:effectExtent l="0" t="0" r="9525" b="0"/>
                  <wp:wrapNone/>
                  <wp:docPr id="16927" name="Picture 16927" descr="PolyConsult Logo.jpg"/>
                  <wp:cNvGraphicFramePr/>
                  <a:graphic xmlns:a="http://schemas.openxmlformats.org/drawingml/2006/main">
                    <a:graphicData uri="http://schemas.openxmlformats.org/drawingml/2006/picture">
                      <pic:pic xmlns:pic="http://schemas.openxmlformats.org/drawingml/2006/picture">
                        <pic:nvPicPr>
                          <pic:cNvPr id="16927"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154"/>
            </w:tblGrid>
            <w:tr w:rsidR="00D231BF" w:rsidRPr="00D231BF">
              <w:trPr>
                <w:trHeight w:val="375"/>
                <w:tblCellSpacing w:w="0" w:type="dxa"/>
              </w:trPr>
              <w:tc>
                <w:tcPr>
                  <w:tcW w:w="132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p>
              </w:tc>
            </w:tr>
          </w:tbl>
          <w:p w:rsidR="00D231BF" w:rsidRPr="00D231BF" w:rsidRDefault="00D231BF" w:rsidP="00D231BF">
            <w:pPr>
              <w:spacing w:after="0" w:line="240" w:lineRule="auto"/>
              <w:rPr>
                <w:rFonts w:ascii="Calibri" w:eastAsia="Times New Roman" w:hAnsi="Calibri" w:cs="Times New Roman"/>
                <w:color w:val="00000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6457" w:type="dxa"/>
            <w:gridSpan w:val="3"/>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xml:space="preserve">OFFICE OF THE SUPREDENT ENGINEER MECHENICAL CIRCLE - II </w:t>
            </w: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IN SINDH MIRPUR KHAS AT JAMSHORO</w:t>
            </w: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9360" w:type="dxa"/>
            <w:gridSpan w:val="6"/>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20"/>
                <w:szCs w:val="20"/>
              </w:rPr>
            </w:pPr>
            <w:r w:rsidRPr="00D231BF">
              <w:rPr>
                <w:rFonts w:ascii="Arial" w:eastAsia="Times New Roman" w:hAnsi="Arial" w:cs="Arial"/>
                <w:b/>
                <w:bCs/>
                <w:color w:val="000000"/>
                <w:sz w:val="20"/>
                <w:szCs w:val="20"/>
              </w:rPr>
              <w:t>Engineer's Estimate</w:t>
            </w:r>
          </w:p>
        </w:tc>
      </w:tr>
      <w:tr w:rsidR="00D231BF" w:rsidRPr="00D231BF" w:rsidTr="00D231BF">
        <w:trPr>
          <w:trHeight w:val="375"/>
        </w:trPr>
        <w:tc>
          <w:tcPr>
            <w:tcW w:w="408"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S.No</w:t>
            </w:r>
          </w:p>
        </w:tc>
        <w:tc>
          <w:tcPr>
            <w:tcW w:w="5503"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Description</w:t>
            </w:r>
          </w:p>
        </w:tc>
        <w:tc>
          <w:tcPr>
            <w:tcW w:w="440"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QTY</w:t>
            </w:r>
          </w:p>
        </w:tc>
        <w:tc>
          <w:tcPr>
            <w:tcW w:w="514"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UNIT</w:t>
            </w:r>
          </w:p>
        </w:tc>
        <w:tc>
          <w:tcPr>
            <w:tcW w:w="1044" w:type="dxa"/>
            <w:tcBorders>
              <w:top w:val="single" w:sz="8" w:space="0" w:color="auto"/>
              <w:left w:val="nil"/>
              <w:bottom w:val="single" w:sz="8" w:space="0" w:color="auto"/>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20"/>
                <w:szCs w:val="20"/>
              </w:rPr>
            </w:pPr>
            <w:r w:rsidRPr="00D231BF">
              <w:rPr>
                <w:rFonts w:ascii="Arial" w:eastAsia="Times New Roman" w:hAnsi="Arial" w:cs="Arial"/>
                <w:b/>
                <w:bCs/>
                <w:color w:val="000000"/>
                <w:sz w:val="20"/>
                <w:szCs w:val="20"/>
              </w:rPr>
              <w:t xml:space="preserve"> Rate </w:t>
            </w:r>
          </w:p>
        </w:tc>
        <w:tc>
          <w:tcPr>
            <w:tcW w:w="1451"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AMOUNT</w:t>
            </w:r>
          </w:p>
        </w:tc>
      </w:tr>
      <w:tr w:rsidR="00D231BF" w:rsidRPr="00D231BF" w:rsidTr="00D231BF">
        <w:trPr>
          <w:trHeight w:val="336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62.0</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Providing &amp; fixing steel sinks stainless local                                    make complete with cast iron or wrought iron                                 brackets 6 inches built in walls, 1-1/2" rubber                                plug chrome plated brass chain, 1-1/2" c.p.                                     brass wast with 1-1/2" PVC wast pipe &amp;                                             making requiste number of holes in walls &amp;                                  plinth &amp; floor for pipe connection &amp; making                                   good in cement concrete 1:2:4.                                                                          a)        Steel sink stainles sized 40" x 20                                            local make (Standard pattern)                                                               (Page No. 6, Item No. 19-a)           </w:t>
            </w:r>
          </w:p>
        </w:tc>
        <w:tc>
          <w:tcPr>
            <w:tcW w:w="440"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1.00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5052.30</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5,052.30 </w:t>
            </w:r>
          </w:p>
        </w:tc>
      </w:tr>
      <w:tr w:rsidR="00D231BF" w:rsidRPr="00D231BF" w:rsidTr="00D231BF">
        <w:trPr>
          <w:trHeight w:val="249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63.0</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Providing &amp; fixing a C.I. trap with 4" dia inlet                                 and 4" dia outle of the approved self cleaning                                design with a C.I. grating with or without a vent                           arm including cost of making requisite number                              of holes in walls, plinth &amp; floor for pipe                                            connection and making good with cement                                     concrete 1:2:4                                                                                          (Page No. 6, Item No. 21)                                                                                                                        </w:t>
            </w:r>
          </w:p>
        </w:tc>
        <w:tc>
          <w:tcPr>
            <w:tcW w:w="440"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6.00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1671.58</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10,029.48 </w:t>
            </w:r>
          </w:p>
        </w:tc>
      </w:tr>
      <w:tr w:rsidR="00D231BF" w:rsidRPr="00D231BF" w:rsidTr="00D231BF">
        <w:trPr>
          <w:trHeight w:val="144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64.0</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Providing and fixing chrome plated brass towel                            rail complete with brackets fixing on wooden                                cleats with 1" long c.p. brass screws.                                                  30" long towel rail (Standard pattern)                                                 (Page No. 7 Item No. 1-i.a)                                                                                        </w:t>
            </w:r>
          </w:p>
        </w:tc>
        <w:tc>
          <w:tcPr>
            <w:tcW w:w="440"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3.00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1269.95</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3,809.85 </w:t>
            </w:r>
          </w:p>
        </w:tc>
      </w:tr>
      <w:tr w:rsidR="00D231BF" w:rsidRPr="00D231BF" w:rsidTr="00D231BF">
        <w:trPr>
          <w:trHeight w:val="168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lastRenderedPageBreak/>
              <w:t>65.0</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Providing &amp; fixing C.P. brass toilet paper holder                            of standard size with chrome plated brass                                        brackets complete (Similar to twyfords design No. 1108)                            Superior Quality.                                                                                    (Page 7 Item No. 2-b)                                                                                </w:t>
            </w:r>
          </w:p>
        </w:tc>
        <w:tc>
          <w:tcPr>
            <w:tcW w:w="440"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5.00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1071.40</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5,357.00 </w:t>
            </w:r>
          </w:p>
        </w:tc>
      </w:tr>
      <w:tr w:rsidR="00D231BF" w:rsidRPr="00D231BF" w:rsidTr="00D231BF">
        <w:trPr>
          <w:trHeight w:val="168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66.0</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Providing and fixing Bath room accessories set                                (7 pieces), including towel rod, brush holder,                                  soap tray, shelf of approved quality and design                              etc. complete..                                                                                             (Page 19 Item No. 22)                                                                                   </w:t>
            </w:r>
          </w:p>
        </w:tc>
        <w:tc>
          <w:tcPr>
            <w:tcW w:w="440"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3.00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8122.40</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24,367.20 </w:t>
            </w:r>
          </w:p>
        </w:tc>
      </w:tr>
      <w:tr w:rsidR="00D231BF" w:rsidRPr="00D231BF" w:rsidTr="00D231BF">
        <w:trPr>
          <w:trHeight w:val="720"/>
        </w:trPr>
        <w:tc>
          <w:tcPr>
            <w:tcW w:w="408"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67.0</w:t>
            </w:r>
          </w:p>
        </w:tc>
        <w:tc>
          <w:tcPr>
            <w:tcW w:w="5503" w:type="dxa"/>
            <w:tcBorders>
              <w:top w:val="nil"/>
              <w:left w:val="nil"/>
              <w:bottom w:val="nil"/>
              <w:right w:val="single" w:sz="4" w:space="0" w:color="auto"/>
            </w:tcBorders>
            <w:shd w:val="clear" w:color="auto" w:fill="auto"/>
            <w:noWrap/>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Providing and fixing handle valves (China)                                     (Page 17 Item No. 5-a)                                                                                                                                                                                 </w:t>
            </w:r>
          </w:p>
        </w:tc>
        <w:tc>
          <w:tcPr>
            <w:tcW w:w="440"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51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104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1451"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w:t>
            </w:r>
          </w:p>
        </w:tc>
      </w:tr>
      <w:tr w:rsidR="00D231BF" w:rsidRPr="00D231BF" w:rsidTr="00D231BF">
        <w:trPr>
          <w:trHeight w:val="375"/>
        </w:trPr>
        <w:tc>
          <w:tcPr>
            <w:tcW w:w="408"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5503" w:type="dxa"/>
            <w:tcBorders>
              <w:top w:val="nil"/>
              <w:left w:val="nil"/>
              <w:bottom w:val="nil"/>
              <w:right w:val="single" w:sz="4" w:space="0" w:color="auto"/>
            </w:tcBorders>
            <w:shd w:val="clear" w:color="auto" w:fill="auto"/>
            <w:noWrap/>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(a) 1/2"  dia     </w:t>
            </w:r>
          </w:p>
        </w:tc>
        <w:tc>
          <w:tcPr>
            <w:tcW w:w="440"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5.00</w:t>
            </w:r>
          </w:p>
        </w:tc>
        <w:tc>
          <w:tcPr>
            <w:tcW w:w="51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200.42</w:t>
            </w:r>
          </w:p>
        </w:tc>
        <w:tc>
          <w:tcPr>
            <w:tcW w:w="1451"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1,002.10 </w:t>
            </w:r>
          </w:p>
        </w:tc>
      </w:tr>
      <w:tr w:rsidR="00D231BF" w:rsidRPr="00D231BF" w:rsidTr="00D231BF">
        <w:trPr>
          <w:trHeight w:val="375"/>
        </w:trPr>
        <w:tc>
          <w:tcPr>
            <w:tcW w:w="408"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5503" w:type="dxa"/>
            <w:tcBorders>
              <w:top w:val="nil"/>
              <w:left w:val="nil"/>
              <w:bottom w:val="nil"/>
              <w:right w:val="single" w:sz="4" w:space="0" w:color="auto"/>
            </w:tcBorders>
            <w:shd w:val="clear" w:color="auto" w:fill="auto"/>
            <w:noWrap/>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(b) 3/4" dia handle valve                                                                           </w:t>
            </w:r>
          </w:p>
        </w:tc>
        <w:tc>
          <w:tcPr>
            <w:tcW w:w="440"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5.00</w:t>
            </w:r>
          </w:p>
        </w:tc>
        <w:tc>
          <w:tcPr>
            <w:tcW w:w="51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271.92</w:t>
            </w:r>
          </w:p>
        </w:tc>
        <w:tc>
          <w:tcPr>
            <w:tcW w:w="1451"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1,359.60 </w:t>
            </w:r>
          </w:p>
        </w:tc>
      </w:tr>
      <w:tr w:rsidR="00D231BF" w:rsidRPr="00D231BF" w:rsidTr="00D231BF">
        <w:trPr>
          <w:trHeight w:val="375"/>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5503" w:type="dxa"/>
            <w:tcBorders>
              <w:top w:val="nil"/>
              <w:left w:val="nil"/>
              <w:bottom w:val="single" w:sz="4" w:space="0" w:color="auto"/>
              <w:right w:val="nil"/>
            </w:tcBorders>
            <w:shd w:val="clear" w:color="auto" w:fill="auto"/>
            <w:noWrap/>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(c) 1" dia handle valve</w:t>
            </w:r>
          </w:p>
        </w:tc>
        <w:tc>
          <w:tcPr>
            <w:tcW w:w="440" w:type="dxa"/>
            <w:tcBorders>
              <w:top w:val="nil"/>
              <w:left w:val="single" w:sz="4" w:space="0" w:color="auto"/>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5.00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365.42</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1,827.10 </w:t>
            </w: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w:eastAsia="Times New Roman" w:hAnsi="Arial" w:cs="Arial"/>
                <w:sz w:val="18"/>
                <w:szCs w:val="18"/>
              </w:rPr>
            </w:pPr>
          </w:p>
        </w:tc>
        <w:tc>
          <w:tcPr>
            <w:tcW w:w="5503" w:type="dxa"/>
            <w:tcBorders>
              <w:top w:val="nil"/>
              <w:left w:val="nil"/>
              <w:bottom w:val="nil"/>
              <w:right w:val="nil"/>
            </w:tcBorders>
            <w:shd w:val="clear" w:color="auto" w:fill="auto"/>
            <w:noWrap/>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943" w:type="dxa"/>
            <w:gridSpan w:val="2"/>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GOVERNMENT OF SINDH IRRIGATION DEPARTMENT</w:t>
            </w: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r w:rsidRPr="00D231BF">
              <w:rPr>
                <w:rFonts w:ascii="Calibri" w:eastAsia="Times New Roman" w:hAnsi="Calibri" w:cs="Times New Roman"/>
                <w:noProof/>
                <w:color w:val="000000"/>
              </w:rPr>
              <w:drawing>
                <wp:anchor distT="0" distB="0" distL="114300" distR="114300" simplePos="0" relativeHeight="251790336" behindDoc="0" locked="0" layoutInCell="1" allowOverlap="1">
                  <wp:simplePos x="0" y="0"/>
                  <wp:positionH relativeFrom="column">
                    <wp:posOffset>352425</wp:posOffset>
                  </wp:positionH>
                  <wp:positionV relativeFrom="paragraph">
                    <wp:posOffset>19050</wp:posOffset>
                  </wp:positionV>
                  <wp:extent cx="1609725" cy="723900"/>
                  <wp:effectExtent l="0" t="0" r="9525" b="0"/>
                  <wp:wrapNone/>
                  <wp:docPr id="16928" name="Picture 16928" descr="PolyConsult Logo.jpg"/>
                  <wp:cNvGraphicFramePr/>
                  <a:graphic xmlns:a="http://schemas.openxmlformats.org/drawingml/2006/main">
                    <a:graphicData uri="http://schemas.openxmlformats.org/drawingml/2006/picture">
                      <pic:pic xmlns:pic="http://schemas.openxmlformats.org/drawingml/2006/picture">
                        <pic:nvPicPr>
                          <pic:cNvPr id="16928"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154"/>
            </w:tblGrid>
            <w:tr w:rsidR="00D231BF" w:rsidRPr="00D231BF">
              <w:trPr>
                <w:trHeight w:val="375"/>
                <w:tblCellSpacing w:w="0" w:type="dxa"/>
              </w:trPr>
              <w:tc>
                <w:tcPr>
                  <w:tcW w:w="132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p>
              </w:tc>
            </w:tr>
          </w:tbl>
          <w:p w:rsidR="00D231BF" w:rsidRPr="00D231BF" w:rsidRDefault="00D231BF" w:rsidP="00D231BF">
            <w:pPr>
              <w:spacing w:after="0" w:line="240" w:lineRule="auto"/>
              <w:rPr>
                <w:rFonts w:ascii="Calibri" w:eastAsia="Times New Roman" w:hAnsi="Calibri" w:cs="Times New Roman"/>
                <w:color w:val="00000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6457" w:type="dxa"/>
            <w:gridSpan w:val="3"/>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xml:space="preserve">OFFICE OF THE SUPREDENT ENGINEER MECHENICAL CIRCLE - II </w:t>
            </w: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IN SINDH MIRPUR KHAS AT JAMSHORO</w:t>
            </w: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9360" w:type="dxa"/>
            <w:gridSpan w:val="6"/>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20"/>
                <w:szCs w:val="20"/>
              </w:rPr>
            </w:pPr>
            <w:r w:rsidRPr="00D231BF">
              <w:rPr>
                <w:rFonts w:ascii="Arial" w:eastAsia="Times New Roman" w:hAnsi="Arial" w:cs="Arial"/>
                <w:b/>
                <w:bCs/>
                <w:color w:val="000000"/>
                <w:sz w:val="20"/>
                <w:szCs w:val="20"/>
              </w:rPr>
              <w:t>Engineer's Estimate</w:t>
            </w:r>
          </w:p>
        </w:tc>
      </w:tr>
      <w:tr w:rsidR="00D231BF" w:rsidRPr="00D231BF" w:rsidTr="00D231BF">
        <w:trPr>
          <w:trHeight w:val="375"/>
        </w:trPr>
        <w:tc>
          <w:tcPr>
            <w:tcW w:w="408"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S.No</w:t>
            </w:r>
          </w:p>
        </w:tc>
        <w:tc>
          <w:tcPr>
            <w:tcW w:w="5503"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Description</w:t>
            </w:r>
          </w:p>
        </w:tc>
        <w:tc>
          <w:tcPr>
            <w:tcW w:w="440"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QTY</w:t>
            </w:r>
          </w:p>
        </w:tc>
        <w:tc>
          <w:tcPr>
            <w:tcW w:w="514"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UNIT</w:t>
            </w:r>
          </w:p>
        </w:tc>
        <w:tc>
          <w:tcPr>
            <w:tcW w:w="1044" w:type="dxa"/>
            <w:tcBorders>
              <w:top w:val="single" w:sz="8" w:space="0" w:color="auto"/>
              <w:left w:val="nil"/>
              <w:bottom w:val="single" w:sz="8" w:space="0" w:color="auto"/>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20"/>
                <w:szCs w:val="20"/>
              </w:rPr>
            </w:pPr>
            <w:r w:rsidRPr="00D231BF">
              <w:rPr>
                <w:rFonts w:ascii="Arial" w:eastAsia="Times New Roman" w:hAnsi="Arial" w:cs="Arial"/>
                <w:b/>
                <w:bCs/>
                <w:color w:val="000000"/>
                <w:sz w:val="20"/>
                <w:szCs w:val="20"/>
              </w:rPr>
              <w:t xml:space="preserve"> Rate </w:t>
            </w:r>
          </w:p>
        </w:tc>
        <w:tc>
          <w:tcPr>
            <w:tcW w:w="1451"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AMOUNT</w:t>
            </w:r>
          </w:p>
        </w:tc>
      </w:tr>
      <w:tr w:rsidR="00D231BF" w:rsidRPr="00D231BF" w:rsidTr="00D231BF">
        <w:trPr>
          <w:trHeight w:val="72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68.0</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Supplying and fixing telephone shower with ring pipe etc. complete. (Page 19 Item No. 20)                                                            </w:t>
            </w:r>
          </w:p>
        </w:tc>
        <w:tc>
          <w:tcPr>
            <w:tcW w:w="440"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1.00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1122.00</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1,122.00 </w:t>
            </w:r>
          </w:p>
        </w:tc>
      </w:tr>
      <w:tr w:rsidR="00D231BF" w:rsidRPr="00D231BF" w:rsidTr="00D231BF">
        <w:trPr>
          <w:trHeight w:val="72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69.0</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Supply &amp; fixing Swan type pillar cocks of Superior quality single with C.P. Head, 1/2" dia. (Page 19 Item No. 16-a)                </w:t>
            </w:r>
          </w:p>
        </w:tc>
        <w:tc>
          <w:tcPr>
            <w:tcW w:w="440"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5.00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795.00</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3,975.00 </w:t>
            </w:r>
          </w:p>
        </w:tc>
      </w:tr>
      <w:tr w:rsidR="00D231BF" w:rsidRPr="00D231BF" w:rsidTr="00D231BF">
        <w:trPr>
          <w:trHeight w:val="72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70.0</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Supplying and fixing in position C.P. Bib Cock 1/2" dia. Standard pattern (Page No. 16, Item No. 2-i-b) for bath rooms</w:t>
            </w:r>
          </w:p>
        </w:tc>
        <w:tc>
          <w:tcPr>
            <w:tcW w:w="440"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2.00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150.92</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301.84 </w:t>
            </w:r>
          </w:p>
        </w:tc>
      </w:tr>
      <w:tr w:rsidR="00D231BF" w:rsidRPr="00D231BF" w:rsidTr="00D231BF">
        <w:trPr>
          <w:trHeight w:val="240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71.0</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Providing G.I. Pipes, specials, and clamps ets. Including fixing cutting &amp; fitting complete with and i/c the cost of breaking through walls and roof, making good etc. painting two coats after cleaning the pipe etc. with white zinc paint with pigment to match the colour of the building and testing with water to a pressure head of 200 feet and handling. (P-12, Item 1)               </w:t>
            </w:r>
          </w:p>
        </w:tc>
        <w:tc>
          <w:tcPr>
            <w:tcW w:w="440"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w:t>
            </w:r>
          </w:p>
        </w:tc>
      </w:tr>
      <w:tr w:rsidR="00D231BF" w:rsidRPr="00D231BF" w:rsidTr="00D231BF">
        <w:trPr>
          <w:trHeight w:val="375"/>
        </w:trPr>
        <w:tc>
          <w:tcPr>
            <w:tcW w:w="408"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lastRenderedPageBreak/>
              <w:t> </w:t>
            </w:r>
          </w:p>
        </w:tc>
        <w:tc>
          <w:tcPr>
            <w:tcW w:w="5503" w:type="dxa"/>
            <w:tcBorders>
              <w:top w:val="nil"/>
              <w:left w:val="nil"/>
              <w:bottom w:val="nil"/>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(A) 1/2" dia </w:t>
            </w:r>
          </w:p>
        </w:tc>
        <w:tc>
          <w:tcPr>
            <w:tcW w:w="440"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150.00</w:t>
            </w:r>
          </w:p>
        </w:tc>
        <w:tc>
          <w:tcPr>
            <w:tcW w:w="51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Rft</w:t>
            </w:r>
          </w:p>
        </w:tc>
        <w:tc>
          <w:tcPr>
            <w:tcW w:w="104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 xml:space="preserve">                73.21 </w:t>
            </w:r>
          </w:p>
        </w:tc>
        <w:tc>
          <w:tcPr>
            <w:tcW w:w="1451"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color w:val="000000"/>
                <w:sz w:val="18"/>
                <w:szCs w:val="18"/>
              </w:rPr>
            </w:pPr>
            <w:r w:rsidRPr="00D231BF">
              <w:rPr>
                <w:rFonts w:ascii="Arial" w:eastAsia="Times New Roman" w:hAnsi="Arial" w:cs="Arial"/>
                <w:color w:val="000000"/>
                <w:sz w:val="18"/>
                <w:szCs w:val="18"/>
              </w:rPr>
              <w:t xml:space="preserve">                   10,981.50 </w:t>
            </w:r>
          </w:p>
        </w:tc>
      </w:tr>
      <w:tr w:rsidR="00D231BF" w:rsidRPr="00D231BF" w:rsidTr="00D231BF">
        <w:trPr>
          <w:trHeight w:val="375"/>
        </w:trPr>
        <w:tc>
          <w:tcPr>
            <w:tcW w:w="408"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5503" w:type="dxa"/>
            <w:tcBorders>
              <w:top w:val="nil"/>
              <w:left w:val="nil"/>
              <w:bottom w:val="nil"/>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(B) 3/4" dia</w:t>
            </w:r>
          </w:p>
        </w:tc>
        <w:tc>
          <w:tcPr>
            <w:tcW w:w="440"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200.00</w:t>
            </w:r>
          </w:p>
        </w:tc>
        <w:tc>
          <w:tcPr>
            <w:tcW w:w="51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Rft</w:t>
            </w:r>
          </w:p>
        </w:tc>
        <w:tc>
          <w:tcPr>
            <w:tcW w:w="104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 xml:space="preserve">                95.79 </w:t>
            </w:r>
          </w:p>
        </w:tc>
        <w:tc>
          <w:tcPr>
            <w:tcW w:w="1451"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color w:val="000000"/>
                <w:sz w:val="18"/>
                <w:szCs w:val="18"/>
              </w:rPr>
            </w:pPr>
            <w:r w:rsidRPr="00D231BF">
              <w:rPr>
                <w:rFonts w:ascii="Arial" w:eastAsia="Times New Roman" w:hAnsi="Arial" w:cs="Arial"/>
                <w:color w:val="000000"/>
                <w:sz w:val="18"/>
                <w:szCs w:val="18"/>
              </w:rPr>
              <w:t xml:space="preserve">                   19,158.00 </w:t>
            </w:r>
          </w:p>
        </w:tc>
      </w:tr>
      <w:tr w:rsidR="00D231BF" w:rsidRPr="00D231BF" w:rsidTr="00D231BF">
        <w:trPr>
          <w:trHeight w:val="375"/>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c) 1" dia </w:t>
            </w:r>
          </w:p>
        </w:tc>
        <w:tc>
          <w:tcPr>
            <w:tcW w:w="44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300.00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Rft</w:t>
            </w:r>
          </w:p>
        </w:tc>
        <w:tc>
          <w:tcPr>
            <w:tcW w:w="104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 xml:space="preserve">              128.55 </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color w:val="000000"/>
                <w:sz w:val="18"/>
                <w:szCs w:val="18"/>
              </w:rPr>
            </w:pPr>
            <w:r w:rsidRPr="00D231BF">
              <w:rPr>
                <w:rFonts w:ascii="Arial" w:eastAsia="Times New Roman" w:hAnsi="Arial" w:cs="Arial"/>
                <w:color w:val="000000"/>
                <w:sz w:val="18"/>
                <w:szCs w:val="18"/>
              </w:rPr>
              <w:t xml:space="preserve">                   38,565.00 </w:t>
            </w:r>
          </w:p>
        </w:tc>
      </w:tr>
      <w:tr w:rsidR="00D231BF" w:rsidRPr="00D231BF" w:rsidTr="00D231BF">
        <w:trPr>
          <w:trHeight w:val="720"/>
        </w:trPr>
        <w:tc>
          <w:tcPr>
            <w:tcW w:w="408"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72.0</w:t>
            </w:r>
          </w:p>
        </w:tc>
        <w:tc>
          <w:tcPr>
            <w:tcW w:w="5503" w:type="dxa"/>
            <w:tcBorders>
              <w:top w:val="nil"/>
              <w:left w:val="nil"/>
              <w:bottom w:val="nil"/>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Supplying and fixing UPVC Pipe " B " Class, as approved by the Engineer Incharge.</w:t>
            </w:r>
          </w:p>
        </w:tc>
        <w:tc>
          <w:tcPr>
            <w:tcW w:w="440"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 </w:t>
            </w:r>
          </w:p>
        </w:tc>
        <w:tc>
          <w:tcPr>
            <w:tcW w:w="51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104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1451"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color w:val="000000"/>
                <w:sz w:val="18"/>
                <w:szCs w:val="18"/>
              </w:rPr>
            </w:pPr>
            <w:r w:rsidRPr="00D231BF">
              <w:rPr>
                <w:rFonts w:ascii="Arial" w:eastAsia="Times New Roman" w:hAnsi="Arial" w:cs="Arial"/>
                <w:color w:val="000000"/>
                <w:sz w:val="18"/>
                <w:szCs w:val="18"/>
              </w:rPr>
              <w:t> </w:t>
            </w:r>
          </w:p>
        </w:tc>
      </w:tr>
      <w:tr w:rsidR="00D231BF" w:rsidRPr="00D231BF" w:rsidTr="00D231BF">
        <w:trPr>
          <w:trHeight w:val="375"/>
        </w:trPr>
        <w:tc>
          <w:tcPr>
            <w:tcW w:w="408"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5503" w:type="dxa"/>
            <w:tcBorders>
              <w:top w:val="nil"/>
              <w:left w:val="nil"/>
              <w:bottom w:val="nil"/>
              <w:right w:val="single" w:sz="4" w:space="0" w:color="auto"/>
            </w:tcBorders>
            <w:shd w:val="clear" w:color="auto" w:fill="auto"/>
            <w:vAlign w:val="bottom"/>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(A)  3'' dia    </w:t>
            </w:r>
          </w:p>
        </w:tc>
        <w:tc>
          <w:tcPr>
            <w:tcW w:w="440"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100.00</w:t>
            </w:r>
          </w:p>
        </w:tc>
        <w:tc>
          <w:tcPr>
            <w:tcW w:w="51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Rft</w:t>
            </w:r>
          </w:p>
        </w:tc>
        <w:tc>
          <w:tcPr>
            <w:tcW w:w="104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 xml:space="preserve">                90.00 </w:t>
            </w:r>
          </w:p>
        </w:tc>
        <w:tc>
          <w:tcPr>
            <w:tcW w:w="1451"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color w:val="000000"/>
                <w:sz w:val="18"/>
                <w:szCs w:val="18"/>
              </w:rPr>
            </w:pPr>
            <w:r w:rsidRPr="00D231BF">
              <w:rPr>
                <w:rFonts w:ascii="Arial" w:eastAsia="Times New Roman" w:hAnsi="Arial" w:cs="Arial"/>
                <w:color w:val="000000"/>
                <w:sz w:val="18"/>
                <w:szCs w:val="18"/>
              </w:rPr>
              <w:t xml:space="preserve">                      9,000.00 </w:t>
            </w:r>
          </w:p>
        </w:tc>
      </w:tr>
      <w:tr w:rsidR="00D231BF" w:rsidRPr="00D231BF" w:rsidTr="00D231BF">
        <w:trPr>
          <w:trHeight w:val="375"/>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5503"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(B) 4" dia       </w:t>
            </w:r>
          </w:p>
        </w:tc>
        <w:tc>
          <w:tcPr>
            <w:tcW w:w="44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100.00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Rft</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137.00 </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13,700.00 </w:t>
            </w:r>
          </w:p>
        </w:tc>
      </w:tr>
      <w:tr w:rsidR="00D231BF" w:rsidRPr="00D231BF" w:rsidTr="00D231BF">
        <w:trPr>
          <w:trHeight w:val="375"/>
        </w:trPr>
        <w:tc>
          <w:tcPr>
            <w:tcW w:w="408"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73.0</w:t>
            </w:r>
          </w:p>
        </w:tc>
        <w:tc>
          <w:tcPr>
            <w:tcW w:w="5503" w:type="dxa"/>
            <w:tcBorders>
              <w:top w:val="nil"/>
              <w:left w:val="nil"/>
              <w:bottom w:val="nil"/>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Providing &amp; fixing UPVC Pipe Plain Bend     </w:t>
            </w:r>
          </w:p>
        </w:tc>
        <w:tc>
          <w:tcPr>
            <w:tcW w:w="440"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 </w:t>
            </w:r>
          </w:p>
        </w:tc>
        <w:tc>
          <w:tcPr>
            <w:tcW w:w="51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1044" w:type="dxa"/>
            <w:tcBorders>
              <w:top w:val="nil"/>
              <w:left w:val="nil"/>
              <w:bottom w:val="nil"/>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1451"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w:t>
            </w:r>
          </w:p>
        </w:tc>
      </w:tr>
      <w:tr w:rsidR="00D231BF" w:rsidRPr="00D231BF" w:rsidTr="00D231BF">
        <w:trPr>
          <w:trHeight w:val="375"/>
        </w:trPr>
        <w:tc>
          <w:tcPr>
            <w:tcW w:w="408"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5503" w:type="dxa"/>
            <w:tcBorders>
              <w:top w:val="nil"/>
              <w:left w:val="nil"/>
              <w:bottom w:val="nil"/>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(A) 3" Dia.       </w:t>
            </w:r>
          </w:p>
        </w:tc>
        <w:tc>
          <w:tcPr>
            <w:tcW w:w="440"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5.00</w:t>
            </w:r>
          </w:p>
        </w:tc>
        <w:tc>
          <w:tcPr>
            <w:tcW w:w="51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nil"/>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350.00 </w:t>
            </w:r>
          </w:p>
        </w:tc>
        <w:tc>
          <w:tcPr>
            <w:tcW w:w="1451"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1,750.00 </w:t>
            </w:r>
          </w:p>
        </w:tc>
      </w:tr>
      <w:tr w:rsidR="00D231BF" w:rsidRPr="00D231BF" w:rsidTr="00D231BF">
        <w:trPr>
          <w:trHeight w:val="375"/>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5503"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(B) 4" Dia. For W.C.</w:t>
            </w:r>
          </w:p>
        </w:tc>
        <w:tc>
          <w:tcPr>
            <w:tcW w:w="44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3.00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450.00 </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1,350.00 </w:t>
            </w:r>
          </w:p>
        </w:tc>
      </w:tr>
      <w:tr w:rsidR="00D231BF" w:rsidRPr="00D231BF" w:rsidTr="00D231BF">
        <w:trPr>
          <w:trHeight w:val="48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74.0</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Providing and fixing UPVC Plug Tee 4" dia For W.C. Outside.</w:t>
            </w:r>
          </w:p>
        </w:tc>
        <w:tc>
          <w:tcPr>
            <w:tcW w:w="44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5.00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500.00 </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2,500.00 </w:t>
            </w:r>
          </w:p>
        </w:tc>
      </w:tr>
      <w:tr w:rsidR="00D231BF" w:rsidRPr="00D231BF" w:rsidTr="00D231BF">
        <w:trPr>
          <w:trHeight w:val="96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75.0</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Providing and fixing 4" dia C.I. Terminal guard i/c xtra painting to match the colour of the building. (Page 10 Item No. 10) For Vent Pipes</w:t>
            </w:r>
          </w:p>
        </w:tc>
        <w:tc>
          <w:tcPr>
            <w:tcW w:w="44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3.00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566.70 </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1,700.10 </w:t>
            </w: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w:eastAsia="Times New Roman" w:hAnsi="Arial" w:cs="Arial"/>
                <w:sz w:val="18"/>
                <w:szCs w:val="18"/>
              </w:rPr>
            </w:pPr>
          </w:p>
        </w:tc>
        <w:tc>
          <w:tcPr>
            <w:tcW w:w="5503"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943" w:type="dxa"/>
            <w:gridSpan w:val="2"/>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GOVERNMENT OF SINDH IRRIGATION DEPARTMENT</w:t>
            </w: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r w:rsidRPr="00D231BF">
              <w:rPr>
                <w:rFonts w:ascii="Calibri" w:eastAsia="Times New Roman" w:hAnsi="Calibri" w:cs="Times New Roman"/>
                <w:noProof/>
                <w:color w:val="000000"/>
              </w:rPr>
              <w:drawing>
                <wp:anchor distT="0" distB="0" distL="114300" distR="114300" simplePos="0" relativeHeight="251791360" behindDoc="0" locked="0" layoutInCell="1" allowOverlap="1">
                  <wp:simplePos x="0" y="0"/>
                  <wp:positionH relativeFrom="column">
                    <wp:posOffset>352425</wp:posOffset>
                  </wp:positionH>
                  <wp:positionV relativeFrom="paragraph">
                    <wp:posOffset>19050</wp:posOffset>
                  </wp:positionV>
                  <wp:extent cx="1609725" cy="723900"/>
                  <wp:effectExtent l="0" t="0" r="9525" b="0"/>
                  <wp:wrapNone/>
                  <wp:docPr id="16929" name="Picture 16929" descr="PolyConsult Logo.jpg"/>
                  <wp:cNvGraphicFramePr/>
                  <a:graphic xmlns:a="http://schemas.openxmlformats.org/drawingml/2006/main">
                    <a:graphicData uri="http://schemas.openxmlformats.org/drawingml/2006/picture">
                      <pic:pic xmlns:pic="http://schemas.openxmlformats.org/drawingml/2006/picture">
                        <pic:nvPicPr>
                          <pic:cNvPr id="16929"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154"/>
            </w:tblGrid>
            <w:tr w:rsidR="00D231BF" w:rsidRPr="00D231BF">
              <w:trPr>
                <w:trHeight w:val="375"/>
                <w:tblCellSpacing w:w="0" w:type="dxa"/>
              </w:trPr>
              <w:tc>
                <w:tcPr>
                  <w:tcW w:w="132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p>
              </w:tc>
            </w:tr>
          </w:tbl>
          <w:p w:rsidR="00D231BF" w:rsidRPr="00D231BF" w:rsidRDefault="00D231BF" w:rsidP="00D231BF">
            <w:pPr>
              <w:spacing w:after="0" w:line="240" w:lineRule="auto"/>
              <w:rPr>
                <w:rFonts w:ascii="Calibri" w:eastAsia="Times New Roman" w:hAnsi="Calibri" w:cs="Times New Roman"/>
                <w:color w:val="00000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6457" w:type="dxa"/>
            <w:gridSpan w:val="3"/>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xml:space="preserve">OFFICE OF THE SUPREDENT ENGINEER MECHENICAL CIRCLE - II </w:t>
            </w: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IN SINDH MIRPUR KHAS AT JAMSHORO</w:t>
            </w: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9360" w:type="dxa"/>
            <w:gridSpan w:val="6"/>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20"/>
                <w:szCs w:val="20"/>
              </w:rPr>
            </w:pPr>
            <w:r w:rsidRPr="00D231BF">
              <w:rPr>
                <w:rFonts w:ascii="Arial" w:eastAsia="Times New Roman" w:hAnsi="Arial" w:cs="Arial"/>
                <w:b/>
                <w:bCs/>
                <w:color w:val="000000"/>
                <w:sz w:val="20"/>
                <w:szCs w:val="20"/>
              </w:rPr>
              <w:t>Engineer's Estimate</w:t>
            </w:r>
          </w:p>
        </w:tc>
      </w:tr>
      <w:tr w:rsidR="00D231BF" w:rsidRPr="00D231BF" w:rsidTr="00D231BF">
        <w:trPr>
          <w:trHeight w:val="375"/>
        </w:trPr>
        <w:tc>
          <w:tcPr>
            <w:tcW w:w="408"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S.No</w:t>
            </w:r>
          </w:p>
        </w:tc>
        <w:tc>
          <w:tcPr>
            <w:tcW w:w="5503"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Description</w:t>
            </w:r>
          </w:p>
        </w:tc>
        <w:tc>
          <w:tcPr>
            <w:tcW w:w="440"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QTY</w:t>
            </w:r>
          </w:p>
        </w:tc>
        <w:tc>
          <w:tcPr>
            <w:tcW w:w="514"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UNIT</w:t>
            </w:r>
          </w:p>
        </w:tc>
        <w:tc>
          <w:tcPr>
            <w:tcW w:w="1044" w:type="dxa"/>
            <w:tcBorders>
              <w:top w:val="single" w:sz="8" w:space="0" w:color="auto"/>
              <w:left w:val="nil"/>
              <w:bottom w:val="single" w:sz="8" w:space="0" w:color="auto"/>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20"/>
                <w:szCs w:val="20"/>
              </w:rPr>
            </w:pPr>
            <w:r w:rsidRPr="00D231BF">
              <w:rPr>
                <w:rFonts w:ascii="Arial" w:eastAsia="Times New Roman" w:hAnsi="Arial" w:cs="Arial"/>
                <w:b/>
                <w:bCs/>
                <w:color w:val="000000"/>
                <w:sz w:val="20"/>
                <w:szCs w:val="20"/>
              </w:rPr>
              <w:t xml:space="preserve"> Rate </w:t>
            </w:r>
          </w:p>
        </w:tc>
        <w:tc>
          <w:tcPr>
            <w:tcW w:w="1451"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AMOUNT</w:t>
            </w:r>
          </w:p>
        </w:tc>
      </w:tr>
      <w:tr w:rsidR="00D231BF" w:rsidRPr="00D231BF" w:rsidTr="00D231BF">
        <w:trPr>
          <w:trHeight w:val="4320"/>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lastRenderedPageBreak/>
              <w:t>76.0</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Construction of Manhole of inspection chamber for the requried diameter of circular sewer and 3' - 6" (1067 mm) depth with walls of B.B. in cement sand martar 1:3, cement plaster 1:3, 1/2" thick inside of walls &amp; 1" (25 mm) thick over benching and channel i/c. Manhole cover r with frame of clear opening 1-1/2' x 1-1/2' )457 x 457 mm) of 1.75 Cwt. (88.9kg) embedded in plain CC 1:2:4 AND FIXING 1" (25 mm) dia M.S. steps, 6" (150 mm) wide projecting 4" (102 mm) from the face of wall at 12" (305 mm) c/c duly paint etc. complete as per standard specifications and drawing                                                                                                      a) 4" to 12" dia 2' x 2' x 3' - 6"                         (Page 46 Item No.1(a)) for external drainage.</w:t>
            </w:r>
          </w:p>
        </w:tc>
        <w:tc>
          <w:tcPr>
            <w:tcW w:w="44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13.00</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Each</w:t>
            </w:r>
          </w:p>
        </w:tc>
        <w:tc>
          <w:tcPr>
            <w:tcW w:w="1044" w:type="dxa"/>
            <w:tcBorders>
              <w:top w:val="nil"/>
              <w:left w:val="nil"/>
              <w:bottom w:val="single" w:sz="4" w:space="0" w:color="auto"/>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14,748.00 </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191,724.00 </w:t>
            </w:r>
          </w:p>
        </w:tc>
      </w:tr>
      <w:tr w:rsidR="00D231BF" w:rsidRPr="00D231BF" w:rsidTr="00D231BF">
        <w:trPr>
          <w:trHeight w:val="2400"/>
        </w:trPr>
        <w:tc>
          <w:tcPr>
            <w:tcW w:w="408"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77.0</w:t>
            </w:r>
          </w:p>
        </w:tc>
        <w:tc>
          <w:tcPr>
            <w:tcW w:w="5503" w:type="dxa"/>
            <w:tcBorders>
              <w:top w:val="nil"/>
              <w:left w:val="nil"/>
              <w:bottom w:val="nil"/>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xml:space="preserve">Provding RCC pipes with collars class "B" and digging the treches to requried depth &amp; fixing in position including cutting, fitting &amp; jointing with maxphalt composition &amp; cement mortor 1:1 and testing with water pressure to a head of 4 feet above the top of the highest pipe and refilling with excavaed stuff. (Page 23 Item No. 2-c+d)                                                                      (a) 6" dia. </w:t>
            </w:r>
          </w:p>
        </w:tc>
        <w:tc>
          <w:tcPr>
            <w:tcW w:w="440"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200.00</w:t>
            </w:r>
          </w:p>
        </w:tc>
        <w:tc>
          <w:tcPr>
            <w:tcW w:w="51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Rft</w:t>
            </w:r>
          </w:p>
        </w:tc>
        <w:tc>
          <w:tcPr>
            <w:tcW w:w="1044" w:type="dxa"/>
            <w:tcBorders>
              <w:top w:val="nil"/>
              <w:left w:val="nil"/>
              <w:bottom w:val="nil"/>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199.25 </w:t>
            </w:r>
          </w:p>
        </w:tc>
        <w:tc>
          <w:tcPr>
            <w:tcW w:w="1451"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39,850.00 </w:t>
            </w:r>
          </w:p>
        </w:tc>
      </w:tr>
      <w:tr w:rsidR="00D231BF" w:rsidRPr="00D231BF" w:rsidTr="00D231BF">
        <w:trPr>
          <w:trHeight w:val="375"/>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w:t>
            </w:r>
          </w:p>
        </w:tc>
        <w:tc>
          <w:tcPr>
            <w:tcW w:w="44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 </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104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color w:val="000000"/>
                <w:sz w:val="18"/>
                <w:szCs w:val="18"/>
              </w:rPr>
            </w:pPr>
            <w:r w:rsidRPr="00D231BF">
              <w:rPr>
                <w:rFonts w:ascii="Arial" w:eastAsia="Times New Roman" w:hAnsi="Arial" w:cs="Arial"/>
                <w:color w:val="000000"/>
                <w:sz w:val="18"/>
                <w:szCs w:val="18"/>
              </w:rPr>
              <w:t> </w:t>
            </w: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w:eastAsia="Times New Roman" w:hAnsi="Arial" w:cs="Arial"/>
                <w:color w:val="000000"/>
                <w:sz w:val="18"/>
                <w:szCs w:val="18"/>
              </w:rPr>
            </w:pPr>
          </w:p>
        </w:tc>
        <w:tc>
          <w:tcPr>
            <w:tcW w:w="7501" w:type="dxa"/>
            <w:gridSpan w:val="4"/>
            <w:tcBorders>
              <w:top w:val="single" w:sz="4" w:space="0" w:color="auto"/>
              <w:left w:val="nil"/>
              <w:bottom w:val="nil"/>
              <w:right w:val="nil"/>
            </w:tcBorders>
            <w:shd w:val="clear" w:color="auto" w:fill="auto"/>
            <w:noWrap/>
            <w:vAlign w:val="bottom"/>
            <w:hideMark/>
          </w:tcPr>
          <w:p w:rsidR="00D231BF" w:rsidRPr="00D231BF" w:rsidRDefault="00D231BF" w:rsidP="00D231BF">
            <w:pPr>
              <w:spacing w:after="0" w:line="240" w:lineRule="auto"/>
              <w:jc w:val="right"/>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Total Amount of Schedule Items Rs.</w:t>
            </w: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xml:space="preserve">                 475,355.42 </w:t>
            </w: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right"/>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right"/>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right"/>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943" w:type="dxa"/>
            <w:gridSpan w:val="2"/>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GOVERNMENT OF SINDH IRRIGATION DEPARTMENT</w:t>
            </w: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r w:rsidRPr="00D231BF">
              <w:rPr>
                <w:rFonts w:ascii="Calibri" w:eastAsia="Times New Roman" w:hAnsi="Calibri" w:cs="Times New Roman"/>
                <w:noProof/>
                <w:color w:val="000000"/>
              </w:rPr>
              <w:drawing>
                <wp:anchor distT="0" distB="0" distL="114300" distR="114300" simplePos="0" relativeHeight="251792384" behindDoc="0" locked="0" layoutInCell="1" allowOverlap="1">
                  <wp:simplePos x="0" y="0"/>
                  <wp:positionH relativeFrom="column">
                    <wp:posOffset>352425</wp:posOffset>
                  </wp:positionH>
                  <wp:positionV relativeFrom="paragraph">
                    <wp:posOffset>19050</wp:posOffset>
                  </wp:positionV>
                  <wp:extent cx="1609725" cy="723900"/>
                  <wp:effectExtent l="0" t="0" r="9525" b="0"/>
                  <wp:wrapNone/>
                  <wp:docPr id="16930" name="Picture 16930" descr="PolyConsult Logo.jpg"/>
                  <wp:cNvGraphicFramePr/>
                  <a:graphic xmlns:a="http://schemas.openxmlformats.org/drawingml/2006/main">
                    <a:graphicData uri="http://schemas.openxmlformats.org/drawingml/2006/picture">
                      <pic:pic xmlns:pic="http://schemas.openxmlformats.org/drawingml/2006/picture">
                        <pic:nvPicPr>
                          <pic:cNvPr id="16930" name="Picture 18"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154"/>
            </w:tblGrid>
            <w:tr w:rsidR="00D231BF" w:rsidRPr="00D231BF">
              <w:trPr>
                <w:trHeight w:val="375"/>
                <w:tblCellSpacing w:w="0" w:type="dxa"/>
              </w:trPr>
              <w:tc>
                <w:tcPr>
                  <w:tcW w:w="132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p>
              </w:tc>
            </w:tr>
          </w:tbl>
          <w:p w:rsidR="00D231BF" w:rsidRPr="00D231BF" w:rsidRDefault="00D231BF" w:rsidP="00D231BF">
            <w:pPr>
              <w:spacing w:after="0" w:line="240" w:lineRule="auto"/>
              <w:rPr>
                <w:rFonts w:ascii="Calibri" w:eastAsia="Times New Roman" w:hAnsi="Calibri" w:cs="Times New Roman"/>
                <w:color w:val="00000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6457" w:type="dxa"/>
            <w:gridSpan w:val="3"/>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xml:space="preserve">OFFICE OF THE SUPREDENT ENGINEER MECHENICAL CIRCLE - II </w:t>
            </w: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IN SINDH MIRPUR KHAS AT JAMSHORO</w:t>
            </w: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9360" w:type="dxa"/>
            <w:gridSpan w:val="6"/>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20"/>
                <w:szCs w:val="20"/>
              </w:rPr>
            </w:pPr>
            <w:r w:rsidRPr="00D231BF">
              <w:rPr>
                <w:rFonts w:ascii="Arial" w:eastAsia="Times New Roman" w:hAnsi="Arial" w:cs="Arial"/>
                <w:b/>
                <w:bCs/>
                <w:color w:val="000000"/>
                <w:sz w:val="20"/>
                <w:szCs w:val="20"/>
              </w:rPr>
              <w:t>Engineer's Estimate</w:t>
            </w:r>
          </w:p>
        </w:tc>
      </w:tr>
      <w:tr w:rsidR="00D231BF" w:rsidRPr="00D231BF" w:rsidTr="00D231BF">
        <w:trPr>
          <w:trHeight w:val="375"/>
        </w:trPr>
        <w:tc>
          <w:tcPr>
            <w:tcW w:w="6351" w:type="dxa"/>
            <w:gridSpan w:val="3"/>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20"/>
                <w:szCs w:val="20"/>
              </w:rPr>
            </w:pPr>
            <w:r w:rsidRPr="00D231BF">
              <w:rPr>
                <w:rFonts w:ascii="Arial" w:eastAsia="Times New Roman" w:hAnsi="Arial" w:cs="Arial"/>
                <w:b/>
                <w:bCs/>
                <w:color w:val="000000"/>
                <w:sz w:val="20"/>
                <w:szCs w:val="20"/>
              </w:rPr>
              <w:t>PLUMBING WORKS   (Non Scheduled Items)</w:t>
            </w: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408"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S.No</w:t>
            </w:r>
          </w:p>
        </w:tc>
        <w:tc>
          <w:tcPr>
            <w:tcW w:w="5503"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Description</w:t>
            </w:r>
          </w:p>
        </w:tc>
        <w:tc>
          <w:tcPr>
            <w:tcW w:w="440"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QTY</w:t>
            </w:r>
          </w:p>
        </w:tc>
        <w:tc>
          <w:tcPr>
            <w:tcW w:w="514" w:type="dxa"/>
            <w:tcBorders>
              <w:top w:val="single" w:sz="8" w:space="0" w:color="auto"/>
              <w:left w:val="nil"/>
              <w:bottom w:val="single" w:sz="8"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UNIT</w:t>
            </w:r>
          </w:p>
        </w:tc>
        <w:tc>
          <w:tcPr>
            <w:tcW w:w="1044" w:type="dxa"/>
            <w:tcBorders>
              <w:top w:val="single" w:sz="8" w:space="0" w:color="auto"/>
              <w:left w:val="nil"/>
              <w:bottom w:val="single" w:sz="8" w:space="0" w:color="auto"/>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20"/>
                <w:szCs w:val="20"/>
              </w:rPr>
            </w:pPr>
            <w:r w:rsidRPr="00D231BF">
              <w:rPr>
                <w:rFonts w:ascii="Arial" w:eastAsia="Times New Roman" w:hAnsi="Arial" w:cs="Arial"/>
                <w:b/>
                <w:bCs/>
                <w:color w:val="000000"/>
                <w:sz w:val="20"/>
                <w:szCs w:val="20"/>
              </w:rPr>
              <w:t xml:space="preserve"> Rate </w:t>
            </w:r>
          </w:p>
        </w:tc>
        <w:tc>
          <w:tcPr>
            <w:tcW w:w="1451"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AMOUNT</w:t>
            </w:r>
          </w:p>
        </w:tc>
      </w:tr>
      <w:tr w:rsidR="00D231BF" w:rsidRPr="00D231BF" w:rsidTr="00D231BF">
        <w:trPr>
          <w:trHeight w:val="375"/>
        </w:trPr>
        <w:tc>
          <w:tcPr>
            <w:tcW w:w="408"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78.0</w:t>
            </w:r>
          </w:p>
        </w:tc>
        <w:tc>
          <w:tcPr>
            <w:tcW w:w="5503" w:type="dxa"/>
            <w:tcBorders>
              <w:top w:val="nil"/>
              <w:left w:val="nil"/>
              <w:bottom w:val="nil"/>
              <w:right w:val="single" w:sz="4" w:space="0" w:color="auto"/>
            </w:tcBorders>
            <w:shd w:val="clear" w:color="auto" w:fill="auto"/>
            <w:vAlign w:val="bottom"/>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2h power Motor</w:t>
            </w:r>
          </w:p>
        </w:tc>
        <w:tc>
          <w:tcPr>
            <w:tcW w:w="440"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1.00</w:t>
            </w:r>
          </w:p>
        </w:tc>
        <w:tc>
          <w:tcPr>
            <w:tcW w:w="51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No</w:t>
            </w:r>
          </w:p>
        </w:tc>
        <w:tc>
          <w:tcPr>
            <w:tcW w:w="1044" w:type="dxa"/>
            <w:tcBorders>
              <w:top w:val="nil"/>
              <w:left w:val="nil"/>
              <w:bottom w:val="nil"/>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25,000.00 </w:t>
            </w:r>
          </w:p>
        </w:tc>
        <w:tc>
          <w:tcPr>
            <w:tcW w:w="1451"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sz w:val="18"/>
                <w:szCs w:val="18"/>
              </w:rPr>
            </w:pPr>
            <w:r w:rsidRPr="00D231BF">
              <w:rPr>
                <w:rFonts w:ascii="Arial" w:eastAsia="Times New Roman" w:hAnsi="Arial" w:cs="Arial"/>
                <w:sz w:val="18"/>
                <w:szCs w:val="18"/>
              </w:rPr>
              <w:t xml:space="preserve">                   25,000.00 </w:t>
            </w:r>
          </w:p>
        </w:tc>
      </w:tr>
      <w:tr w:rsidR="00D231BF" w:rsidRPr="00D231BF" w:rsidTr="00D231BF">
        <w:trPr>
          <w:trHeight w:val="375"/>
        </w:trPr>
        <w:tc>
          <w:tcPr>
            <w:tcW w:w="408"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5503" w:type="dxa"/>
            <w:tcBorders>
              <w:top w:val="nil"/>
              <w:left w:val="nil"/>
              <w:bottom w:val="nil"/>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w:t>
            </w:r>
          </w:p>
        </w:tc>
        <w:tc>
          <w:tcPr>
            <w:tcW w:w="440"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 </w:t>
            </w:r>
          </w:p>
        </w:tc>
        <w:tc>
          <w:tcPr>
            <w:tcW w:w="514"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 </w:t>
            </w:r>
          </w:p>
        </w:tc>
        <w:tc>
          <w:tcPr>
            <w:tcW w:w="1044" w:type="dxa"/>
            <w:tcBorders>
              <w:top w:val="nil"/>
              <w:left w:val="nil"/>
              <w:bottom w:val="nil"/>
              <w:right w:val="single" w:sz="4" w:space="0" w:color="auto"/>
            </w:tcBorders>
            <w:shd w:val="clear" w:color="auto" w:fill="auto"/>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1451" w:type="dxa"/>
            <w:tcBorders>
              <w:top w:val="nil"/>
              <w:left w:val="nil"/>
              <w:bottom w:val="nil"/>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color w:val="000000"/>
                <w:sz w:val="18"/>
                <w:szCs w:val="18"/>
              </w:rPr>
            </w:pPr>
            <w:r w:rsidRPr="00D231BF">
              <w:rPr>
                <w:rFonts w:ascii="Arial" w:eastAsia="Times New Roman" w:hAnsi="Arial" w:cs="Arial"/>
                <w:color w:val="000000"/>
                <w:sz w:val="18"/>
                <w:szCs w:val="18"/>
              </w:rPr>
              <w:t> </w:t>
            </w:r>
          </w:p>
        </w:tc>
      </w:tr>
      <w:tr w:rsidR="00D231BF" w:rsidRPr="00D231BF" w:rsidTr="00D231BF">
        <w:trPr>
          <w:trHeight w:val="375"/>
        </w:trPr>
        <w:tc>
          <w:tcPr>
            <w:tcW w:w="408" w:type="dxa"/>
            <w:tcBorders>
              <w:top w:val="nil"/>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5503" w:type="dxa"/>
            <w:tcBorders>
              <w:top w:val="nil"/>
              <w:left w:val="nil"/>
              <w:bottom w:val="single" w:sz="4" w:space="0" w:color="auto"/>
              <w:right w:val="single" w:sz="4" w:space="0" w:color="auto"/>
            </w:tcBorders>
            <w:shd w:val="clear" w:color="auto" w:fill="auto"/>
            <w:hideMark/>
          </w:tcPr>
          <w:p w:rsidR="00D231BF" w:rsidRPr="00D231BF" w:rsidRDefault="00D231BF" w:rsidP="00D231BF">
            <w:pPr>
              <w:spacing w:after="0" w:line="240" w:lineRule="auto"/>
              <w:jc w:val="both"/>
              <w:rPr>
                <w:rFonts w:ascii="Arial" w:eastAsia="Times New Roman" w:hAnsi="Arial" w:cs="Arial"/>
                <w:sz w:val="18"/>
                <w:szCs w:val="18"/>
              </w:rPr>
            </w:pPr>
            <w:r w:rsidRPr="00D231BF">
              <w:rPr>
                <w:rFonts w:ascii="Arial" w:eastAsia="Times New Roman" w:hAnsi="Arial" w:cs="Arial"/>
                <w:sz w:val="18"/>
                <w:szCs w:val="18"/>
              </w:rPr>
              <w:t> </w:t>
            </w:r>
          </w:p>
        </w:tc>
        <w:tc>
          <w:tcPr>
            <w:tcW w:w="44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color w:val="000000"/>
                <w:sz w:val="18"/>
                <w:szCs w:val="18"/>
              </w:rPr>
            </w:pPr>
            <w:r w:rsidRPr="00D231BF">
              <w:rPr>
                <w:rFonts w:ascii="Arial" w:eastAsia="Times New Roman" w:hAnsi="Arial" w:cs="Arial"/>
                <w:color w:val="000000"/>
                <w:sz w:val="18"/>
                <w:szCs w:val="18"/>
              </w:rPr>
              <w:t> </w:t>
            </w:r>
          </w:p>
        </w:tc>
        <w:tc>
          <w:tcPr>
            <w:tcW w:w="51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1044"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w:t>
            </w:r>
          </w:p>
        </w:tc>
        <w:tc>
          <w:tcPr>
            <w:tcW w:w="1451"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color w:val="000000"/>
                <w:sz w:val="18"/>
                <w:szCs w:val="18"/>
              </w:rPr>
            </w:pPr>
            <w:r w:rsidRPr="00D231BF">
              <w:rPr>
                <w:rFonts w:ascii="Arial" w:eastAsia="Times New Roman" w:hAnsi="Arial" w:cs="Arial"/>
                <w:color w:val="000000"/>
                <w:sz w:val="18"/>
                <w:szCs w:val="18"/>
              </w:rPr>
              <w:t> </w:t>
            </w:r>
          </w:p>
        </w:tc>
      </w:tr>
      <w:tr w:rsidR="00D231BF" w:rsidRPr="00D231BF" w:rsidTr="00D231BF">
        <w:trPr>
          <w:trHeight w:val="375"/>
        </w:trPr>
        <w:tc>
          <w:tcPr>
            <w:tcW w:w="40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w:eastAsia="Times New Roman" w:hAnsi="Arial" w:cs="Arial"/>
                <w:color w:val="000000"/>
                <w:sz w:val="18"/>
                <w:szCs w:val="18"/>
              </w:rPr>
            </w:pPr>
          </w:p>
        </w:tc>
        <w:tc>
          <w:tcPr>
            <w:tcW w:w="7501" w:type="dxa"/>
            <w:gridSpan w:val="4"/>
            <w:tcBorders>
              <w:top w:val="single" w:sz="4" w:space="0" w:color="auto"/>
              <w:left w:val="nil"/>
              <w:bottom w:val="nil"/>
              <w:right w:val="nil"/>
            </w:tcBorders>
            <w:shd w:val="clear" w:color="auto" w:fill="auto"/>
            <w:noWrap/>
            <w:vAlign w:val="bottom"/>
            <w:hideMark/>
          </w:tcPr>
          <w:p w:rsidR="00D231BF" w:rsidRPr="00D231BF" w:rsidRDefault="00D231BF" w:rsidP="00D231BF">
            <w:pPr>
              <w:spacing w:after="0" w:line="240" w:lineRule="auto"/>
              <w:jc w:val="right"/>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Total Amount of Non Schedule Items Rs.</w:t>
            </w: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xml:space="preserve">                   25,000.00 </w:t>
            </w: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r>
      <w:tr w:rsidR="00D231BF" w:rsidRPr="00D231BF" w:rsidTr="00D231BF">
        <w:trPr>
          <w:trHeight w:val="375"/>
        </w:trPr>
        <w:tc>
          <w:tcPr>
            <w:tcW w:w="408"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50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4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4"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044"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1451" w:type="dxa"/>
            <w:tcBorders>
              <w:top w:val="nil"/>
              <w:left w:val="nil"/>
              <w:bottom w:val="nil"/>
              <w:right w:val="nil"/>
            </w:tcBorders>
            <w:shd w:val="clear" w:color="auto" w:fill="auto"/>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bl>
    <w:p w:rsidR="00F40860" w:rsidRDefault="00F40860"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tbl>
      <w:tblPr>
        <w:tblW w:w="9360" w:type="dxa"/>
        <w:tblLook w:val="04A0" w:firstRow="1" w:lastRow="0" w:firstColumn="1" w:lastColumn="0" w:noHBand="0" w:noVBand="1"/>
      </w:tblPr>
      <w:tblGrid>
        <w:gridCol w:w="551"/>
        <w:gridCol w:w="5202"/>
        <w:gridCol w:w="975"/>
        <w:gridCol w:w="582"/>
        <w:gridCol w:w="1130"/>
        <w:gridCol w:w="920"/>
      </w:tblGrid>
      <w:tr w:rsidR="00D231BF" w:rsidRPr="00D231BF" w:rsidTr="00D231BF">
        <w:trPr>
          <w:trHeight w:val="375"/>
        </w:trPr>
        <w:tc>
          <w:tcPr>
            <w:tcW w:w="239"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4"/>
                <w:szCs w:val="24"/>
              </w:rPr>
            </w:pPr>
          </w:p>
        </w:tc>
        <w:tc>
          <w:tcPr>
            <w:tcW w:w="7731" w:type="dxa"/>
            <w:gridSpan w:val="2"/>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GOVERNMENT OF SINDH IRRIGATION DEPARTMENT</w:t>
            </w: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r w:rsidRPr="00D231BF">
              <w:rPr>
                <w:rFonts w:ascii="Calibri" w:eastAsia="Times New Roman" w:hAnsi="Calibri" w:cs="Times New Roman"/>
                <w:noProof/>
                <w:color w:val="000000"/>
              </w:rPr>
              <w:drawing>
                <wp:anchor distT="0" distB="0" distL="114300" distR="114300" simplePos="0" relativeHeight="251794432" behindDoc="0" locked="0" layoutInCell="1" allowOverlap="1">
                  <wp:simplePos x="0" y="0"/>
                  <wp:positionH relativeFrom="column">
                    <wp:posOffset>161925</wp:posOffset>
                  </wp:positionH>
                  <wp:positionV relativeFrom="paragraph">
                    <wp:posOffset>19050</wp:posOffset>
                  </wp:positionV>
                  <wp:extent cx="1619250" cy="723900"/>
                  <wp:effectExtent l="0" t="0" r="0" b="0"/>
                  <wp:wrapNone/>
                  <wp:docPr id="18557" name="Picture 18557" descr="PolyConsult Logo.jpg"/>
                  <wp:cNvGraphicFramePr/>
                  <a:graphic xmlns:a="http://schemas.openxmlformats.org/drawingml/2006/main">
                    <a:graphicData uri="http://schemas.openxmlformats.org/drawingml/2006/picture">
                      <pic:pic xmlns:pic="http://schemas.openxmlformats.org/drawingml/2006/picture">
                        <pic:nvPicPr>
                          <pic:cNvPr id="18557" name="Picture 1"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914"/>
            </w:tblGrid>
            <w:tr w:rsidR="00D231BF" w:rsidRPr="00D231BF">
              <w:trPr>
                <w:trHeight w:val="375"/>
                <w:tblCellSpacing w:w="0" w:type="dxa"/>
              </w:trPr>
              <w:tc>
                <w:tcPr>
                  <w:tcW w:w="130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p>
              </w:tc>
            </w:tr>
          </w:tbl>
          <w:p w:rsidR="00D231BF" w:rsidRPr="00D231BF" w:rsidRDefault="00D231BF" w:rsidP="00D231BF">
            <w:pPr>
              <w:spacing w:after="0" w:line="240" w:lineRule="auto"/>
              <w:rPr>
                <w:rFonts w:ascii="Calibri" w:eastAsia="Times New Roman" w:hAnsi="Calibri" w:cs="Times New Roman"/>
                <w:color w:val="000000"/>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r>
      <w:tr w:rsidR="00D231BF" w:rsidRPr="00D231BF" w:rsidTr="00D231BF">
        <w:trPr>
          <w:trHeight w:val="375"/>
        </w:trPr>
        <w:tc>
          <w:tcPr>
            <w:tcW w:w="239"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8004" w:type="dxa"/>
            <w:gridSpan w:val="3"/>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xml:space="preserve">OFFICE OF THE SUPREDENT ENGINEER MECHENICAL CIRCLE - II </w:t>
            </w: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239"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73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IN SINDH MIRPUR KHAS AT JAMSHORO</w:t>
            </w:r>
          </w:p>
        </w:tc>
        <w:tc>
          <w:tcPr>
            <w:tcW w:w="425"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239"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73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25"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9360" w:type="dxa"/>
            <w:gridSpan w:val="6"/>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20"/>
                <w:szCs w:val="20"/>
              </w:rPr>
            </w:pPr>
            <w:r w:rsidRPr="00D231BF">
              <w:rPr>
                <w:rFonts w:ascii="Arial" w:eastAsia="Times New Roman" w:hAnsi="Arial" w:cs="Arial"/>
                <w:b/>
                <w:bCs/>
                <w:color w:val="000000"/>
                <w:sz w:val="20"/>
                <w:szCs w:val="20"/>
              </w:rPr>
              <w:t>Engineer's Estimate</w:t>
            </w:r>
          </w:p>
        </w:tc>
      </w:tr>
      <w:tr w:rsidR="00D231BF" w:rsidRPr="00D231BF" w:rsidTr="00D231BF">
        <w:trPr>
          <w:trHeight w:val="375"/>
        </w:trPr>
        <w:tc>
          <w:tcPr>
            <w:tcW w:w="7545" w:type="dxa"/>
            <w:gridSpan w:val="2"/>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color w:val="000000"/>
                <w:sz w:val="18"/>
                <w:szCs w:val="18"/>
              </w:rPr>
            </w:pPr>
            <w:r w:rsidRPr="00D231BF">
              <w:rPr>
                <w:rFonts w:ascii="Arial" w:eastAsia="Times New Roman" w:hAnsi="Arial" w:cs="Arial"/>
                <w:b/>
                <w:bCs/>
                <w:color w:val="000000"/>
                <w:sz w:val="18"/>
                <w:szCs w:val="18"/>
              </w:rPr>
              <w:t>FURNITURE</w:t>
            </w:r>
            <w:r w:rsidRPr="00D231BF">
              <w:rPr>
                <w:rFonts w:ascii="Arial" w:eastAsia="Times New Roman" w:hAnsi="Arial" w:cs="Arial"/>
                <w:color w:val="000000"/>
                <w:sz w:val="18"/>
                <w:szCs w:val="18"/>
              </w:rPr>
              <w:t xml:space="preserve">   (Non Scheduled Items) </w:t>
            </w:r>
          </w:p>
        </w:tc>
        <w:tc>
          <w:tcPr>
            <w:tcW w:w="425"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color w:val="000000"/>
                <w:sz w:val="18"/>
                <w:szCs w:val="18"/>
              </w:rPr>
            </w:pP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r>
      <w:tr w:rsidR="00D231BF" w:rsidRPr="00D231BF" w:rsidTr="00D231BF">
        <w:trPr>
          <w:trHeight w:val="375"/>
        </w:trPr>
        <w:tc>
          <w:tcPr>
            <w:tcW w:w="23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S.NO</w:t>
            </w:r>
          </w:p>
        </w:tc>
        <w:tc>
          <w:tcPr>
            <w:tcW w:w="7306"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D E S C R I P T I O N</w:t>
            </w:r>
          </w:p>
        </w:tc>
        <w:tc>
          <w:tcPr>
            <w:tcW w:w="425"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QUANTITIES</w:t>
            </w:r>
          </w:p>
        </w:tc>
        <w:tc>
          <w:tcPr>
            <w:tcW w:w="273"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UNITS</w:t>
            </w:r>
          </w:p>
        </w:tc>
        <w:tc>
          <w:tcPr>
            <w:tcW w:w="511"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RATE</w:t>
            </w:r>
          </w:p>
        </w:tc>
        <w:tc>
          <w:tcPr>
            <w:tcW w:w="606" w:type="dxa"/>
            <w:tcBorders>
              <w:top w:val="single" w:sz="8" w:space="0" w:color="auto"/>
              <w:left w:val="nil"/>
              <w:bottom w:val="single" w:sz="8" w:space="0" w:color="auto"/>
              <w:right w:val="single" w:sz="8"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xml:space="preserve"> AMOUNT </w:t>
            </w:r>
          </w:p>
        </w:tc>
      </w:tr>
      <w:tr w:rsidR="00D231BF" w:rsidRPr="00D231BF" w:rsidTr="00D231BF">
        <w:trPr>
          <w:trHeight w:val="375"/>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79.0</w:t>
            </w:r>
          </w:p>
        </w:tc>
        <w:tc>
          <w:tcPr>
            <w:tcW w:w="73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sz w:val="18"/>
                <w:szCs w:val="18"/>
                <w:u w:val="single"/>
              </w:rPr>
            </w:pPr>
            <w:r w:rsidRPr="00D231BF">
              <w:rPr>
                <w:rFonts w:ascii="Arial" w:eastAsia="Times New Roman" w:hAnsi="Arial" w:cs="Arial"/>
                <w:b/>
                <w:bCs/>
                <w:sz w:val="18"/>
                <w:szCs w:val="18"/>
                <w:u w:val="single"/>
              </w:rPr>
              <w:t>EXECUTIVE TABLE (A TYPE)</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273"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sz w:val="18"/>
                <w:szCs w:val="18"/>
              </w:rPr>
            </w:pPr>
          </w:p>
        </w:tc>
        <w:tc>
          <w:tcPr>
            <w:tcW w:w="511" w:type="dxa"/>
            <w:tcBorders>
              <w:top w:val="nil"/>
              <w:left w:val="single" w:sz="4" w:space="0" w:color="auto"/>
              <w:bottom w:val="nil"/>
              <w:right w:val="nil"/>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c>
          <w:tcPr>
            <w:tcW w:w="606"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r>
      <w:tr w:rsidR="00D231BF" w:rsidRPr="00D231BF" w:rsidTr="00D231BF">
        <w:trPr>
          <w:trHeight w:val="960"/>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 </w:t>
            </w:r>
          </w:p>
        </w:tc>
        <w:tc>
          <w:tcPr>
            <w:tcW w:w="7306" w:type="dxa"/>
            <w:tcBorders>
              <w:top w:val="nil"/>
              <w:left w:val="nil"/>
              <w:bottom w:val="nil"/>
              <w:right w:val="nil"/>
            </w:tcBorders>
            <w:shd w:val="clear" w:color="auto" w:fill="auto"/>
            <w:noWrap/>
            <w:hideMark/>
          </w:tcPr>
          <w:p w:rsidR="00D231BF" w:rsidRPr="00D231BF" w:rsidRDefault="00D231BF" w:rsidP="00D231BF">
            <w:pPr>
              <w:spacing w:after="0" w:line="240" w:lineRule="auto"/>
              <w:jc w:val="both"/>
              <w:rPr>
                <w:rFonts w:ascii="Arial" w:eastAsia="Times New Roman" w:hAnsi="Arial" w:cs="Arial"/>
                <w:color w:val="000000"/>
                <w:sz w:val="18"/>
                <w:szCs w:val="18"/>
              </w:rPr>
            </w:pPr>
            <w:r w:rsidRPr="00D231BF">
              <w:rPr>
                <w:rFonts w:ascii="Arial" w:eastAsia="Times New Roman" w:hAnsi="Arial" w:cs="Arial"/>
                <w:color w:val="000000"/>
                <w:sz w:val="18"/>
                <w:szCs w:val="18"/>
              </w:rPr>
              <w:t>Supplying of Executive table as per approved  design made of oak veneer board of ¾” thick, oak wood moldings Table Size 6’-6” x 3’-6” with Side rack 42” x 18” x 30".</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right"/>
              <w:rPr>
                <w:rFonts w:ascii="Arial" w:eastAsia="Times New Roman" w:hAnsi="Arial" w:cs="Arial"/>
                <w:sz w:val="18"/>
                <w:szCs w:val="18"/>
              </w:rPr>
            </w:pPr>
            <w:r w:rsidRPr="00D231BF">
              <w:rPr>
                <w:rFonts w:ascii="Arial" w:eastAsia="Times New Roman" w:hAnsi="Arial" w:cs="Arial"/>
                <w:sz w:val="18"/>
                <w:szCs w:val="18"/>
              </w:rPr>
              <w:t>2.00</w:t>
            </w: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No</w:t>
            </w:r>
          </w:p>
        </w:tc>
        <w:tc>
          <w:tcPr>
            <w:tcW w:w="511" w:type="dxa"/>
            <w:tcBorders>
              <w:top w:val="nil"/>
              <w:left w:val="single" w:sz="4" w:space="0" w:color="auto"/>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124,000.00 </w:t>
            </w:r>
          </w:p>
        </w:tc>
        <w:tc>
          <w:tcPr>
            <w:tcW w:w="606"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248,000.00 </w:t>
            </w:r>
          </w:p>
        </w:tc>
      </w:tr>
      <w:tr w:rsidR="00D231BF" w:rsidRPr="00D231BF" w:rsidTr="00D231BF">
        <w:trPr>
          <w:trHeight w:val="300"/>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80.0</w:t>
            </w:r>
          </w:p>
        </w:tc>
        <w:tc>
          <w:tcPr>
            <w:tcW w:w="73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sz w:val="18"/>
                <w:szCs w:val="18"/>
                <w:u w:val="single"/>
              </w:rPr>
            </w:pPr>
            <w:r w:rsidRPr="00D231BF">
              <w:rPr>
                <w:rFonts w:ascii="Arial" w:eastAsia="Times New Roman" w:hAnsi="Arial" w:cs="Arial"/>
                <w:b/>
                <w:bCs/>
                <w:sz w:val="18"/>
                <w:szCs w:val="18"/>
                <w:u w:val="single"/>
              </w:rPr>
              <w:t>Back Rack Cabinet</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273"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sz w:val="18"/>
                <w:szCs w:val="18"/>
              </w:rPr>
            </w:pPr>
          </w:p>
        </w:tc>
        <w:tc>
          <w:tcPr>
            <w:tcW w:w="511" w:type="dxa"/>
            <w:tcBorders>
              <w:top w:val="nil"/>
              <w:left w:val="single" w:sz="4" w:space="0" w:color="auto"/>
              <w:bottom w:val="nil"/>
              <w:right w:val="nil"/>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c>
          <w:tcPr>
            <w:tcW w:w="606"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r>
      <w:tr w:rsidR="00D231BF" w:rsidRPr="00D231BF" w:rsidTr="00D231BF">
        <w:trPr>
          <w:trHeight w:val="720"/>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 </w:t>
            </w:r>
          </w:p>
        </w:tc>
        <w:tc>
          <w:tcPr>
            <w:tcW w:w="7306" w:type="dxa"/>
            <w:tcBorders>
              <w:top w:val="nil"/>
              <w:left w:val="nil"/>
              <w:bottom w:val="nil"/>
              <w:right w:val="nil"/>
            </w:tcBorders>
            <w:shd w:val="clear" w:color="auto" w:fill="auto"/>
            <w:noWrap/>
            <w:hideMark/>
          </w:tcPr>
          <w:p w:rsidR="00D231BF" w:rsidRPr="00D231BF" w:rsidRDefault="00D231BF" w:rsidP="00D231BF">
            <w:pPr>
              <w:spacing w:after="0" w:line="240" w:lineRule="auto"/>
              <w:jc w:val="both"/>
              <w:rPr>
                <w:rFonts w:ascii="Arial" w:eastAsia="Times New Roman" w:hAnsi="Arial" w:cs="Arial"/>
                <w:color w:val="000000"/>
                <w:sz w:val="18"/>
                <w:szCs w:val="18"/>
              </w:rPr>
            </w:pPr>
            <w:r w:rsidRPr="00D231BF">
              <w:rPr>
                <w:rFonts w:ascii="Arial" w:eastAsia="Times New Roman" w:hAnsi="Arial" w:cs="Arial"/>
                <w:color w:val="000000"/>
                <w:sz w:val="18"/>
                <w:szCs w:val="18"/>
              </w:rPr>
              <w:t>Supplying of back rack file cabinet as per approved design mad of oak veneer board of 3/4" thick, oak wood molding size 6'-0" x 3'-0"</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right"/>
              <w:rPr>
                <w:rFonts w:ascii="Arial" w:eastAsia="Times New Roman" w:hAnsi="Arial" w:cs="Arial"/>
                <w:sz w:val="18"/>
                <w:szCs w:val="18"/>
              </w:rPr>
            </w:pPr>
            <w:r w:rsidRPr="00D231BF">
              <w:rPr>
                <w:rFonts w:ascii="Arial" w:eastAsia="Times New Roman" w:hAnsi="Arial" w:cs="Arial"/>
                <w:sz w:val="18"/>
                <w:szCs w:val="18"/>
              </w:rPr>
              <w:t>2.00</w:t>
            </w: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No</w:t>
            </w:r>
          </w:p>
        </w:tc>
        <w:tc>
          <w:tcPr>
            <w:tcW w:w="511" w:type="dxa"/>
            <w:tcBorders>
              <w:top w:val="nil"/>
              <w:left w:val="single" w:sz="4" w:space="0" w:color="auto"/>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84,000.00 </w:t>
            </w:r>
          </w:p>
        </w:tc>
        <w:tc>
          <w:tcPr>
            <w:tcW w:w="606"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168,000.00 </w:t>
            </w:r>
          </w:p>
        </w:tc>
      </w:tr>
      <w:tr w:rsidR="00D231BF" w:rsidRPr="00D231BF" w:rsidTr="00D231BF">
        <w:trPr>
          <w:trHeight w:val="375"/>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81.0</w:t>
            </w:r>
          </w:p>
        </w:tc>
        <w:tc>
          <w:tcPr>
            <w:tcW w:w="73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sz w:val="18"/>
                <w:szCs w:val="18"/>
                <w:u w:val="single"/>
              </w:rPr>
            </w:pPr>
            <w:r w:rsidRPr="00D231BF">
              <w:rPr>
                <w:rFonts w:ascii="Arial" w:eastAsia="Times New Roman" w:hAnsi="Arial" w:cs="Arial"/>
                <w:b/>
                <w:bCs/>
                <w:sz w:val="18"/>
                <w:szCs w:val="18"/>
                <w:u w:val="single"/>
              </w:rPr>
              <w:t>EXECUTIVE CHAIRS</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273"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sz w:val="18"/>
                <w:szCs w:val="18"/>
              </w:rPr>
            </w:pPr>
          </w:p>
        </w:tc>
        <w:tc>
          <w:tcPr>
            <w:tcW w:w="511" w:type="dxa"/>
            <w:tcBorders>
              <w:top w:val="nil"/>
              <w:left w:val="single" w:sz="4" w:space="0" w:color="auto"/>
              <w:bottom w:val="nil"/>
              <w:right w:val="nil"/>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c>
          <w:tcPr>
            <w:tcW w:w="606"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r>
      <w:tr w:rsidR="00D231BF" w:rsidRPr="00D231BF" w:rsidTr="00D231BF">
        <w:trPr>
          <w:trHeight w:val="1440"/>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 </w:t>
            </w:r>
          </w:p>
        </w:tc>
        <w:tc>
          <w:tcPr>
            <w:tcW w:w="7306" w:type="dxa"/>
            <w:tcBorders>
              <w:top w:val="nil"/>
              <w:left w:val="nil"/>
              <w:bottom w:val="nil"/>
              <w:right w:val="nil"/>
            </w:tcBorders>
            <w:shd w:val="clear" w:color="auto" w:fill="auto"/>
            <w:noWrap/>
            <w:hideMark/>
          </w:tcPr>
          <w:p w:rsidR="00D231BF" w:rsidRPr="00D231BF" w:rsidRDefault="00D231BF" w:rsidP="00D231BF">
            <w:pPr>
              <w:spacing w:after="0" w:line="240" w:lineRule="auto"/>
              <w:jc w:val="both"/>
              <w:rPr>
                <w:rFonts w:ascii="Arial" w:eastAsia="Times New Roman" w:hAnsi="Arial" w:cs="Arial"/>
                <w:color w:val="000000"/>
                <w:sz w:val="18"/>
                <w:szCs w:val="18"/>
              </w:rPr>
            </w:pPr>
            <w:r w:rsidRPr="00D231BF">
              <w:rPr>
                <w:rFonts w:ascii="Arial" w:eastAsia="Times New Roman" w:hAnsi="Arial" w:cs="Arial"/>
                <w:color w:val="000000"/>
                <w:sz w:val="18"/>
                <w:szCs w:val="18"/>
              </w:rPr>
              <w:t>Supplying of executive chairs in two separate designs of approved samples made of imported internal compressed ply frame, with hydraulic revolving base arm rests , branded leatherette and foam quality  10 year warranty, back height 30”.</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right"/>
              <w:rPr>
                <w:rFonts w:ascii="Arial" w:eastAsia="Times New Roman" w:hAnsi="Arial" w:cs="Arial"/>
                <w:sz w:val="18"/>
                <w:szCs w:val="18"/>
              </w:rPr>
            </w:pPr>
            <w:r w:rsidRPr="00D231BF">
              <w:rPr>
                <w:rFonts w:ascii="Arial" w:eastAsia="Times New Roman" w:hAnsi="Arial" w:cs="Arial"/>
                <w:sz w:val="18"/>
                <w:szCs w:val="18"/>
              </w:rPr>
              <w:t>2.00</w:t>
            </w: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No</w:t>
            </w:r>
          </w:p>
        </w:tc>
        <w:tc>
          <w:tcPr>
            <w:tcW w:w="511" w:type="dxa"/>
            <w:tcBorders>
              <w:top w:val="nil"/>
              <w:left w:val="single" w:sz="4" w:space="0" w:color="auto"/>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33,000.00 </w:t>
            </w:r>
          </w:p>
        </w:tc>
        <w:tc>
          <w:tcPr>
            <w:tcW w:w="606"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66,000.00 </w:t>
            </w:r>
          </w:p>
        </w:tc>
      </w:tr>
      <w:tr w:rsidR="00D231BF" w:rsidRPr="00D231BF" w:rsidTr="00D231BF">
        <w:trPr>
          <w:trHeight w:val="375"/>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82.0</w:t>
            </w:r>
          </w:p>
        </w:tc>
        <w:tc>
          <w:tcPr>
            <w:tcW w:w="73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sz w:val="18"/>
                <w:szCs w:val="18"/>
                <w:u w:val="single"/>
              </w:rPr>
            </w:pPr>
            <w:r w:rsidRPr="00D231BF">
              <w:rPr>
                <w:rFonts w:ascii="Arial" w:eastAsia="Times New Roman" w:hAnsi="Arial" w:cs="Arial"/>
                <w:b/>
                <w:bCs/>
                <w:sz w:val="18"/>
                <w:szCs w:val="18"/>
                <w:u w:val="single"/>
              </w:rPr>
              <w:t>VISITOR CHAIRS</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273"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sz w:val="18"/>
                <w:szCs w:val="18"/>
              </w:rPr>
            </w:pPr>
          </w:p>
        </w:tc>
        <w:tc>
          <w:tcPr>
            <w:tcW w:w="511" w:type="dxa"/>
            <w:tcBorders>
              <w:top w:val="nil"/>
              <w:left w:val="single" w:sz="4" w:space="0" w:color="auto"/>
              <w:bottom w:val="nil"/>
              <w:right w:val="nil"/>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c>
          <w:tcPr>
            <w:tcW w:w="606"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r>
      <w:tr w:rsidR="00D231BF" w:rsidRPr="00D231BF" w:rsidTr="00D231BF">
        <w:trPr>
          <w:trHeight w:val="1200"/>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 </w:t>
            </w:r>
          </w:p>
        </w:tc>
        <w:tc>
          <w:tcPr>
            <w:tcW w:w="7306" w:type="dxa"/>
            <w:tcBorders>
              <w:top w:val="nil"/>
              <w:left w:val="nil"/>
              <w:bottom w:val="nil"/>
              <w:right w:val="nil"/>
            </w:tcBorders>
            <w:shd w:val="clear" w:color="auto" w:fill="auto"/>
            <w:noWrap/>
            <w:hideMark/>
          </w:tcPr>
          <w:p w:rsidR="00D231BF" w:rsidRPr="00D231BF" w:rsidRDefault="00D231BF" w:rsidP="00D231BF">
            <w:pPr>
              <w:spacing w:after="0" w:line="240" w:lineRule="auto"/>
              <w:jc w:val="both"/>
              <w:rPr>
                <w:rFonts w:ascii="Arial" w:eastAsia="Times New Roman" w:hAnsi="Arial" w:cs="Arial"/>
                <w:color w:val="000000"/>
                <w:sz w:val="18"/>
                <w:szCs w:val="18"/>
              </w:rPr>
            </w:pPr>
            <w:r w:rsidRPr="00D231BF">
              <w:rPr>
                <w:rFonts w:ascii="Arial" w:eastAsia="Times New Roman" w:hAnsi="Arial" w:cs="Arial"/>
                <w:color w:val="000000"/>
                <w:sz w:val="18"/>
                <w:szCs w:val="18"/>
              </w:rPr>
              <w:t>Supplying of visitor chairs of approved sample made of Ms pipe chromed finish, fix base, wooden arm rests cushioned seats of good quality foam warranty 10 years branded leatherette. Back height 24</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right"/>
              <w:rPr>
                <w:rFonts w:ascii="Arial" w:eastAsia="Times New Roman" w:hAnsi="Arial" w:cs="Arial"/>
                <w:sz w:val="18"/>
                <w:szCs w:val="18"/>
              </w:rPr>
            </w:pPr>
            <w:r w:rsidRPr="00D231BF">
              <w:rPr>
                <w:rFonts w:ascii="Arial" w:eastAsia="Times New Roman" w:hAnsi="Arial" w:cs="Arial"/>
                <w:sz w:val="18"/>
                <w:szCs w:val="18"/>
              </w:rPr>
              <w:t>6.00</w:t>
            </w: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No</w:t>
            </w:r>
          </w:p>
        </w:tc>
        <w:tc>
          <w:tcPr>
            <w:tcW w:w="511" w:type="dxa"/>
            <w:tcBorders>
              <w:top w:val="nil"/>
              <w:left w:val="single" w:sz="4" w:space="0" w:color="auto"/>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18,000.00 </w:t>
            </w:r>
          </w:p>
        </w:tc>
        <w:tc>
          <w:tcPr>
            <w:tcW w:w="606"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108,000.00 </w:t>
            </w:r>
          </w:p>
        </w:tc>
      </w:tr>
      <w:tr w:rsidR="00D231BF" w:rsidRPr="00D231BF" w:rsidTr="00D231BF">
        <w:trPr>
          <w:trHeight w:val="375"/>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83.0</w:t>
            </w:r>
          </w:p>
        </w:tc>
        <w:tc>
          <w:tcPr>
            <w:tcW w:w="73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sz w:val="18"/>
                <w:szCs w:val="18"/>
                <w:u w:val="single"/>
              </w:rPr>
            </w:pPr>
            <w:r w:rsidRPr="00D231BF">
              <w:rPr>
                <w:rFonts w:ascii="Arial" w:eastAsia="Times New Roman" w:hAnsi="Arial" w:cs="Arial"/>
                <w:b/>
                <w:bCs/>
                <w:sz w:val="18"/>
                <w:szCs w:val="18"/>
                <w:u w:val="single"/>
              </w:rPr>
              <w:t>THREE SEATED SOFA</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273"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sz w:val="18"/>
                <w:szCs w:val="18"/>
              </w:rPr>
            </w:pPr>
          </w:p>
        </w:tc>
        <w:tc>
          <w:tcPr>
            <w:tcW w:w="511" w:type="dxa"/>
            <w:tcBorders>
              <w:top w:val="nil"/>
              <w:left w:val="single" w:sz="4" w:space="0" w:color="auto"/>
              <w:bottom w:val="nil"/>
              <w:right w:val="nil"/>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c>
          <w:tcPr>
            <w:tcW w:w="606"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r>
      <w:tr w:rsidR="00D231BF" w:rsidRPr="00D231BF" w:rsidTr="00D231BF">
        <w:trPr>
          <w:trHeight w:val="1440"/>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 </w:t>
            </w:r>
          </w:p>
        </w:tc>
        <w:tc>
          <w:tcPr>
            <w:tcW w:w="7306" w:type="dxa"/>
            <w:tcBorders>
              <w:top w:val="nil"/>
              <w:left w:val="nil"/>
              <w:bottom w:val="nil"/>
              <w:right w:val="nil"/>
            </w:tcBorders>
            <w:shd w:val="clear" w:color="auto" w:fill="auto"/>
            <w:noWrap/>
            <w:hideMark/>
          </w:tcPr>
          <w:p w:rsidR="00D231BF" w:rsidRPr="00D231BF" w:rsidRDefault="00D231BF" w:rsidP="00D231BF">
            <w:pPr>
              <w:spacing w:after="0" w:line="240" w:lineRule="auto"/>
              <w:jc w:val="both"/>
              <w:rPr>
                <w:rFonts w:ascii="Arial" w:eastAsia="Times New Roman" w:hAnsi="Arial" w:cs="Arial"/>
                <w:color w:val="000000"/>
                <w:sz w:val="18"/>
                <w:szCs w:val="18"/>
              </w:rPr>
            </w:pPr>
            <w:r w:rsidRPr="00D231BF">
              <w:rPr>
                <w:rFonts w:ascii="Arial" w:eastAsia="Times New Roman" w:hAnsi="Arial" w:cs="Arial"/>
                <w:color w:val="000000"/>
                <w:sz w:val="18"/>
                <w:szCs w:val="18"/>
              </w:rPr>
              <w:t>Supplying of full cushioned Sofa of approved sample made of partal wood frame good qualtity molty foam on seats and jet foam on back rest warranty of 10 and 7 years approved sample of color and type of leatherette.</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right"/>
              <w:rPr>
                <w:rFonts w:ascii="Arial" w:eastAsia="Times New Roman" w:hAnsi="Arial" w:cs="Arial"/>
                <w:sz w:val="18"/>
                <w:szCs w:val="18"/>
              </w:rPr>
            </w:pPr>
            <w:r w:rsidRPr="00D231BF">
              <w:rPr>
                <w:rFonts w:ascii="Arial" w:eastAsia="Times New Roman" w:hAnsi="Arial" w:cs="Arial"/>
                <w:sz w:val="18"/>
                <w:szCs w:val="18"/>
              </w:rPr>
              <w:t>2.00</w:t>
            </w: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No</w:t>
            </w:r>
          </w:p>
        </w:tc>
        <w:tc>
          <w:tcPr>
            <w:tcW w:w="511" w:type="dxa"/>
            <w:tcBorders>
              <w:top w:val="nil"/>
              <w:left w:val="single" w:sz="4" w:space="0" w:color="auto"/>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60,000.00 </w:t>
            </w:r>
          </w:p>
        </w:tc>
        <w:tc>
          <w:tcPr>
            <w:tcW w:w="606"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120,000.00 </w:t>
            </w:r>
          </w:p>
        </w:tc>
      </w:tr>
      <w:tr w:rsidR="00D231BF" w:rsidRPr="00D231BF" w:rsidTr="00D231BF">
        <w:trPr>
          <w:trHeight w:val="375"/>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84.0</w:t>
            </w:r>
          </w:p>
        </w:tc>
        <w:tc>
          <w:tcPr>
            <w:tcW w:w="73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sz w:val="18"/>
                <w:szCs w:val="18"/>
                <w:u w:val="single"/>
              </w:rPr>
            </w:pPr>
            <w:r w:rsidRPr="00D231BF">
              <w:rPr>
                <w:rFonts w:ascii="Arial" w:eastAsia="Times New Roman" w:hAnsi="Arial" w:cs="Arial"/>
                <w:b/>
                <w:bCs/>
                <w:sz w:val="18"/>
                <w:szCs w:val="18"/>
                <w:u w:val="single"/>
              </w:rPr>
              <w:t>TWO SEATED SOFA</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273"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sz w:val="18"/>
                <w:szCs w:val="18"/>
              </w:rPr>
            </w:pPr>
          </w:p>
        </w:tc>
        <w:tc>
          <w:tcPr>
            <w:tcW w:w="511" w:type="dxa"/>
            <w:tcBorders>
              <w:top w:val="nil"/>
              <w:left w:val="single" w:sz="4" w:space="0" w:color="auto"/>
              <w:bottom w:val="nil"/>
              <w:right w:val="nil"/>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c>
          <w:tcPr>
            <w:tcW w:w="606"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r>
      <w:tr w:rsidR="00D231BF" w:rsidRPr="00D231BF" w:rsidTr="00D231BF">
        <w:trPr>
          <w:trHeight w:val="1440"/>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lastRenderedPageBreak/>
              <w:t> </w:t>
            </w:r>
          </w:p>
        </w:tc>
        <w:tc>
          <w:tcPr>
            <w:tcW w:w="7306" w:type="dxa"/>
            <w:tcBorders>
              <w:top w:val="nil"/>
              <w:left w:val="nil"/>
              <w:bottom w:val="nil"/>
              <w:right w:val="nil"/>
            </w:tcBorders>
            <w:shd w:val="clear" w:color="auto" w:fill="auto"/>
            <w:noWrap/>
            <w:hideMark/>
          </w:tcPr>
          <w:p w:rsidR="00D231BF" w:rsidRPr="00D231BF" w:rsidRDefault="00D231BF" w:rsidP="00D231BF">
            <w:pPr>
              <w:spacing w:after="0" w:line="240" w:lineRule="auto"/>
              <w:jc w:val="both"/>
              <w:rPr>
                <w:rFonts w:ascii="Arial" w:eastAsia="Times New Roman" w:hAnsi="Arial" w:cs="Arial"/>
                <w:color w:val="000000"/>
                <w:sz w:val="18"/>
                <w:szCs w:val="18"/>
              </w:rPr>
            </w:pPr>
            <w:r w:rsidRPr="00D231BF">
              <w:rPr>
                <w:rFonts w:ascii="Arial" w:eastAsia="Times New Roman" w:hAnsi="Arial" w:cs="Arial"/>
                <w:color w:val="000000"/>
                <w:sz w:val="18"/>
                <w:szCs w:val="18"/>
              </w:rPr>
              <w:t>Supplying of full cushioned Sofa of approved sample made of partal wood frame good qualtity molty foam on seats and jet foam on back rest warranty of 10 and 7 years approved sample of color and type of leatherette.</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right"/>
              <w:rPr>
                <w:rFonts w:ascii="Arial" w:eastAsia="Times New Roman" w:hAnsi="Arial" w:cs="Arial"/>
                <w:sz w:val="18"/>
                <w:szCs w:val="18"/>
              </w:rPr>
            </w:pPr>
            <w:r w:rsidRPr="00D231BF">
              <w:rPr>
                <w:rFonts w:ascii="Arial" w:eastAsia="Times New Roman" w:hAnsi="Arial" w:cs="Arial"/>
                <w:sz w:val="18"/>
                <w:szCs w:val="18"/>
              </w:rPr>
              <w:t>2.00</w:t>
            </w: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No</w:t>
            </w:r>
          </w:p>
        </w:tc>
        <w:tc>
          <w:tcPr>
            <w:tcW w:w="511" w:type="dxa"/>
            <w:tcBorders>
              <w:top w:val="nil"/>
              <w:left w:val="single" w:sz="4" w:space="0" w:color="auto"/>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40,000.00 </w:t>
            </w:r>
          </w:p>
        </w:tc>
        <w:tc>
          <w:tcPr>
            <w:tcW w:w="606"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80,000.00 </w:t>
            </w:r>
          </w:p>
        </w:tc>
      </w:tr>
      <w:tr w:rsidR="00D231BF" w:rsidRPr="00D231BF" w:rsidTr="00D231BF">
        <w:trPr>
          <w:trHeight w:val="375"/>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85.0</w:t>
            </w:r>
          </w:p>
        </w:tc>
        <w:tc>
          <w:tcPr>
            <w:tcW w:w="73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sz w:val="18"/>
                <w:szCs w:val="18"/>
                <w:u w:val="single"/>
              </w:rPr>
            </w:pPr>
            <w:r w:rsidRPr="00D231BF">
              <w:rPr>
                <w:rFonts w:ascii="Arial" w:eastAsia="Times New Roman" w:hAnsi="Arial" w:cs="Arial"/>
                <w:b/>
                <w:bCs/>
                <w:sz w:val="18"/>
                <w:szCs w:val="18"/>
                <w:u w:val="single"/>
              </w:rPr>
              <w:t>SINGLE SEATED SOFA</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273"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sz w:val="18"/>
                <w:szCs w:val="18"/>
              </w:rPr>
            </w:pPr>
          </w:p>
        </w:tc>
        <w:tc>
          <w:tcPr>
            <w:tcW w:w="511" w:type="dxa"/>
            <w:tcBorders>
              <w:top w:val="nil"/>
              <w:left w:val="single" w:sz="4" w:space="0" w:color="auto"/>
              <w:bottom w:val="nil"/>
              <w:right w:val="nil"/>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c>
          <w:tcPr>
            <w:tcW w:w="606"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r>
      <w:tr w:rsidR="00D231BF" w:rsidRPr="00D231BF" w:rsidTr="00D231BF">
        <w:trPr>
          <w:trHeight w:val="1440"/>
        </w:trPr>
        <w:tc>
          <w:tcPr>
            <w:tcW w:w="239" w:type="dxa"/>
            <w:tcBorders>
              <w:top w:val="nil"/>
              <w:left w:val="single" w:sz="4" w:space="0" w:color="auto"/>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 </w:t>
            </w:r>
          </w:p>
        </w:tc>
        <w:tc>
          <w:tcPr>
            <w:tcW w:w="7306" w:type="dxa"/>
            <w:tcBorders>
              <w:top w:val="nil"/>
              <w:left w:val="nil"/>
              <w:bottom w:val="single" w:sz="4" w:space="0" w:color="auto"/>
              <w:right w:val="nil"/>
            </w:tcBorders>
            <w:shd w:val="clear" w:color="auto" w:fill="auto"/>
            <w:noWrap/>
            <w:hideMark/>
          </w:tcPr>
          <w:p w:rsidR="00D231BF" w:rsidRPr="00D231BF" w:rsidRDefault="00D231BF" w:rsidP="00D231BF">
            <w:pPr>
              <w:spacing w:after="0" w:line="240" w:lineRule="auto"/>
              <w:jc w:val="both"/>
              <w:rPr>
                <w:rFonts w:ascii="Arial" w:eastAsia="Times New Roman" w:hAnsi="Arial" w:cs="Arial"/>
                <w:color w:val="000000"/>
                <w:sz w:val="18"/>
                <w:szCs w:val="18"/>
              </w:rPr>
            </w:pPr>
            <w:r w:rsidRPr="00D231BF">
              <w:rPr>
                <w:rFonts w:ascii="Arial" w:eastAsia="Times New Roman" w:hAnsi="Arial" w:cs="Arial"/>
                <w:color w:val="000000"/>
                <w:sz w:val="18"/>
                <w:szCs w:val="18"/>
              </w:rPr>
              <w:t>Supplying of full cushioned Sofa of approved sample made of partal wood frame good qualtity molty foam on seats and jet foam on back rest warranty of 10 and 7 years approved sample of color and type of leatherette.</w:t>
            </w:r>
          </w:p>
        </w:tc>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right"/>
              <w:rPr>
                <w:rFonts w:ascii="Arial" w:eastAsia="Times New Roman" w:hAnsi="Arial" w:cs="Arial"/>
                <w:sz w:val="18"/>
                <w:szCs w:val="18"/>
              </w:rPr>
            </w:pPr>
            <w:r w:rsidRPr="00D231BF">
              <w:rPr>
                <w:rFonts w:ascii="Arial" w:eastAsia="Times New Roman" w:hAnsi="Arial" w:cs="Arial"/>
                <w:sz w:val="18"/>
                <w:szCs w:val="18"/>
              </w:rPr>
              <w:t>2.00</w:t>
            </w:r>
          </w:p>
        </w:tc>
        <w:tc>
          <w:tcPr>
            <w:tcW w:w="273" w:type="dxa"/>
            <w:tcBorders>
              <w:top w:val="nil"/>
              <w:left w:val="nil"/>
              <w:bottom w:val="single" w:sz="4" w:space="0" w:color="auto"/>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No</w:t>
            </w:r>
          </w:p>
        </w:tc>
        <w:tc>
          <w:tcPr>
            <w:tcW w:w="511" w:type="dxa"/>
            <w:tcBorders>
              <w:top w:val="nil"/>
              <w:left w:val="single" w:sz="4" w:space="0" w:color="auto"/>
              <w:bottom w:val="single" w:sz="4" w:space="0" w:color="auto"/>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22,000.00 </w:t>
            </w:r>
          </w:p>
        </w:tc>
        <w:tc>
          <w:tcPr>
            <w:tcW w:w="606" w:type="dxa"/>
            <w:tcBorders>
              <w:top w:val="nil"/>
              <w:left w:val="single" w:sz="4" w:space="0" w:color="auto"/>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44,000.00 </w:t>
            </w:r>
          </w:p>
        </w:tc>
      </w:tr>
      <w:tr w:rsidR="00D231BF" w:rsidRPr="00D231BF" w:rsidTr="00D231BF">
        <w:trPr>
          <w:trHeight w:val="375"/>
        </w:trPr>
        <w:tc>
          <w:tcPr>
            <w:tcW w:w="239"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p>
        </w:tc>
        <w:tc>
          <w:tcPr>
            <w:tcW w:w="7306" w:type="dxa"/>
            <w:tcBorders>
              <w:top w:val="nil"/>
              <w:left w:val="nil"/>
              <w:bottom w:val="nil"/>
              <w:right w:val="nil"/>
            </w:tcBorders>
            <w:shd w:val="clear" w:color="auto" w:fill="auto"/>
            <w:noWrap/>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25"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right"/>
              <w:rPr>
                <w:rFonts w:ascii="Times New Roman" w:eastAsia="Times New Roman" w:hAnsi="Times New Roman" w:cs="Times New Roman"/>
                <w:sz w:val="20"/>
                <w:szCs w:val="20"/>
              </w:rPr>
            </w:pP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239"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7306" w:type="dxa"/>
            <w:tcBorders>
              <w:top w:val="nil"/>
              <w:left w:val="nil"/>
              <w:bottom w:val="nil"/>
              <w:right w:val="nil"/>
            </w:tcBorders>
            <w:shd w:val="clear" w:color="auto" w:fill="auto"/>
            <w:noWrap/>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25"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right"/>
              <w:rPr>
                <w:rFonts w:ascii="Times New Roman" w:eastAsia="Times New Roman" w:hAnsi="Times New Roman" w:cs="Times New Roman"/>
                <w:sz w:val="20"/>
                <w:szCs w:val="20"/>
              </w:rPr>
            </w:pP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239"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7306" w:type="dxa"/>
            <w:tcBorders>
              <w:top w:val="nil"/>
              <w:left w:val="nil"/>
              <w:bottom w:val="nil"/>
              <w:right w:val="nil"/>
            </w:tcBorders>
            <w:shd w:val="clear" w:color="auto" w:fill="auto"/>
            <w:noWrap/>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25"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right"/>
              <w:rPr>
                <w:rFonts w:ascii="Times New Roman" w:eastAsia="Times New Roman" w:hAnsi="Times New Roman" w:cs="Times New Roman"/>
                <w:sz w:val="20"/>
                <w:szCs w:val="20"/>
              </w:rPr>
            </w:pP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239"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7306" w:type="dxa"/>
            <w:tcBorders>
              <w:top w:val="nil"/>
              <w:left w:val="nil"/>
              <w:bottom w:val="nil"/>
              <w:right w:val="nil"/>
            </w:tcBorders>
            <w:shd w:val="clear" w:color="auto" w:fill="auto"/>
            <w:noWrap/>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25"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both"/>
              <w:rPr>
                <w:rFonts w:ascii="Times New Roman" w:eastAsia="Times New Roman" w:hAnsi="Times New Roman" w:cs="Times New Roman"/>
                <w:sz w:val="20"/>
                <w:szCs w:val="20"/>
              </w:rPr>
            </w:pP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right"/>
              <w:rPr>
                <w:rFonts w:ascii="Times New Roman" w:eastAsia="Times New Roman" w:hAnsi="Times New Roman" w:cs="Times New Roman"/>
                <w:sz w:val="20"/>
                <w:szCs w:val="20"/>
              </w:rPr>
            </w:pP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239"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7731" w:type="dxa"/>
            <w:gridSpan w:val="2"/>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GOVERNMENT OF SINDH IRRIGATION DEPARTMENT</w:t>
            </w: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r w:rsidRPr="00D231BF">
              <w:rPr>
                <w:rFonts w:ascii="Calibri" w:eastAsia="Times New Roman" w:hAnsi="Calibri" w:cs="Times New Roman"/>
                <w:noProof/>
                <w:color w:val="000000"/>
              </w:rPr>
              <w:drawing>
                <wp:anchor distT="0" distB="0" distL="114300" distR="114300" simplePos="0" relativeHeight="251795456" behindDoc="0" locked="0" layoutInCell="1" allowOverlap="1">
                  <wp:simplePos x="0" y="0"/>
                  <wp:positionH relativeFrom="column">
                    <wp:posOffset>161925</wp:posOffset>
                  </wp:positionH>
                  <wp:positionV relativeFrom="paragraph">
                    <wp:posOffset>19050</wp:posOffset>
                  </wp:positionV>
                  <wp:extent cx="1619250" cy="723900"/>
                  <wp:effectExtent l="0" t="0" r="0" b="0"/>
                  <wp:wrapNone/>
                  <wp:docPr id="18558" name="Picture 18558" descr="PolyConsult Logo.jpg"/>
                  <wp:cNvGraphicFramePr/>
                  <a:graphic xmlns:a="http://schemas.openxmlformats.org/drawingml/2006/main">
                    <a:graphicData uri="http://schemas.openxmlformats.org/drawingml/2006/picture">
                      <pic:pic xmlns:pic="http://schemas.openxmlformats.org/drawingml/2006/picture">
                        <pic:nvPicPr>
                          <pic:cNvPr id="18558" name="Picture 2" descr="PolyConsult Logo.jpg"/>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914"/>
            </w:tblGrid>
            <w:tr w:rsidR="00D231BF" w:rsidRPr="00D231BF">
              <w:trPr>
                <w:trHeight w:val="375"/>
                <w:tblCellSpacing w:w="0" w:type="dxa"/>
              </w:trPr>
              <w:tc>
                <w:tcPr>
                  <w:tcW w:w="1300"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p>
              </w:tc>
            </w:tr>
          </w:tbl>
          <w:p w:rsidR="00D231BF" w:rsidRPr="00D231BF" w:rsidRDefault="00D231BF" w:rsidP="00D231BF">
            <w:pPr>
              <w:spacing w:after="0" w:line="240" w:lineRule="auto"/>
              <w:rPr>
                <w:rFonts w:ascii="Calibri" w:eastAsia="Times New Roman" w:hAnsi="Calibri" w:cs="Times New Roman"/>
                <w:color w:val="000000"/>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r>
      <w:tr w:rsidR="00D231BF" w:rsidRPr="00D231BF" w:rsidTr="00D231BF">
        <w:trPr>
          <w:trHeight w:val="375"/>
        </w:trPr>
        <w:tc>
          <w:tcPr>
            <w:tcW w:w="239"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8004" w:type="dxa"/>
            <w:gridSpan w:val="3"/>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 xml:space="preserve">OFFICE OF THE SUPREDENT ENGINEER MECHENICAL CIRCLE - II </w:t>
            </w: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239"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73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r w:rsidRPr="00D231BF">
              <w:rPr>
                <w:rFonts w:ascii="Arial" w:eastAsia="Times New Roman" w:hAnsi="Arial" w:cs="Arial"/>
                <w:b/>
                <w:bCs/>
                <w:color w:val="000000"/>
                <w:sz w:val="18"/>
                <w:szCs w:val="18"/>
              </w:rPr>
              <w:t>IN SINDH MIRPUR KHAS AT JAMSHORO</w:t>
            </w:r>
          </w:p>
        </w:tc>
        <w:tc>
          <w:tcPr>
            <w:tcW w:w="425"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color w:val="000000"/>
                <w:sz w:val="18"/>
                <w:szCs w:val="18"/>
              </w:rPr>
            </w:pP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239"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73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425"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Times New Roman" w:eastAsia="Times New Roman" w:hAnsi="Times New Roman" w:cs="Times New Roman"/>
                <w:sz w:val="20"/>
                <w:szCs w:val="20"/>
              </w:rPr>
            </w:pPr>
          </w:p>
        </w:tc>
      </w:tr>
      <w:tr w:rsidR="00D231BF" w:rsidRPr="00D231BF" w:rsidTr="00D231BF">
        <w:trPr>
          <w:trHeight w:val="375"/>
        </w:trPr>
        <w:tc>
          <w:tcPr>
            <w:tcW w:w="9360" w:type="dxa"/>
            <w:gridSpan w:val="6"/>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color w:val="000000"/>
                <w:sz w:val="20"/>
                <w:szCs w:val="20"/>
              </w:rPr>
            </w:pPr>
            <w:r w:rsidRPr="00D231BF">
              <w:rPr>
                <w:rFonts w:ascii="Arial" w:eastAsia="Times New Roman" w:hAnsi="Arial" w:cs="Arial"/>
                <w:b/>
                <w:bCs/>
                <w:color w:val="000000"/>
                <w:sz w:val="20"/>
                <w:szCs w:val="20"/>
              </w:rPr>
              <w:t>Engineer's Estimate</w:t>
            </w:r>
          </w:p>
        </w:tc>
      </w:tr>
      <w:tr w:rsidR="00D231BF" w:rsidRPr="00D231BF" w:rsidTr="00D231BF">
        <w:trPr>
          <w:trHeight w:val="375"/>
        </w:trPr>
        <w:tc>
          <w:tcPr>
            <w:tcW w:w="7545" w:type="dxa"/>
            <w:gridSpan w:val="2"/>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color w:val="000000"/>
                <w:sz w:val="18"/>
                <w:szCs w:val="18"/>
              </w:rPr>
            </w:pPr>
            <w:r w:rsidRPr="00D231BF">
              <w:rPr>
                <w:rFonts w:ascii="Arial" w:eastAsia="Times New Roman" w:hAnsi="Arial" w:cs="Arial"/>
                <w:b/>
                <w:bCs/>
                <w:color w:val="000000"/>
                <w:sz w:val="18"/>
                <w:szCs w:val="18"/>
              </w:rPr>
              <w:t>FURNITURE</w:t>
            </w:r>
            <w:r w:rsidRPr="00D231BF">
              <w:rPr>
                <w:rFonts w:ascii="Arial" w:eastAsia="Times New Roman" w:hAnsi="Arial" w:cs="Arial"/>
                <w:color w:val="000000"/>
                <w:sz w:val="18"/>
                <w:szCs w:val="18"/>
              </w:rPr>
              <w:t xml:space="preserve">   (Non Scheduled Items) </w:t>
            </w:r>
          </w:p>
        </w:tc>
        <w:tc>
          <w:tcPr>
            <w:tcW w:w="425"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color w:val="000000"/>
                <w:sz w:val="18"/>
                <w:szCs w:val="18"/>
              </w:rPr>
            </w:pP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511"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Times New Roman" w:eastAsia="Times New Roman" w:hAnsi="Times New Roman" w:cs="Times New Roman"/>
                <w:sz w:val="20"/>
                <w:szCs w:val="20"/>
              </w:rPr>
            </w:pPr>
          </w:p>
        </w:tc>
      </w:tr>
      <w:tr w:rsidR="00D231BF" w:rsidRPr="00D231BF" w:rsidTr="00D231BF">
        <w:trPr>
          <w:trHeight w:val="375"/>
        </w:trPr>
        <w:tc>
          <w:tcPr>
            <w:tcW w:w="23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S.NO</w:t>
            </w:r>
          </w:p>
        </w:tc>
        <w:tc>
          <w:tcPr>
            <w:tcW w:w="7306"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D E S C R I P T I O N</w:t>
            </w:r>
          </w:p>
        </w:tc>
        <w:tc>
          <w:tcPr>
            <w:tcW w:w="425"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QUANTITIES</w:t>
            </w:r>
          </w:p>
        </w:tc>
        <w:tc>
          <w:tcPr>
            <w:tcW w:w="273"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UNITS</w:t>
            </w:r>
          </w:p>
        </w:tc>
        <w:tc>
          <w:tcPr>
            <w:tcW w:w="511"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RATE</w:t>
            </w:r>
          </w:p>
        </w:tc>
        <w:tc>
          <w:tcPr>
            <w:tcW w:w="606" w:type="dxa"/>
            <w:tcBorders>
              <w:top w:val="single" w:sz="8" w:space="0" w:color="auto"/>
              <w:left w:val="nil"/>
              <w:bottom w:val="single" w:sz="8" w:space="0" w:color="auto"/>
              <w:right w:val="single" w:sz="8"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xml:space="preserve"> AMOUNT </w:t>
            </w:r>
          </w:p>
        </w:tc>
      </w:tr>
      <w:tr w:rsidR="00D231BF" w:rsidRPr="00D231BF" w:rsidTr="00D231BF">
        <w:trPr>
          <w:trHeight w:val="375"/>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86.0</w:t>
            </w:r>
          </w:p>
        </w:tc>
        <w:tc>
          <w:tcPr>
            <w:tcW w:w="73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sz w:val="18"/>
                <w:szCs w:val="18"/>
                <w:u w:val="single"/>
              </w:rPr>
            </w:pPr>
            <w:r w:rsidRPr="00D231BF">
              <w:rPr>
                <w:rFonts w:ascii="Arial" w:eastAsia="Times New Roman" w:hAnsi="Arial" w:cs="Arial"/>
                <w:b/>
                <w:bCs/>
                <w:sz w:val="18"/>
                <w:szCs w:val="18"/>
                <w:u w:val="single"/>
              </w:rPr>
              <w:t>CORNER TABLE</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273"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sz w:val="18"/>
                <w:szCs w:val="18"/>
              </w:rPr>
            </w:pPr>
          </w:p>
        </w:tc>
        <w:tc>
          <w:tcPr>
            <w:tcW w:w="511" w:type="dxa"/>
            <w:tcBorders>
              <w:top w:val="nil"/>
              <w:left w:val="single" w:sz="4" w:space="0" w:color="auto"/>
              <w:bottom w:val="nil"/>
              <w:right w:val="nil"/>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c>
          <w:tcPr>
            <w:tcW w:w="606"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r>
      <w:tr w:rsidR="00D231BF" w:rsidRPr="00D231BF" w:rsidTr="00D231BF">
        <w:trPr>
          <w:trHeight w:val="1440"/>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 </w:t>
            </w:r>
          </w:p>
        </w:tc>
        <w:tc>
          <w:tcPr>
            <w:tcW w:w="7306" w:type="dxa"/>
            <w:tcBorders>
              <w:top w:val="nil"/>
              <w:left w:val="nil"/>
              <w:bottom w:val="nil"/>
              <w:right w:val="nil"/>
            </w:tcBorders>
            <w:shd w:val="clear" w:color="auto" w:fill="auto"/>
            <w:noWrap/>
            <w:hideMark/>
          </w:tcPr>
          <w:p w:rsidR="00D231BF" w:rsidRPr="00D231BF" w:rsidRDefault="00D231BF" w:rsidP="00D231BF">
            <w:pPr>
              <w:spacing w:after="0" w:line="240" w:lineRule="auto"/>
              <w:jc w:val="both"/>
              <w:rPr>
                <w:rFonts w:ascii="Arial" w:eastAsia="Times New Roman" w:hAnsi="Arial" w:cs="Arial"/>
                <w:color w:val="000000"/>
                <w:sz w:val="18"/>
                <w:szCs w:val="18"/>
              </w:rPr>
            </w:pPr>
            <w:r w:rsidRPr="00D231BF">
              <w:rPr>
                <w:rFonts w:ascii="Arial" w:eastAsia="Times New Roman" w:hAnsi="Arial" w:cs="Arial"/>
                <w:color w:val="000000"/>
                <w:sz w:val="18"/>
                <w:szCs w:val="18"/>
              </w:rPr>
              <w:t xml:space="preserve">Supplying of corner table as per sample approved made of oak veneer board and Sony teak   veneer according to the type of furniture of room office tables. 5mm tinted imported glass top. Matt finish polish table size 20” x 20” height 16” </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right"/>
              <w:rPr>
                <w:rFonts w:ascii="Arial" w:eastAsia="Times New Roman" w:hAnsi="Arial" w:cs="Arial"/>
                <w:sz w:val="18"/>
                <w:szCs w:val="18"/>
              </w:rPr>
            </w:pPr>
            <w:r w:rsidRPr="00D231BF">
              <w:rPr>
                <w:rFonts w:ascii="Arial" w:eastAsia="Times New Roman" w:hAnsi="Arial" w:cs="Arial"/>
                <w:sz w:val="18"/>
                <w:szCs w:val="18"/>
              </w:rPr>
              <w:t>4.00</w:t>
            </w:r>
          </w:p>
        </w:tc>
        <w:tc>
          <w:tcPr>
            <w:tcW w:w="273"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No</w:t>
            </w:r>
          </w:p>
        </w:tc>
        <w:tc>
          <w:tcPr>
            <w:tcW w:w="511" w:type="dxa"/>
            <w:tcBorders>
              <w:top w:val="nil"/>
              <w:left w:val="single" w:sz="4" w:space="0" w:color="auto"/>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18,000.00 </w:t>
            </w:r>
          </w:p>
        </w:tc>
        <w:tc>
          <w:tcPr>
            <w:tcW w:w="606"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72,000.00 </w:t>
            </w:r>
          </w:p>
        </w:tc>
      </w:tr>
      <w:tr w:rsidR="00D231BF" w:rsidRPr="00D231BF" w:rsidTr="00D231BF">
        <w:trPr>
          <w:trHeight w:val="375"/>
        </w:trPr>
        <w:tc>
          <w:tcPr>
            <w:tcW w:w="239"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87.0</w:t>
            </w:r>
          </w:p>
        </w:tc>
        <w:tc>
          <w:tcPr>
            <w:tcW w:w="73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Arial" w:eastAsia="Times New Roman" w:hAnsi="Arial" w:cs="Arial"/>
                <w:b/>
                <w:bCs/>
                <w:sz w:val="18"/>
                <w:szCs w:val="18"/>
                <w:u w:val="single"/>
              </w:rPr>
            </w:pPr>
            <w:r w:rsidRPr="00D231BF">
              <w:rPr>
                <w:rFonts w:ascii="Arial" w:eastAsia="Times New Roman" w:hAnsi="Arial" w:cs="Arial"/>
                <w:b/>
                <w:bCs/>
                <w:sz w:val="18"/>
                <w:szCs w:val="18"/>
                <w:u w:val="single"/>
              </w:rPr>
              <w:t>CENTER TABLE</w:t>
            </w:r>
          </w:p>
        </w:tc>
        <w:tc>
          <w:tcPr>
            <w:tcW w:w="425" w:type="dxa"/>
            <w:tcBorders>
              <w:top w:val="nil"/>
              <w:left w:val="single" w:sz="4" w:space="0" w:color="auto"/>
              <w:bottom w:val="nil"/>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w:t>
            </w:r>
          </w:p>
        </w:tc>
        <w:tc>
          <w:tcPr>
            <w:tcW w:w="273"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jc w:val="center"/>
              <w:rPr>
                <w:rFonts w:ascii="Arial" w:eastAsia="Times New Roman" w:hAnsi="Arial" w:cs="Arial"/>
                <w:sz w:val="18"/>
                <w:szCs w:val="18"/>
              </w:rPr>
            </w:pPr>
          </w:p>
        </w:tc>
        <w:tc>
          <w:tcPr>
            <w:tcW w:w="511" w:type="dxa"/>
            <w:tcBorders>
              <w:top w:val="nil"/>
              <w:left w:val="single" w:sz="4" w:space="0" w:color="auto"/>
              <w:bottom w:val="nil"/>
              <w:right w:val="nil"/>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c>
          <w:tcPr>
            <w:tcW w:w="606" w:type="dxa"/>
            <w:tcBorders>
              <w:top w:val="nil"/>
              <w:left w:val="single" w:sz="4" w:space="0" w:color="auto"/>
              <w:bottom w:val="nil"/>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Century Gothic" w:eastAsia="Times New Roman" w:hAnsi="Century Gothic" w:cs="Times New Roman"/>
                <w:b/>
                <w:bCs/>
                <w:sz w:val="20"/>
                <w:szCs w:val="20"/>
              </w:rPr>
            </w:pPr>
            <w:r w:rsidRPr="00D231BF">
              <w:rPr>
                <w:rFonts w:ascii="Century Gothic" w:eastAsia="Times New Roman" w:hAnsi="Century Gothic" w:cs="Times New Roman"/>
                <w:b/>
                <w:bCs/>
                <w:sz w:val="20"/>
                <w:szCs w:val="20"/>
              </w:rPr>
              <w:t> </w:t>
            </w:r>
          </w:p>
        </w:tc>
      </w:tr>
      <w:tr w:rsidR="00D231BF" w:rsidRPr="00D231BF" w:rsidTr="00D231BF">
        <w:trPr>
          <w:trHeight w:val="1440"/>
        </w:trPr>
        <w:tc>
          <w:tcPr>
            <w:tcW w:w="239" w:type="dxa"/>
            <w:tcBorders>
              <w:top w:val="nil"/>
              <w:left w:val="single" w:sz="4" w:space="0" w:color="auto"/>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 </w:t>
            </w:r>
          </w:p>
        </w:tc>
        <w:tc>
          <w:tcPr>
            <w:tcW w:w="7306" w:type="dxa"/>
            <w:tcBorders>
              <w:top w:val="nil"/>
              <w:left w:val="nil"/>
              <w:bottom w:val="single" w:sz="4" w:space="0" w:color="auto"/>
              <w:right w:val="nil"/>
            </w:tcBorders>
            <w:shd w:val="clear" w:color="auto" w:fill="auto"/>
            <w:noWrap/>
            <w:hideMark/>
          </w:tcPr>
          <w:p w:rsidR="00D231BF" w:rsidRPr="00D231BF" w:rsidRDefault="00D231BF" w:rsidP="00D231BF">
            <w:pPr>
              <w:spacing w:after="0" w:line="240" w:lineRule="auto"/>
              <w:jc w:val="both"/>
              <w:rPr>
                <w:rFonts w:ascii="Arial" w:eastAsia="Times New Roman" w:hAnsi="Arial" w:cs="Arial"/>
                <w:color w:val="000000"/>
                <w:sz w:val="18"/>
                <w:szCs w:val="18"/>
              </w:rPr>
            </w:pPr>
            <w:r w:rsidRPr="00D231BF">
              <w:rPr>
                <w:rFonts w:ascii="Arial" w:eastAsia="Times New Roman" w:hAnsi="Arial" w:cs="Arial"/>
                <w:color w:val="000000"/>
                <w:sz w:val="18"/>
                <w:szCs w:val="18"/>
              </w:rPr>
              <w:t>Supplying of center table as per sample approved made of oak veneer board and Sony teak   veneer according to the type of furniture of room office tables. 5mm tinted imported glass top. Matt finish polish table size 24” x 36” height 16”.</w:t>
            </w:r>
          </w:p>
        </w:tc>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right"/>
              <w:rPr>
                <w:rFonts w:ascii="Arial" w:eastAsia="Times New Roman" w:hAnsi="Arial" w:cs="Arial"/>
                <w:sz w:val="18"/>
                <w:szCs w:val="18"/>
              </w:rPr>
            </w:pPr>
            <w:r w:rsidRPr="00D231BF">
              <w:rPr>
                <w:rFonts w:ascii="Arial" w:eastAsia="Times New Roman" w:hAnsi="Arial" w:cs="Arial"/>
                <w:sz w:val="18"/>
                <w:szCs w:val="18"/>
              </w:rPr>
              <w:t>2.00</w:t>
            </w:r>
          </w:p>
        </w:tc>
        <w:tc>
          <w:tcPr>
            <w:tcW w:w="273" w:type="dxa"/>
            <w:tcBorders>
              <w:top w:val="nil"/>
              <w:left w:val="nil"/>
              <w:bottom w:val="single" w:sz="4" w:space="0" w:color="auto"/>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18"/>
                <w:szCs w:val="18"/>
              </w:rPr>
            </w:pPr>
            <w:r w:rsidRPr="00D231BF">
              <w:rPr>
                <w:rFonts w:ascii="Arial" w:eastAsia="Times New Roman" w:hAnsi="Arial" w:cs="Arial"/>
                <w:b/>
                <w:bCs/>
                <w:sz w:val="18"/>
                <w:szCs w:val="18"/>
              </w:rPr>
              <w:t>No</w:t>
            </w:r>
          </w:p>
        </w:tc>
        <w:tc>
          <w:tcPr>
            <w:tcW w:w="511" w:type="dxa"/>
            <w:tcBorders>
              <w:top w:val="nil"/>
              <w:left w:val="single" w:sz="4" w:space="0" w:color="auto"/>
              <w:bottom w:val="single" w:sz="4" w:space="0" w:color="auto"/>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30,000.00 </w:t>
            </w:r>
          </w:p>
        </w:tc>
        <w:tc>
          <w:tcPr>
            <w:tcW w:w="606" w:type="dxa"/>
            <w:tcBorders>
              <w:top w:val="nil"/>
              <w:left w:val="single" w:sz="4" w:space="0" w:color="auto"/>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sz w:val="18"/>
                <w:szCs w:val="18"/>
              </w:rPr>
            </w:pPr>
            <w:r w:rsidRPr="00D231BF">
              <w:rPr>
                <w:rFonts w:ascii="Arial" w:eastAsia="Times New Roman" w:hAnsi="Arial" w:cs="Arial"/>
                <w:sz w:val="18"/>
                <w:szCs w:val="18"/>
              </w:rPr>
              <w:t xml:space="preserve">             60,000.00 </w:t>
            </w:r>
          </w:p>
        </w:tc>
      </w:tr>
      <w:tr w:rsidR="00D231BF" w:rsidRPr="00D231BF" w:rsidTr="00D231BF">
        <w:trPr>
          <w:trHeight w:val="375"/>
        </w:trPr>
        <w:tc>
          <w:tcPr>
            <w:tcW w:w="239" w:type="dxa"/>
            <w:tcBorders>
              <w:top w:val="nil"/>
              <w:left w:val="nil"/>
              <w:bottom w:val="double" w:sz="6" w:space="0" w:color="auto"/>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r w:rsidRPr="00D231BF">
              <w:rPr>
                <w:rFonts w:ascii="Calibri" w:eastAsia="Times New Roman" w:hAnsi="Calibri" w:cs="Times New Roman"/>
                <w:color w:val="000000"/>
              </w:rPr>
              <w:t> </w:t>
            </w:r>
          </w:p>
        </w:tc>
        <w:tc>
          <w:tcPr>
            <w:tcW w:w="7306" w:type="dxa"/>
            <w:tcBorders>
              <w:top w:val="nil"/>
              <w:left w:val="nil"/>
              <w:bottom w:val="double" w:sz="6" w:space="0" w:color="auto"/>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r w:rsidRPr="00D231BF">
              <w:rPr>
                <w:rFonts w:ascii="Calibri" w:eastAsia="Times New Roman" w:hAnsi="Calibri" w:cs="Times New Roman"/>
                <w:color w:val="000000"/>
              </w:rPr>
              <w:t> </w:t>
            </w:r>
          </w:p>
        </w:tc>
        <w:tc>
          <w:tcPr>
            <w:tcW w:w="425" w:type="dxa"/>
            <w:tcBorders>
              <w:top w:val="nil"/>
              <w:left w:val="nil"/>
              <w:bottom w:val="double" w:sz="6" w:space="0" w:color="auto"/>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r w:rsidRPr="00D231BF">
              <w:rPr>
                <w:rFonts w:ascii="Calibri" w:eastAsia="Times New Roman" w:hAnsi="Calibri" w:cs="Times New Roman"/>
                <w:color w:val="000000"/>
              </w:rPr>
              <w:t> </w:t>
            </w:r>
          </w:p>
        </w:tc>
        <w:tc>
          <w:tcPr>
            <w:tcW w:w="273" w:type="dxa"/>
            <w:tcBorders>
              <w:top w:val="nil"/>
              <w:left w:val="nil"/>
              <w:bottom w:val="double" w:sz="6" w:space="0" w:color="auto"/>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r w:rsidRPr="00D231BF">
              <w:rPr>
                <w:rFonts w:ascii="Calibri" w:eastAsia="Times New Roman" w:hAnsi="Calibri" w:cs="Times New Roman"/>
                <w:color w:val="000000"/>
              </w:rPr>
              <w:t> </w:t>
            </w:r>
          </w:p>
        </w:tc>
        <w:tc>
          <w:tcPr>
            <w:tcW w:w="511" w:type="dxa"/>
            <w:tcBorders>
              <w:top w:val="nil"/>
              <w:left w:val="nil"/>
              <w:bottom w:val="double" w:sz="6" w:space="0" w:color="auto"/>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r w:rsidRPr="00D231BF">
              <w:rPr>
                <w:rFonts w:ascii="Calibri" w:eastAsia="Times New Roman" w:hAnsi="Calibri" w:cs="Times New Roman"/>
                <w:color w:val="000000"/>
              </w:rPr>
              <w:t> </w:t>
            </w:r>
          </w:p>
        </w:tc>
        <w:tc>
          <w:tcPr>
            <w:tcW w:w="606" w:type="dxa"/>
            <w:tcBorders>
              <w:top w:val="nil"/>
              <w:left w:val="nil"/>
              <w:bottom w:val="double" w:sz="6" w:space="0" w:color="auto"/>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r w:rsidRPr="00D231BF">
              <w:rPr>
                <w:rFonts w:ascii="Calibri" w:eastAsia="Times New Roman" w:hAnsi="Calibri" w:cs="Times New Roman"/>
                <w:color w:val="000000"/>
              </w:rPr>
              <w:t> </w:t>
            </w:r>
          </w:p>
        </w:tc>
      </w:tr>
      <w:tr w:rsidR="00D231BF" w:rsidRPr="00D231BF" w:rsidTr="00D231BF">
        <w:trPr>
          <w:trHeight w:val="375"/>
        </w:trPr>
        <w:tc>
          <w:tcPr>
            <w:tcW w:w="239"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rPr>
                <w:rFonts w:ascii="Calibri" w:eastAsia="Times New Roman" w:hAnsi="Calibri" w:cs="Times New Roman"/>
                <w:color w:val="000000"/>
              </w:rPr>
            </w:pPr>
          </w:p>
        </w:tc>
        <w:tc>
          <w:tcPr>
            <w:tcW w:w="8515" w:type="dxa"/>
            <w:gridSpan w:val="4"/>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right"/>
              <w:rPr>
                <w:rFonts w:ascii="Arial" w:eastAsia="Times New Roman" w:hAnsi="Arial" w:cs="Arial"/>
                <w:b/>
                <w:bCs/>
                <w:sz w:val="20"/>
                <w:szCs w:val="20"/>
              </w:rPr>
            </w:pPr>
            <w:r w:rsidRPr="00D231BF">
              <w:rPr>
                <w:rFonts w:ascii="Arial" w:eastAsia="Times New Roman" w:hAnsi="Arial" w:cs="Arial"/>
                <w:b/>
                <w:bCs/>
                <w:sz w:val="20"/>
                <w:szCs w:val="20"/>
              </w:rPr>
              <w:t>Grand Total amount of Furniture Work Non Schedule Items</w:t>
            </w:r>
          </w:p>
        </w:tc>
        <w:tc>
          <w:tcPr>
            <w:tcW w:w="606" w:type="dxa"/>
            <w:tcBorders>
              <w:top w:val="nil"/>
              <w:left w:val="nil"/>
              <w:bottom w:val="nil"/>
              <w:right w:val="nil"/>
            </w:tcBorders>
            <w:shd w:val="clear" w:color="auto" w:fill="auto"/>
            <w:noWrap/>
            <w:vAlign w:val="bottom"/>
            <w:hideMark/>
          </w:tcPr>
          <w:p w:rsidR="00D231BF" w:rsidRPr="00D231BF" w:rsidRDefault="00D231BF" w:rsidP="00D231BF">
            <w:pPr>
              <w:spacing w:after="0" w:line="240" w:lineRule="auto"/>
              <w:jc w:val="center"/>
              <w:rPr>
                <w:rFonts w:ascii="Arial" w:eastAsia="Times New Roman" w:hAnsi="Arial" w:cs="Arial"/>
                <w:b/>
                <w:bCs/>
                <w:sz w:val="20"/>
                <w:szCs w:val="20"/>
              </w:rPr>
            </w:pPr>
            <w:r w:rsidRPr="00D231BF">
              <w:rPr>
                <w:rFonts w:ascii="Arial" w:eastAsia="Times New Roman" w:hAnsi="Arial" w:cs="Arial"/>
                <w:b/>
                <w:bCs/>
                <w:sz w:val="20"/>
                <w:szCs w:val="20"/>
              </w:rPr>
              <w:t xml:space="preserve">       966,000.00 </w:t>
            </w:r>
          </w:p>
        </w:tc>
      </w:tr>
    </w:tbl>
    <w:p w:rsidR="00D231BF" w:rsidRDefault="00D231BF" w:rsidP="00F40860"/>
    <w:p w:rsidR="00D231BF" w:rsidRDefault="00D231BF" w:rsidP="00F40860"/>
    <w:p w:rsidR="00D231BF" w:rsidRDefault="00D231BF" w:rsidP="00F40860"/>
    <w:tbl>
      <w:tblPr>
        <w:tblW w:w="11594" w:type="dxa"/>
        <w:tblInd w:w="-1244" w:type="dxa"/>
        <w:tblLook w:val="04A0" w:firstRow="1" w:lastRow="0" w:firstColumn="1" w:lastColumn="0" w:noHBand="0" w:noVBand="1"/>
      </w:tblPr>
      <w:tblGrid>
        <w:gridCol w:w="657"/>
        <w:gridCol w:w="1213"/>
        <w:gridCol w:w="2065"/>
        <w:gridCol w:w="1255"/>
        <w:gridCol w:w="625"/>
        <w:gridCol w:w="800"/>
        <w:gridCol w:w="535"/>
        <w:gridCol w:w="805"/>
        <w:gridCol w:w="462"/>
        <w:gridCol w:w="649"/>
        <w:gridCol w:w="478"/>
        <w:gridCol w:w="1155"/>
        <w:gridCol w:w="895"/>
      </w:tblGrid>
      <w:tr w:rsidR="00D231BF" w:rsidRPr="00D231BF" w:rsidTr="00D231BF">
        <w:trPr>
          <w:trHeight w:val="900"/>
        </w:trPr>
        <w:tc>
          <w:tcPr>
            <w:tcW w:w="11594" w:type="dxa"/>
            <w:gridSpan w:val="13"/>
            <w:tcBorders>
              <w:top w:val="nil"/>
              <w:left w:val="nil"/>
              <w:bottom w:val="nil"/>
              <w:right w:val="nil"/>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u w:val="single"/>
              </w:rPr>
            </w:pPr>
            <w:r w:rsidRPr="00D231BF">
              <w:rPr>
                <w:rFonts w:ascii="Arial Narrow" w:eastAsia="Times New Roman" w:hAnsi="Arial Narrow" w:cs="Arial"/>
                <w:b/>
                <w:bCs/>
                <w:color w:val="000000"/>
                <w:sz w:val="18"/>
                <w:szCs w:val="18"/>
                <w:u w:val="single"/>
              </w:rPr>
              <w:t>MATERIAL STATEMENT</w:t>
            </w:r>
          </w:p>
        </w:tc>
      </w:tr>
      <w:tr w:rsidR="00D231BF" w:rsidRPr="00D231BF" w:rsidTr="00D231BF">
        <w:trPr>
          <w:trHeight w:val="465"/>
        </w:trPr>
        <w:tc>
          <w:tcPr>
            <w:tcW w:w="11594" w:type="dxa"/>
            <w:gridSpan w:val="13"/>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 xml:space="preserve"> CONSTRUCTION OFFICE OF THE SUPREDENT ENGINEER MECHENICAL CIRCLE II IN SINDH MIRPUR KHAS AT JAMSHORO</w:t>
            </w:r>
          </w:p>
        </w:tc>
      </w:tr>
      <w:tr w:rsidR="00D231BF" w:rsidRPr="00D231BF" w:rsidTr="00D231BF">
        <w:trPr>
          <w:trHeight w:val="360"/>
        </w:trPr>
        <w:tc>
          <w:tcPr>
            <w:tcW w:w="657"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Arial"/>
                <w:b/>
                <w:bCs/>
                <w:color w:val="000000"/>
                <w:sz w:val="18"/>
                <w:szCs w:val="18"/>
              </w:rPr>
            </w:pPr>
          </w:p>
        </w:tc>
        <w:tc>
          <w:tcPr>
            <w:tcW w:w="1213"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Times New Roman"/>
                <w:sz w:val="18"/>
                <w:szCs w:val="18"/>
              </w:rPr>
            </w:pPr>
          </w:p>
        </w:tc>
        <w:tc>
          <w:tcPr>
            <w:tcW w:w="2065"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Times New Roman"/>
                <w:sz w:val="18"/>
                <w:szCs w:val="18"/>
              </w:rPr>
            </w:pPr>
          </w:p>
        </w:tc>
        <w:tc>
          <w:tcPr>
            <w:tcW w:w="1255"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Times New Roman"/>
                <w:sz w:val="18"/>
                <w:szCs w:val="18"/>
              </w:rPr>
            </w:pPr>
          </w:p>
        </w:tc>
        <w:tc>
          <w:tcPr>
            <w:tcW w:w="625"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Times New Roman"/>
                <w:sz w:val="18"/>
                <w:szCs w:val="18"/>
              </w:rPr>
            </w:pPr>
          </w:p>
        </w:tc>
        <w:tc>
          <w:tcPr>
            <w:tcW w:w="800"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Times New Roman"/>
                <w:sz w:val="18"/>
                <w:szCs w:val="18"/>
              </w:rPr>
            </w:pPr>
          </w:p>
        </w:tc>
        <w:tc>
          <w:tcPr>
            <w:tcW w:w="535"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Times New Roman"/>
                <w:sz w:val="18"/>
                <w:szCs w:val="18"/>
              </w:rPr>
            </w:pPr>
          </w:p>
        </w:tc>
        <w:tc>
          <w:tcPr>
            <w:tcW w:w="805"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Times New Roman"/>
                <w:sz w:val="18"/>
                <w:szCs w:val="18"/>
              </w:rPr>
            </w:pPr>
          </w:p>
        </w:tc>
        <w:tc>
          <w:tcPr>
            <w:tcW w:w="462"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Times New Roman"/>
                <w:sz w:val="18"/>
                <w:szCs w:val="18"/>
              </w:rPr>
            </w:pPr>
          </w:p>
        </w:tc>
        <w:tc>
          <w:tcPr>
            <w:tcW w:w="649"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Times New Roman"/>
                <w:sz w:val="18"/>
                <w:szCs w:val="18"/>
              </w:rPr>
            </w:pPr>
          </w:p>
        </w:tc>
        <w:tc>
          <w:tcPr>
            <w:tcW w:w="478"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Times New Roman"/>
                <w:sz w:val="18"/>
                <w:szCs w:val="18"/>
              </w:rPr>
            </w:pPr>
          </w:p>
        </w:tc>
        <w:tc>
          <w:tcPr>
            <w:tcW w:w="1155"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Times New Roman"/>
                <w:sz w:val="18"/>
                <w:szCs w:val="18"/>
              </w:rPr>
            </w:pPr>
          </w:p>
        </w:tc>
        <w:tc>
          <w:tcPr>
            <w:tcW w:w="895" w:type="dxa"/>
            <w:tcBorders>
              <w:top w:val="nil"/>
              <w:left w:val="nil"/>
              <w:bottom w:val="nil"/>
              <w:right w:val="nil"/>
            </w:tcBorders>
            <w:shd w:val="clear" w:color="auto" w:fill="auto"/>
            <w:noWrap/>
            <w:vAlign w:val="center"/>
            <w:hideMark/>
          </w:tcPr>
          <w:p w:rsidR="00D231BF" w:rsidRPr="00D231BF" w:rsidRDefault="00D231BF" w:rsidP="00D231BF">
            <w:pPr>
              <w:spacing w:after="0" w:line="240" w:lineRule="auto"/>
              <w:rPr>
                <w:rFonts w:ascii="Arial Narrow" w:eastAsia="Times New Roman" w:hAnsi="Arial Narrow" w:cs="Times New Roman"/>
                <w:sz w:val="18"/>
                <w:szCs w:val="18"/>
              </w:rPr>
            </w:pPr>
          </w:p>
        </w:tc>
      </w:tr>
      <w:tr w:rsidR="00D231BF" w:rsidRPr="00D231BF" w:rsidTr="00D231BF">
        <w:trPr>
          <w:trHeight w:val="765"/>
        </w:trPr>
        <w:tc>
          <w:tcPr>
            <w:tcW w:w="65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S.No.</w:t>
            </w:r>
          </w:p>
        </w:tc>
        <w:tc>
          <w:tcPr>
            <w:tcW w:w="1213"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Quantity</w:t>
            </w:r>
          </w:p>
        </w:tc>
        <w:tc>
          <w:tcPr>
            <w:tcW w:w="2065"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Item</w:t>
            </w:r>
          </w:p>
        </w:tc>
        <w:tc>
          <w:tcPr>
            <w:tcW w:w="1255"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Cement</w:t>
            </w:r>
          </w:p>
        </w:tc>
        <w:tc>
          <w:tcPr>
            <w:tcW w:w="625"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 </w:t>
            </w:r>
          </w:p>
        </w:tc>
        <w:tc>
          <w:tcPr>
            <w:tcW w:w="800"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Sand</w:t>
            </w:r>
          </w:p>
        </w:tc>
        <w:tc>
          <w:tcPr>
            <w:tcW w:w="535"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 </w:t>
            </w:r>
          </w:p>
        </w:tc>
        <w:tc>
          <w:tcPr>
            <w:tcW w:w="805"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Crush</w:t>
            </w:r>
          </w:p>
        </w:tc>
        <w:tc>
          <w:tcPr>
            <w:tcW w:w="462"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 </w:t>
            </w:r>
          </w:p>
        </w:tc>
        <w:tc>
          <w:tcPr>
            <w:tcW w:w="649" w:type="dxa"/>
            <w:tcBorders>
              <w:top w:val="single" w:sz="8" w:space="0" w:color="auto"/>
              <w:left w:val="nil"/>
              <w:bottom w:val="single" w:sz="8" w:space="0" w:color="auto"/>
              <w:right w:val="single" w:sz="4" w:space="0" w:color="auto"/>
            </w:tcBorders>
            <w:shd w:val="clear" w:color="auto" w:fill="auto"/>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Stone Metal</w:t>
            </w:r>
          </w:p>
        </w:tc>
        <w:tc>
          <w:tcPr>
            <w:tcW w:w="478"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 </w:t>
            </w:r>
          </w:p>
        </w:tc>
        <w:tc>
          <w:tcPr>
            <w:tcW w:w="1155" w:type="dxa"/>
            <w:tcBorders>
              <w:top w:val="single" w:sz="8" w:space="0" w:color="auto"/>
              <w:left w:val="nil"/>
              <w:bottom w:val="single" w:sz="8"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Steel</w:t>
            </w:r>
          </w:p>
        </w:tc>
        <w:tc>
          <w:tcPr>
            <w:tcW w:w="895" w:type="dxa"/>
            <w:tcBorders>
              <w:top w:val="single" w:sz="8" w:space="0" w:color="auto"/>
              <w:left w:val="nil"/>
              <w:bottom w:val="single" w:sz="8" w:space="0" w:color="auto"/>
              <w:right w:val="single" w:sz="8"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 </w:t>
            </w:r>
          </w:p>
        </w:tc>
      </w:tr>
      <w:tr w:rsidR="00D231BF" w:rsidRPr="00D231BF" w:rsidTr="00D231BF">
        <w:trPr>
          <w:trHeight w:val="499"/>
        </w:trPr>
        <w:tc>
          <w:tcPr>
            <w:tcW w:w="657" w:type="dxa"/>
            <w:tcBorders>
              <w:top w:val="nil"/>
              <w:left w:val="single" w:sz="4" w:space="0" w:color="auto"/>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1.00</w:t>
            </w:r>
          </w:p>
        </w:tc>
        <w:tc>
          <w:tcPr>
            <w:tcW w:w="1213"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2519.07 Cwt.</w:t>
            </w:r>
          </w:p>
        </w:tc>
        <w:tc>
          <w:tcPr>
            <w:tcW w:w="206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Tor Steel</w:t>
            </w:r>
          </w:p>
        </w:tc>
        <w:tc>
          <w:tcPr>
            <w:tcW w:w="125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62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c>
          <w:tcPr>
            <w:tcW w:w="80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53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c>
          <w:tcPr>
            <w:tcW w:w="80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462"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c>
          <w:tcPr>
            <w:tcW w:w="649"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478"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c>
          <w:tcPr>
            <w:tcW w:w="115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74.75</w:t>
            </w:r>
          </w:p>
        </w:tc>
        <w:tc>
          <w:tcPr>
            <w:tcW w:w="89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Tons</w:t>
            </w:r>
          </w:p>
        </w:tc>
      </w:tr>
      <w:tr w:rsidR="00D231BF" w:rsidRPr="00D231BF" w:rsidTr="00D231BF">
        <w:trPr>
          <w:trHeight w:val="499"/>
        </w:trPr>
        <w:tc>
          <w:tcPr>
            <w:tcW w:w="657" w:type="dxa"/>
            <w:tcBorders>
              <w:top w:val="nil"/>
              <w:left w:val="single" w:sz="4" w:space="0" w:color="auto"/>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2.00</w:t>
            </w:r>
          </w:p>
        </w:tc>
        <w:tc>
          <w:tcPr>
            <w:tcW w:w="1213"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12535 Cft</w:t>
            </w:r>
          </w:p>
        </w:tc>
        <w:tc>
          <w:tcPr>
            <w:tcW w:w="206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R.C.C. 1:2:4</w:t>
            </w:r>
          </w:p>
        </w:tc>
        <w:tc>
          <w:tcPr>
            <w:tcW w:w="125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3904</w:t>
            </w:r>
          </w:p>
        </w:tc>
        <w:tc>
          <w:tcPr>
            <w:tcW w:w="62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w:t>
            </w:r>
          </w:p>
        </w:tc>
        <w:tc>
          <w:tcPr>
            <w:tcW w:w="80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9792</w:t>
            </w:r>
          </w:p>
        </w:tc>
        <w:tc>
          <w:tcPr>
            <w:tcW w:w="53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w:t>
            </w:r>
          </w:p>
        </w:tc>
        <w:tc>
          <w:tcPr>
            <w:tcW w:w="80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19585</w:t>
            </w:r>
          </w:p>
        </w:tc>
        <w:tc>
          <w:tcPr>
            <w:tcW w:w="462"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w:t>
            </w:r>
          </w:p>
        </w:tc>
        <w:tc>
          <w:tcPr>
            <w:tcW w:w="649"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478"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c>
          <w:tcPr>
            <w:tcW w:w="115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89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r>
      <w:tr w:rsidR="00D231BF" w:rsidRPr="00D231BF" w:rsidTr="00D231BF">
        <w:trPr>
          <w:trHeight w:val="499"/>
        </w:trPr>
        <w:tc>
          <w:tcPr>
            <w:tcW w:w="657" w:type="dxa"/>
            <w:tcBorders>
              <w:top w:val="nil"/>
              <w:left w:val="single" w:sz="4" w:space="0" w:color="auto"/>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3.00</w:t>
            </w:r>
          </w:p>
        </w:tc>
        <w:tc>
          <w:tcPr>
            <w:tcW w:w="1213"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4055 Cft.</w:t>
            </w:r>
          </w:p>
        </w:tc>
        <w:tc>
          <w:tcPr>
            <w:tcW w:w="206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C.C. Plain 1:3:6</w:t>
            </w:r>
          </w:p>
        </w:tc>
        <w:tc>
          <w:tcPr>
            <w:tcW w:w="125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663</w:t>
            </w:r>
          </w:p>
        </w:tc>
        <w:tc>
          <w:tcPr>
            <w:tcW w:w="62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w:t>
            </w:r>
          </w:p>
        </w:tc>
        <w:tc>
          <w:tcPr>
            <w:tcW w:w="80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2346</w:t>
            </w:r>
          </w:p>
        </w:tc>
        <w:tc>
          <w:tcPr>
            <w:tcW w:w="53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w:t>
            </w:r>
          </w:p>
        </w:tc>
        <w:tc>
          <w:tcPr>
            <w:tcW w:w="80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4694</w:t>
            </w:r>
          </w:p>
        </w:tc>
        <w:tc>
          <w:tcPr>
            <w:tcW w:w="462"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w:t>
            </w:r>
          </w:p>
        </w:tc>
        <w:tc>
          <w:tcPr>
            <w:tcW w:w="649"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478"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c>
          <w:tcPr>
            <w:tcW w:w="115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89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r>
      <w:tr w:rsidR="00D231BF" w:rsidRPr="00D231BF" w:rsidTr="00D231BF">
        <w:trPr>
          <w:trHeight w:val="499"/>
        </w:trPr>
        <w:tc>
          <w:tcPr>
            <w:tcW w:w="657" w:type="dxa"/>
            <w:tcBorders>
              <w:top w:val="nil"/>
              <w:left w:val="single" w:sz="4" w:space="0" w:color="auto"/>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4.00</w:t>
            </w:r>
          </w:p>
        </w:tc>
        <w:tc>
          <w:tcPr>
            <w:tcW w:w="1213"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28412 Sft.</w:t>
            </w:r>
          </w:p>
        </w:tc>
        <w:tc>
          <w:tcPr>
            <w:tcW w:w="206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Cement plaster (1:6), 1/2"</w:t>
            </w:r>
          </w:p>
        </w:tc>
        <w:tc>
          <w:tcPr>
            <w:tcW w:w="125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126</w:t>
            </w:r>
          </w:p>
        </w:tc>
        <w:tc>
          <w:tcPr>
            <w:tcW w:w="62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w:t>
            </w:r>
          </w:p>
        </w:tc>
        <w:tc>
          <w:tcPr>
            <w:tcW w:w="80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950</w:t>
            </w:r>
          </w:p>
        </w:tc>
        <w:tc>
          <w:tcPr>
            <w:tcW w:w="53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w:t>
            </w:r>
          </w:p>
        </w:tc>
        <w:tc>
          <w:tcPr>
            <w:tcW w:w="80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462"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c>
          <w:tcPr>
            <w:tcW w:w="649"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478"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c>
          <w:tcPr>
            <w:tcW w:w="115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89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r>
      <w:tr w:rsidR="00D231BF" w:rsidRPr="00D231BF" w:rsidTr="00D231BF">
        <w:trPr>
          <w:trHeight w:val="499"/>
        </w:trPr>
        <w:tc>
          <w:tcPr>
            <w:tcW w:w="657" w:type="dxa"/>
            <w:tcBorders>
              <w:top w:val="nil"/>
              <w:left w:val="single" w:sz="4" w:space="0" w:color="auto"/>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5.00</w:t>
            </w:r>
          </w:p>
        </w:tc>
        <w:tc>
          <w:tcPr>
            <w:tcW w:w="1213"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28412 Sft.</w:t>
            </w:r>
          </w:p>
        </w:tc>
        <w:tc>
          <w:tcPr>
            <w:tcW w:w="206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Cement plaster (1:4), 3/8"</w:t>
            </w:r>
          </w:p>
        </w:tc>
        <w:tc>
          <w:tcPr>
            <w:tcW w:w="125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336</w:t>
            </w:r>
          </w:p>
        </w:tc>
        <w:tc>
          <w:tcPr>
            <w:tcW w:w="62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w:t>
            </w:r>
          </w:p>
        </w:tc>
        <w:tc>
          <w:tcPr>
            <w:tcW w:w="80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1775</w:t>
            </w:r>
          </w:p>
        </w:tc>
        <w:tc>
          <w:tcPr>
            <w:tcW w:w="53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w:t>
            </w:r>
          </w:p>
        </w:tc>
        <w:tc>
          <w:tcPr>
            <w:tcW w:w="80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462"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c>
          <w:tcPr>
            <w:tcW w:w="649"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478"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c>
          <w:tcPr>
            <w:tcW w:w="115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0</w:t>
            </w:r>
          </w:p>
        </w:tc>
        <w:tc>
          <w:tcPr>
            <w:tcW w:w="89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r>
      <w:tr w:rsidR="00D231BF" w:rsidRPr="00D231BF" w:rsidTr="00D231BF">
        <w:trPr>
          <w:trHeight w:val="499"/>
        </w:trPr>
        <w:tc>
          <w:tcPr>
            <w:tcW w:w="3935"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231BF" w:rsidRPr="00D231BF" w:rsidRDefault="00D231BF" w:rsidP="00D231BF">
            <w:pPr>
              <w:spacing w:after="0" w:line="240" w:lineRule="auto"/>
              <w:jc w:val="right"/>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Total Quantities:-</w:t>
            </w:r>
          </w:p>
        </w:tc>
        <w:tc>
          <w:tcPr>
            <w:tcW w:w="125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5029</w:t>
            </w:r>
          </w:p>
        </w:tc>
        <w:tc>
          <w:tcPr>
            <w:tcW w:w="62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Cft</w:t>
            </w:r>
          </w:p>
        </w:tc>
        <w:tc>
          <w:tcPr>
            <w:tcW w:w="800"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14863</w:t>
            </w:r>
          </w:p>
        </w:tc>
        <w:tc>
          <w:tcPr>
            <w:tcW w:w="53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Cft</w:t>
            </w:r>
          </w:p>
        </w:tc>
        <w:tc>
          <w:tcPr>
            <w:tcW w:w="80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24279</w:t>
            </w:r>
          </w:p>
        </w:tc>
        <w:tc>
          <w:tcPr>
            <w:tcW w:w="462"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Cft.</w:t>
            </w:r>
          </w:p>
        </w:tc>
        <w:tc>
          <w:tcPr>
            <w:tcW w:w="649"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0</w:t>
            </w:r>
          </w:p>
        </w:tc>
        <w:tc>
          <w:tcPr>
            <w:tcW w:w="478"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Cft.</w:t>
            </w:r>
          </w:p>
        </w:tc>
        <w:tc>
          <w:tcPr>
            <w:tcW w:w="115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74.75</w:t>
            </w:r>
          </w:p>
        </w:tc>
        <w:tc>
          <w:tcPr>
            <w:tcW w:w="895" w:type="dxa"/>
            <w:tcBorders>
              <w:top w:val="nil"/>
              <w:left w:val="nil"/>
              <w:bottom w:val="single" w:sz="4" w:space="0" w:color="auto"/>
              <w:right w:val="single" w:sz="4" w:space="0" w:color="auto"/>
            </w:tcBorders>
            <w:shd w:val="clear" w:color="auto" w:fill="auto"/>
            <w:noWrap/>
            <w:vAlign w:val="bottom"/>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Tons</w:t>
            </w:r>
          </w:p>
        </w:tc>
      </w:tr>
      <w:tr w:rsidR="00D231BF" w:rsidRPr="00D231BF" w:rsidTr="00D231BF">
        <w:trPr>
          <w:trHeight w:val="435"/>
        </w:trPr>
        <w:tc>
          <w:tcPr>
            <w:tcW w:w="393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right"/>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Rate:-</w:t>
            </w:r>
          </w:p>
        </w:tc>
        <w:tc>
          <w:tcPr>
            <w:tcW w:w="1880" w:type="dxa"/>
            <w:gridSpan w:val="2"/>
            <w:tcBorders>
              <w:top w:val="single" w:sz="4" w:space="0" w:color="auto"/>
              <w:left w:val="nil"/>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Rs.9.93/Bag</w:t>
            </w:r>
          </w:p>
        </w:tc>
        <w:tc>
          <w:tcPr>
            <w:tcW w:w="1335" w:type="dxa"/>
            <w:gridSpan w:val="2"/>
            <w:tcBorders>
              <w:top w:val="single" w:sz="4" w:space="0" w:color="auto"/>
              <w:left w:val="nil"/>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1065.00/%Cft</w:t>
            </w:r>
          </w:p>
        </w:tc>
        <w:tc>
          <w:tcPr>
            <w:tcW w:w="1267" w:type="dxa"/>
            <w:gridSpan w:val="2"/>
            <w:tcBorders>
              <w:top w:val="single" w:sz="4" w:space="0" w:color="auto"/>
              <w:left w:val="nil"/>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1520.84/%Cft</w:t>
            </w:r>
          </w:p>
        </w:tc>
        <w:tc>
          <w:tcPr>
            <w:tcW w:w="1127" w:type="dxa"/>
            <w:gridSpan w:val="2"/>
            <w:tcBorders>
              <w:top w:val="single" w:sz="4" w:space="0" w:color="auto"/>
              <w:left w:val="nil"/>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1325.48/%Cft</w:t>
            </w:r>
          </w:p>
        </w:tc>
        <w:tc>
          <w:tcPr>
            <w:tcW w:w="2050" w:type="dxa"/>
            <w:gridSpan w:val="2"/>
            <w:tcBorders>
              <w:top w:val="single" w:sz="4" w:space="0" w:color="auto"/>
              <w:left w:val="nil"/>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771.96/Ton</w:t>
            </w:r>
          </w:p>
        </w:tc>
      </w:tr>
      <w:tr w:rsidR="00D231BF" w:rsidRPr="00D231BF" w:rsidTr="00D231BF">
        <w:trPr>
          <w:trHeight w:val="435"/>
        </w:trPr>
        <w:tc>
          <w:tcPr>
            <w:tcW w:w="393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right"/>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Amount</w:t>
            </w:r>
          </w:p>
        </w:tc>
        <w:tc>
          <w:tcPr>
            <w:tcW w:w="1880" w:type="dxa"/>
            <w:gridSpan w:val="2"/>
            <w:tcBorders>
              <w:top w:val="single" w:sz="4" w:space="0" w:color="auto"/>
              <w:left w:val="nil"/>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49938</w:t>
            </w:r>
          </w:p>
        </w:tc>
        <w:tc>
          <w:tcPr>
            <w:tcW w:w="1335" w:type="dxa"/>
            <w:gridSpan w:val="2"/>
            <w:tcBorders>
              <w:top w:val="single" w:sz="4" w:space="0" w:color="auto"/>
              <w:left w:val="nil"/>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158291</w:t>
            </w:r>
          </w:p>
        </w:tc>
        <w:tc>
          <w:tcPr>
            <w:tcW w:w="1267" w:type="dxa"/>
            <w:gridSpan w:val="2"/>
            <w:tcBorders>
              <w:top w:val="single" w:sz="4" w:space="0" w:color="auto"/>
              <w:left w:val="nil"/>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369245</w:t>
            </w:r>
          </w:p>
        </w:tc>
        <w:tc>
          <w:tcPr>
            <w:tcW w:w="1127" w:type="dxa"/>
            <w:gridSpan w:val="2"/>
            <w:tcBorders>
              <w:top w:val="single" w:sz="4" w:space="0" w:color="auto"/>
              <w:left w:val="nil"/>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c>
          <w:tcPr>
            <w:tcW w:w="2050" w:type="dxa"/>
            <w:gridSpan w:val="2"/>
            <w:tcBorders>
              <w:top w:val="single" w:sz="4" w:space="0" w:color="auto"/>
              <w:left w:val="nil"/>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11541</w:t>
            </w:r>
          </w:p>
        </w:tc>
      </w:tr>
      <w:tr w:rsidR="00D231BF" w:rsidRPr="00D231BF" w:rsidTr="00D231BF">
        <w:trPr>
          <w:trHeight w:val="435"/>
        </w:trPr>
        <w:tc>
          <w:tcPr>
            <w:tcW w:w="393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right"/>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GRAND TOTAL:-</w:t>
            </w:r>
          </w:p>
        </w:tc>
        <w:tc>
          <w:tcPr>
            <w:tcW w:w="3215" w:type="dxa"/>
            <w:gridSpan w:val="4"/>
            <w:tcBorders>
              <w:top w:val="single" w:sz="4" w:space="0" w:color="auto"/>
              <w:left w:val="nil"/>
              <w:bottom w:val="single" w:sz="4" w:space="0" w:color="auto"/>
              <w:right w:val="single" w:sz="4" w:space="0" w:color="000000"/>
            </w:tcBorders>
            <w:shd w:val="clear" w:color="auto" w:fill="auto"/>
            <w:noWrap/>
            <w:hideMark/>
          </w:tcPr>
          <w:p w:rsidR="00D231BF" w:rsidRPr="00D231BF" w:rsidRDefault="00D231BF" w:rsidP="00D231BF">
            <w:pPr>
              <w:spacing w:after="0" w:line="240" w:lineRule="auto"/>
              <w:jc w:val="center"/>
              <w:rPr>
                <w:rFonts w:ascii="Arial Narrow" w:eastAsia="Times New Roman" w:hAnsi="Arial Narrow" w:cs="Arial"/>
                <w:b/>
                <w:bCs/>
                <w:color w:val="000000"/>
                <w:sz w:val="18"/>
                <w:szCs w:val="18"/>
              </w:rPr>
            </w:pPr>
            <w:r w:rsidRPr="00D231BF">
              <w:rPr>
                <w:rFonts w:ascii="Arial Narrow" w:eastAsia="Times New Roman" w:hAnsi="Arial Narrow" w:cs="Arial"/>
                <w:b/>
                <w:bCs/>
                <w:color w:val="000000"/>
                <w:sz w:val="18"/>
                <w:szCs w:val="18"/>
              </w:rPr>
              <w:t xml:space="preserve">                               589,014 </w:t>
            </w:r>
          </w:p>
        </w:tc>
        <w:tc>
          <w:tcPr>
            <w:tcW w:w="4444" w:type="dxa"/>
            <w:gridSpan w:val="6"/>
            <w:tcBorders>
              <w:top w:val="single" w:sz="4" w:space="0" w:color="auto"/>
              <w:left w:val="nil"/>
              <w:bottom w:val="single" w:sz="4" w:space="0" w:color="auto"/>
              <w:right w:val="single" w:sz="4" w:space="0" w:color="auto"/>
            </w:tcBorders>
            <w:shd w:val="clear" w:color="auto" w:fill="auto"/>
            <w:noWrap/>
            <w:vAlign w:val="center"/>
            <w:hideMark/>
          </w:tcPr>
          <w:p w:rsidR="00D231BF" w:rsidRPr="00D231BF" w:rsidRDefault="00D231BF" w:rsidP="00D231BF">
            <w:pPr>
              <w:spacing w:after="0" w:line="240" w:lineRule="auto"/>
              <w:jc w:val="center"/>
              <w:rPr>
                <w:rFonts w:ascii="Arial Narrow" w:eastAsia="Times New Roman" w:hAnsi="Arial Narrow" w:cs="Arial"/>
                <w:color w:val="000000"/>
                <w:sz w:val="18"/>
                <w:szCs w:val="18"/>
              </w:rPr>
            </w:pPr>
            <w:r w:rsidRPr="00D231BF">
              <w:rPr>
                <w:rFonts w:ascii="Arial Narrow" w:eastAsia="Times New Roman" w:hAnsi="Arial Narrow" w:cs="Arial"/>
                <w:color w:val="000000"/>
                <w:sz w:val="18"/>
                <w:szCs w:val="18"/>
              </w:rPr>
              <w:t> </w:t>
            </w:r>
          </w:p>
        </w:tc>
      </w:tr>
    </w:tbl>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p w:rsidR="00D231BF" w:rsidRDefault="00D231BF" w:rsidP="00F40860"/>
    <w:tbl>
      <w:tblPr>
        <w:tblW w:w="9568" w:type="dxa"/>
        <w:tblInd w:w="-609" w:type="dxa"/>
        <w:tblLook w:val="04A0" w:firstRow="1" w:lastRow="0" w:firstColumn="1" w:lastColumn="0" w:noHBand="0" w:noVBand="1"/>
      </w:tblPr>
      <w:tblGrid>
        <w:gridCol w:w="1300"/>
        <w:gridCol w:w="878"/>
        <w:gridCol w:w="960"/>
        <w:gridCol w:w="960"/>
        <w:gridCol w:w="960"/>
        <w:gridCol w:w="840"/>
        <w:gridCol w:w="720"/>
        <w:gridCol w:w="580"/>
        <w:gridCol w:w="838"/>
        <w:gridCol w:w="668"/>
        <w:gridCol w:w="869"/>
      </w:tblGrid>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 xml:space="preserve">Name of work: </w:t>
            </w:r>
          </w:p>
        </w:tc>
        <w:tc>
          <w:tcPr>
            <w:tcW w:w="8268" w:type="dxa"/>
            <w:gridSpan w:val="10"/>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r w:rsidRPr="00D83AAB">
              <w:rPr>
                <w:rFonts w:ascii="Arial Narrow" w:eastAsia="Times New Roman" w:hAnsi="Arial Narrow" w:cs="Arial"/>
                <w:b/>
                <w:bCs/>
                <w:color w:val="000000"/>
              </w:rPr>
              <w:t xml:space="preserve"> CONSTRUCTION OFFICE OF THE SUPREDENT ENGINEER MECHENICAL CIRCLE II IN SINDH </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p>
        </w:tc>
        <w:tc>
          <w:tcPr>
            <w:tcW w:w="8268" w:type="dxa"/>
            <w:gridSpan w:val="10"/>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r w:rsidRPr="00D83AAB">
              <w:rPr>
                <w:rFonts w:ascii="Arial Narrow" w:eastAsia="Times New Roman" w:hAnsi="Arial Narrow" w:cs="Arial"/>
                <w:b/>
                <w:bCs/>
                <w:color w:val="000000"/>
              </w:rPr>
              <w:t>MIRPUR KHAS AT JAMSHORO</w:t>
            </w:r>
          </w:p>
        </w:tc>
      </w:tr>
      <w:tr w:rsidR="00D83AAB" w:rsidRPr="00D83AAB" w:rsidTr="00D83AAB">
        <w:trPr>
          <w:trHeight w:val="765"/>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p>
        </w:tc>
        <w:tc>
          <w:tcPr>
            <w:tcW w:w="8268" w:type="dxa"/>
            <w:gridSpan w:val="10"/>
            <w:tcBorders>
              <w:top w:val="nil"/>
              <w:left w:val="nil"/>
              <w:bottom w:val="nil"/>
              <w:right w:val="nil"/>
            </w:tcBorders>
            <w:shd w:val="clear" w:color="auto" w:fill="auto"/>
            <w:hideMark/>
          </w:tcPr>
          <w:p w:rsidR="00D83AAB" w:rsidRPr="00D83AAB" w:rsidRDefault="00D83AAB" w:rsidP="00D83AAB">
            <w:pPr>
              <w:spacing w:after="0" w:line="240" w:lineRule="auto"/>
              <w:jc w:val="both"/>
              <w:rPr>
                <w:rFonts w:ascii="Arial Narrow" w:eastAsia="Times New Roman" w:hAnsi="Arial Narrow" w:cs="Arial"/>
                <w:color w:val="000000"/>
              </w:rPr>
            </w:pPr>
            <w:r w:rsidRPr="00D83AAB">
              <w:rPr>
                <w:rFonts w:ascii="Arial Narrow" w:eastAsia="Times New Roman" w:hAnsi="Arial Narrow" w:cs="Arial"/>
                <w:color w:val="000000"/>
              </w:rPr>
              <w:t>Carriage of 100 cft / 5tons of all material like stone aggrigate, Spawl, Coal, Lime, Surkhi etc, New Building i/c Beams RCC column Foundations Plaster or 1000 Nos of Brick 10x5"x3" or 100 maunds of fule wood by trucks or any other means owned by the contractor.</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both"/>
              <w:rPr>
                <w:rFonts w:ascii="Arial Narrow" w:eastAsia="Times New Roman" w:hAnsi="Arial Narrow" w:cs="Arial"/>
                <w:color w:val="000000"/>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3757" w:type="dxa"/>
            <w:gridSpan w:val="4"/>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Schedule of carriage , Page # 01, Item # 01</w:t>
            </w: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r w:rsidRPr="00D83AAB">
              <w:rPr>
                <w:rFonts w:ascii="Arial Narrow" w:eastAsia="Times New Roman" w:hAnsi="Arial Narrow" w:cs="Arial"/>
                <w:b/>
                <w:bCs/>
                <w:color w:val="000000"/>
              </w:rPr>
              <w:t>Cement</w:t>
            </w: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3100" w:type="dxa"/>
            <w:gridSpan w:val="4"/>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(lead from zeal pak Hydrabad)</w:t>
            </w: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b/>
                <w:bCs/>
                <w:color w:val="000000"/>
              </w:rPr>
            </w:pPr>
            <w:r w:rsidRPr="00D83AAB">
              <w:rPr>
                <w:rFonts w:ascii="Arial Narrow" w:eastAsia="Times New Roman" w:hAnsi="Arial Narrow" w:cs="Arial"/>
                <w:b/>
                <w:bCs/>
                <w:color w:val="000000"/>
              </w:rPr>
              <w:t>10.00</w:t>
            </w: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r w:rsidRPr="00D83AAB">
              <w:rPr>
                <w:rFonts w:ascii="Arial Narrow" w:eastAsia="Times New Roman" w:hAnsi="Arial Narrow" w:cs="Arial"/>
                <w:b/>
                <w:bCs/>
                <w:color w:val="000000"/>
              </w:rPr>
              <w:t>Miles</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p>
        </w:tc>
        <w:tc>
          <w:tcPr>
            <w:tcW w:w="1837" w:type="dxa"/>
            <w:gridSpan w:val="2"/>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Ist to 6th mile</w:t>
            </w: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Rupees</w:t>
            </w: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7.53</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3757" w:type="dxa"/>
            <w:gridSpan w:val="4"/>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 xml:space="preserve">7th &amp; subseqquent Mile@ 0.17 per mile </w:t>
            </w: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0.6</w:t>
            </w: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4</w:t>
            </w: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2.40</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9.93</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r w:rsidRPr="00D83AAB">
              <w:rPr>
                <w:rFonts w:ascii="Arial Narrow" w:eastAsia="Times New Roman" w:hAnsi="Arial Narrow" w:cs="Arial"/>
                <w:b/>
                <w:bCs/>
                <w:color w:val="000000"/>
              </w:rPr>
              <w:t>Sand</w:t>
            </w: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2520" w:type="dxa"/>
            <w:gridSpan w:val="3"/>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(lead from bholari quarry)</w:t>
            </w: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b/>
                <w:bCs/>
                <w:color w:val="000000"/>
              </w:rPr>
            </w:pPr>
            <w:r w:rsidRPr="00D83AAB">
              <w:rPr>
                <w:rFonts w:ascii="Arial Narrow" w:eastAsia="Times New Roman" w:hAnsi="Arial Narrow" w:cs="Arial"/>
                <w:b/>
                <w:bCs/>
                <w:color w:val="000000"/>
              </w:rPr>
              <w:t>15.00</w:t>
            </w: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r w:rsidRPr="00D83AAB">
              <w:rPr>
                <w:rFonts w:ascii="Arial Narrow" w:eastAsia="Times New Roman" w:hAnsi="Arial Narrow" w:cs="Arial"/>
                <w:b/>
                <w:bCs/>
                <w:color w:val="000000"/>
              </w:rPr>
              <w:t>Miles</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p>
        </w:tc>
        <w:tc>
          <w:tcPr>
            <w:tcW w:w="1837" w:type="dxa"/>
            <w:gridSpan w:val="2"/>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Ist to 6th mile</w:t>
            </w: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Rupees</w:t>
            </w: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771.96</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4597" w:type="dxa"/>
            <w:gridSpan w:val="5"/>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 xml:space="preserve">7th &amp; subseqquent Mile (Pacca Road)@ 10.25 per mile </w:t>
            </w: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32.56</w:t>
            </w: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9</w:t>
            </w: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293.04</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1065.00</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r w:rsidRPr="00D83AAB">
              <w:rPr>
                <w:rFonts w:ascii="Arial Narrow" w:eastAsia="Times New Roman" w:hAnsi="Arial Narrow" w:cs="Arial"/>
                <w:b/>
                <w:bCs/>
                <w:color w:val="000000"/>
              </w:rPr>
              <w:t>Crush</w:t>
            </w: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2520" w:type="dxa"/>
            <w:gridSpan w:val="3"/>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(lead from Jamshoro)</w:t>
            </w: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b/>
                <w:bCs/>
                <w:color w:val="000000"/>
              </w:rPr>
            </w:pPr>
            <w:r w:rsidRPr="00D83AAB">
              <w:rPr>
                <w:rFonts w:ascii="Arial Narrow" w:eastAsia="Times New Roman" w:hAnsi="Arial Narrow" w:cs="Arial"/>
                <w:b/>
                <w:bCs/>
                <w:color w:val="000000"/>
              </w:rPr>
              <w:t>29.00</w:t>
            </w: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r w:rsidRPr="00D83AAB">
              <w:rPr>
                <w:rFonts w:ascii="Arial Narrow" w:eastAsia="Times New Roman" w:hAnsi="Arial Narrow" w:cs="Arial"/>
                <w:b/>
                <w:bCs/>
                <w:color w:val="000000"/>
              </w:rPr>
              <w:t>Miles</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p>
        </w:tc>
        <w:tc>
          <w:tcPr>
            <w:tcW w:w="1837" w:type="dxa"/>
            <w:gridSpan w:val="2"/>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Ist to 6th mile</w:t>
            </w: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Rupees</w:t>
            </w: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771.96</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4597" w:type="dxa"/>
            <w:gridSpan w:val="5"/>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 xml:space="preserve">7th &amp; subseqquent Mile (Pacca Road)@ 10.25 per mile </w:t>
            </w: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32.56</w:t>
            </w: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23</w:t>
            </w: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748.88</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1520.84</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r w:rsidRPr="00D83AAB">
              <w:rPr>
                <w:rFonts w:ascii="Arial Narrow" w:eastAsia="Times New Roman" w:hAnsi="Arial Narrow" w:cs="Arial"/>
                <w:b/>
                <w:bCs/>
                <w:color w:val="000000"/>
              </w:rPr>
              <w:t>bricks</w:t>
            </w: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3937" w:type="dxa"/>
            <w:gridSpan w:val="5"/>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(lead from tando fazal  to site of work)</w:t>
            </w: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b/>
                <w:bCs/>
                <w:color w:val="000000"/>
              </w:rPr>
            </w:pPr>
            <w:r w:rsidRPr="00D83AAB">
              <w:rPr>
                <w:rFonts w:ascii="Arial Narrow" w:eastAsia="Times New Roman" w:hAnsi="Arial Narrow" w:cs="Arial"/>
                <w:b/>
                <w:bCs/>
                <w:color w:val="000000"/>
              </w:rPr>
              <w:t>16.05</w:t>
            </w: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r w:rsidRPr="00D83AAB">
              <w:rPr>
                <w:rFonts w:ascii="Arial Narrow" w:eastAsia="Times New Roman" w:hAnsi="Arial Narrow" w:cs="Arial"/>
                <w:b/>
                <w:bCs/>
                <w:color w:val="000000"/>
              </w:rPr>
              <w:t>Miles</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p>
        </w:tc>
        <w:tc>
          <w:tcPr>
            <w:tcW w:w="1837" w:type="dxa"/>
            <w:gridSpan w:val="2"/>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Ist to 6th mile</w:t>
            </w: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Rupees</w:t>
            </w: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617.00</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4597" w:type="dxa"/>
            <w:gridSpan w:val="5"/>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 xml:space="preserve">7th &amp; subseqquent Mile (Pacca Road)@ 10.25 per mile </w:t>
            </w: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26.05</w:t>
            </w: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10.1</w:t>
            </w: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261.80</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878.80</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r w:rsidRPr="00D83AAB">
              <w:rPr>
                <w:rFonts w:ascii="Arial Narrow" w:eastAsia="Times New Roman" w:hAnsi="Arial Narrow" w:cs="Arial"/>
                <w:b/>
                <w:bCs/>
                <w:color w:val="000000"/>
              </w:rPr>
              <w:t>Steel</w:t>
            </w: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2520" w:type="dxa"/>
            <w:gridSpan w:val="3"/>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(lead from Hydrabad)</w:t>
            </w: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b/>
                <w:bCs/>
                <w:color w:val="000000"/>
              </w:rPr>
            </w:pPr>
            <w:r w:rsidRPr="00D83AAB">
              <w:rPr>
                <w:rFonts w:ascii="Arial Narrow" w:eastAsia="Times New Roman" w:hAnsi="Arial Narrow" w:cs="Arial"/>
                <w:b/>
                <w:bCs/>
                <w:color w:val="000000"/>
              </w:rPr>
              <w:t>6.00</w:t>
            </w: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r w:rsidRPr="00D83AAB">
              <w:rPr>
                <w:rFonts w:ascii="Arial Narrow" w:eastAsia="Times New Roman" w:hAnsi="Arial Narrow" w:cs="Arial"/>
                <w:b/>
                <w:bCs/>
                <w:color w:val="000000"/>
              </w:rPr>
              <w:t>Miles</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b/>
                <w:bCs/>
                <w:color w:val="000000"/>
              </w:rPr>
            </w:pPr>
          </w:p>
        </w:tc>
        <w:tc>
          <w:tcPr>
            <w:tcW w:w="1837" w:type="dxa"/>
            <w:gridSpan w:val="2"/>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Ist to 6th mile</w:t>
            </w: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r w:rsidRPr="00D83AAB">
              <w:rPr>
                <w:rFonts w:ascii="Arial Narrow" w:eastAsia="Times New Roman" w:hAnsi="Arial Narrow" w:cs="Arial"/>
                <w:color w:val="000000"/>
              </w:rPr>
              <w:t>Rupees</w:t>
            </w: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Arial"/>
                <w:color w:val="000000"/>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771.96</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r w:rsidRPr="00D83AAB">
              <w:rPr>
                <w:rFonts w:ascii="Arial Narrow" w:eastAsia="Times New Roman" w:hAnsi="Arial Narrow" w:cs="Arial"/>
                <w:color w:val="000000"/>
              </w:rPr>
              <w:t>771.96</w:t>
            </w:r>
          </w:p>
        </w:tc>
      </w:tr>
      <w:tr w:rsidR="00D83AAB" w:rsidRPr="00D83AAB" w:rsidTr="00D83AAB">
        <w:trPr>
          <w:trHeight w:val="300"/>
        </w:trPr>
        <w:tc>
          <w:tcPr>
            <w:tcW w:w="130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jc w:val="right"/>
              <w:rPr>
                <w:rFonts w:ascii="Arial Narrow" w:eastAsia="Times New Roman" w:hAnsi="Arial Narrow" w:cs="Arial"/>
                <w:color w:val="000000"/>
              </w:rPr>
            </w:pPr>
          </w:p>
        </w:tc>
        <w:tc>
          <w:tcPr>
            <w:tcW w:w="87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96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4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72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580"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3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6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c>
          <w:tcPr>
            <w:tcW w:w="867" w:type="dxa"/>
            <w:tcBorders>
              <w:top w:val="nil"/>
              <w:left w:val="nil"/>
              <w:bottom w:val="nil"/>
              <w:right w:val="nil"/>
            </w:tcBorders>
            <w:shd w:val="clear" w:color="auto" w:fill="auto"/>
            <w:noWrap/>
            <w:vAlign w:val="bottom"/>
            <w:hideMark/>
          </w:tcPr>
          <w:p w:rsidR="00D83AAB" w:rsidRPr="00D83AAB" w:rsidRDefault="00D83AAB" w:rsidP="00D83AAB">
            <w:pPr>
              <w:spacing w:after="0" w:line="240" w:lineRule="auto"/>
              <w:rPr>
                <w:rFonts w:ascii="Arial Narrow" w:eastAsia="Times New Roman" w:hAnsi="Arial Narrow" w:cs="Times New Roman"/>
              </w:rPr>
            </w:pPr>
          </w:p>
        </w:tc>
      </w:tr>
    </w:tbl>
    <w:p w:rsidR="00D83AAB" w:rsidRDefault="00D83AAB" w:rsidP="00F40860"/>
    <w:p w:rsidR="00D83AAB" w:rsidRDefault="00D83AAB" w:rsidP="00F40860"/>
    <w:p w:rsidR="00D83AAB" w:rsidRDefault="00D83AAB" w:rsidP="00F40860"/>
    <w:p w:rsidR="00D83AAB" w:rsidRDefault="00D83AAB" w:rsidP="00F40860"/>
    <w:p w:rsidR="00D83AAB" w:rsidRDefault="00D83AAB" w:rsidP="00F40860"/>
    <w:p w:rsidR="00D83AAB" w:rsidRDefault="00D83AAB" w:rsidP="00F40860"/>
    <w:p w:rsidR="00D83AAB" w:rsidRDefault="00D83AAB" w:rsidP="00F40860"/>
    <w:tbl>
      <w:tblPr>
        <w:tblW w:w="9380" w:type="dxa"/>
        <w:tblLook w:val="04A0" w:firstRow="1" w:lastRow="0" w:firstColumn="1" w:lastColumn="0" w:noHBand="0" w:noVBand="1"/>
      </w:tblPr>
      <w:tblGrid>
        <w:gridCol w:w="326"/>
        <w:gridCol w:w="4183"/>
        <w:gridCol w:w="566"/>
        <w:gridCol w:w="1354"/>
        <w:gridCol w:w="1185"/>
        <w:gridCol w:w="2030"/>
      </w:tblGrid>
      <w:tr w:rsidR="000C5944" w:rsidRPr="000C5944" w:rsidTr="000C5944">
        <w:trPr>
          <w:trHeight w:val="375"/>
        </w:trPr>
        <w:tc>
          <w:tcPr>
            <w:tcW w:w="9380" w:type="dxa"/>
            <w:gridSpan w:val="6"/>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0"/>
                <w:szCs w:val="20"/>
              </w:rPr>
            </w:pPr>
            <w:r w:rsidRPr="000C5944">
              <w:rPr>
                <w:rFonts w:ascii="Arial" w:eastAsia="Times New Roman" w:hAnsi="Arial" w:cs="Arial"/>
                <w:b/>
                <w:bCs/>
                <w:sz w:val="20"/>
                <w:szCs w:val="20"/>
              </w:rPr>
              <w:lastRenderedPageBreak/>
              <w:t>Government of Sindh Irrigation Department</w:t>
            </w:r>
          </w:p>
        </w:tc>
      </w:tr>
      <w:tr w:rsidR="000C5944" w:rsidRPr="000C5944" w:rsidTr="000C5944">
        <w:trPr>
          <w:trHeight w:val="480"/>
        </w:trPr>
        <w:tc>
          <w:tcPr>
            <w:tcW w:w="9380" w:type="dxa"/>
            <w:gridSpan w:val="6"/>
            <w:tcBorders>
              <w:top w:val="nil"/>
              <w:left w:val="nil"/>
              <w:bottom w:val="nil"/>
              <w:right w:val="nil"/>
            </w:tcBorders>
            <w:shd w:val="clear" w:color="auto" w:fill="auto"/>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r w:rsidRPr="000C5944">
              <w:rPr>
                <w:rFonts w:ascii="Arial" w:eastAsia="Times New Roman" w:hAnsi="Arial" w:cs="Arial"/>
                <w:b/>
                <w:bCs/>
                <w:color w:val="000000"/>
                <w:sz w:val="18"/>
                <w:szCs w:val="18"/>
              </w:rPr>
              <w:t xml:space="preserve"> CONSTRUCTION OFFICE OF THE SUPREDENT ENGINEER MECHENICAL CIRCLE II IN SINDH MIRPUR KHAS AT JAMSHORO</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Engineer's Estimate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r w:rsidRPr="000C5944">
              <w:rPr>
                <w:rFonts w:ascii="Arial" w:eastAsia="Times New Roman" w:hAnsi="Arial" w:cs="Arial"/>
                <w:b/>
                <w:bCs/>
                <w:sz w:val="20"/>
                <w:szCs w:val="20"/>
              </w:rPr>
              <w:t>Civil Work</w:t>
            </w:r>
            <w:r w:rsidRPr="000C5944">
              <w:rPr>
                <w:rFonts w:ascii="Calibri" w:eastAsia="Times New Roman" w:hAnsi="Calibri" w:cs="Arial"/>
                <w:color w:val="000000"/>
              </w:rPr>
              <w:t xml:space="preserve"> (Non Schedule Items)</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9211" w:type="dxa"/>
            <w:gridSpan w:val="5"/>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STONE SOLING.</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1020"/>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p>
        </w:tc>
        <w:tc>
          <w:tcPr>
            <w:tcW w:w="7181" w:type="dxa"/>
            <w:gridSpan w:val="4"/>
            <w:tcBorders>
              <w:top w:val="single" w:sz="8" w:space="0" w:color="auto"/>
              <w:left w:val="nil"/>
              <w:bottom w:val="nil"/>
              <w:right w:val="nil"/>
            </w:tcBorders>
            <w:shd w:val="clear" w:color="auto" w:fill="auto"/>
            <w:hideMark/>
          </w:tcPr>
          <w:p w:rsidR="000C5944" w:rsidRPr="000C5944" w:rsidRDefault="000C5944" w:rsidP="000C5944">
            <w:pPr>
              <w:spacing w:after="0" w:line="240" w:lineRule="auto"/>
              <w:jc w:val="both"/>
              <w:rPr>
                <w:rFonts w:ascii="Arial" w:eastAsia="Times New Roman" w:hAnsi="Arial" w:cs="Arial"/>
                <w:sz w:val="18"/>
                <w:szCs w:val="18"/>
              </w:rPr>
            </w:pPr>
            <w:r w:rsidRPr="000C5944">
              <w:rPr>
                <w:rFonts w:ascii="Arial" w:eastAsia="Times New Roman" w:hAnsi="Arial" w:cs="Arial"/>
                <w:sz w:val="18"/>
                <w:szCs w:val="18"/>
              </w:rPr>
              <w:t>Providing and laying  stone soling to 6" thick with broken stones and filling the voids with stone metals 3/4" to 1 1/2" size and fine sand, well rammed, watered, consolidated and compacted with mechanical means. complete as per drg. and as directed by Consultants.</w:t>
            </w: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both"/>
              <w:rPr>
                <w:rFonts w:ascii="Arial" w:eastAsia="Times New Roman" w:hAnsi="Arial" w:cs="Arial"/>
                <w:sz w:val="18"/>
                <w:szCs w:val="18"/>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Stone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45.00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4,500.00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Void Filling</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20.00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45.00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900.00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c</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Labor</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28.00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2,800.00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d</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T / P</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13.50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1,350.00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9,550.00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9550.00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955.00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10,505.00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 CFT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10505.00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105.05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Architraves</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100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p>
        </w:tc>
        <w:tc>
          <w:tcPr>
            <w:tcW w:w="7181" w:type="dxa"/>
            <w:gridSpan w:val="4"/>
            <w:tcBorders>
              <w:top w:val="single" w:sz="8" w:space="0" w:color="auto"/>
              <w:left w:val="nil"/>
              <w:bottom w:val="nil"/>
              <w:right w:val="nil"/>
            </w:tcBorders>
            <w:shd w:val="clear" w:color="auto" w:fill="auto"/>
            <w:hideMark/>
          </w:tcPr>
          <w:p w:rsidR="000C5944" w:rsidRPr="000C5944" w:rsidRDefault="000C5944" w:rsidP="000C5944">
            <w:pPr>
              <w:spacing w:after="0" w:line="240" w:lineRule="auto"/>
              <w:jc w:val="both"/>
              <w:rPr>
                <w:rFonts w:ascii="Arial" w:eastAsia="Times New Roman" w:hAnsi="Arial" w:cs="Arial"/>
                <w:sz w:val="18"/>
                <w:szCs w:val="18"/>
              </w:rPr>
            </w:pPr>
            <w:r w:rsidRPr="000C5944">
              <w:rPr>
                <w:rFonts w:ascii="Arial" w:eastAsia="Times New Roman" w:hAnsi="Arial" w:cs="Arial"/>
                <w:sz w:val="18"/>
                <w:szCs w:val="18"/>
              </w:rPr>
              <w:t>Providing and fixing on frames etc., with sunken iron screws best quality imported Golden teak wood moulding beading, architrave etc., of approved design over one square inch (6.45 Sqm.) up to 2 square inches (13 Sqm.) in cross section as required .</w:t>
            </w: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both"/>
              <w:rPr>
                <w:rFonts w:ascii="Arial" w:eastAsia="Times New Roman" w:hAnsi="Arial" w:cs="Arial"/>
                <w:sz w:val="18"/>
                <w:szCs w:val="18"/>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Wood</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2.00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5000.00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10,000.00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Wastage 30%</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0.60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5000.00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c</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Labor</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87.27</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8,727.00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d</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T / P</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1,000.00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22,727.00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22727.00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2,272.70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24,999.70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 CFT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24999.70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250.00 </w:t>
            </w: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9380" w:type="dxa"/>
            <w:gridSpan w:val="6"/>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0"/>
                <w:szCs w:val="20"/>
              </w:rPr>
            </w:pPr>
            <w:r w:rsidRPr="000C5944">
              <w:rPr>
                <w:rFonts w:ascii="Arial" w:eastAsia="Times New Roman" w:hAnsi="Arial" w:cs="Arial"/>
                <w:b/>
                <w:bCs/>
                <w:sz w:val="20"/>
                <w:szCs w:val="20"/>
              </w:rPr>
              <w:t>Government of Sindh Irrigation Department</w:t>
            </w:r>
          </w:p>
        </w:tc>
      </w:tr>
      <w:tr w:rsidR="000C5944" w:rsidRPr="000C5944" w:rsidTr="000C5944">
        <w:trPr>
          <w:trHeight w:val="495"/>
        </w:trPr>
        <w:tc>
          <w:tcPr>
            <w:tcW w:w="9380" w:type="dxa"/>
            <w:gridSpan w:val="6"/>
            <w:tcBorders>
              <w:top w:val="nil"/>
              <w:left w:val="nil"/>
              <w:bottom w:val="nil"/>
              <w:right w:val="nil"/>
            </w:tcBorders>
            <w:shd w:val="clear" w:color="auto" w:fill="auto"/>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r w:rsidRPr="000C5944">
              <w:rPr>
                <w:rFonts w:ascii="Arial" w:eastAsia="Times New Roman" w:hAnsi="Arial" w:cs="Arial"/>
                <w:b/>
                <w:bCs/>
                <w:color w:val="000000"/>
                <w:sz w:val="18"/>
                <w:szCs w:val="18"/>
              </w:rPr>
              <w:t xml:space="preserve"> CONSTRUCTION OFFICE OF THE SUPREDENT ENGINEER MECHENICAL CIRCLE II IN SINDH MIRPUR KHAS AT JAMSHORO</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Engineer's Estimate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r w:rsidRPr="000C5944">
              <w:rPr>
                <w:rFonts w:ascii="Arial" w:eastAsia="Times New Roman" w:hAnsi="Arial" w:cs="Arial"/>
                <w:b/>
                <w:bCs/>
                <w:sz w:val="20"/>
                <w:szCs w:val="20"/>
              </w:rPr>
              <w:t>Civil Work</w:t>
            </w:r>
            <w:r w:rsidRPr="000C5944">
              <w:rPr>
                <w:rFonts w:ascii="Calibri" w:eastAsia="Times New Roman" w:hAnsi="Calibri" w:cs="Arial"/>
                <w:color w:val="000000"/>
              </w:rPr>
              <w:t xml:space="preserve"> (Non Schedule Items)</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STEEL GRILL</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1020"/>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p>
        </w:tc>
        <w:tc>
          <w:tcPr>
            <w:tcW w:w="7181" w:type="dxa"/>
            <w:gridSpan w:val="4"/>
            <w:tcBorders>
              <w:top w:val="single" w:sz="8" w:space="0" w:color="auto"/>
              <w:left w:val="nil"/>
              <w:bottom w:val="nil"/>
              <w:right w:val="nil"/>
            </w:tcBorders>
            <w:shd w:val="clear" w:color="auto" w:fill="auto"/>
            <w:hideMark/>
          </w:tcPr>
          <w:p w:rsidR="000C5944" w:rsidRPr="000C5944" w:rsidRDefault="000C5944" w:rsidP="000C5944">
            <w:pPr>
              <w:spacing w:after="0" w:line="240" w:lineRule="auto"/>
              <w:jc w:val="both"/>
              <w:rPr>
                <w:rFonts w:ascii="Arial" w:eastAsia="Times New Roman" w:hAnsi="Arial" w:cs="Arial"/>
                <w:sz w:val="18"/>
                <w:szCs w:val="18"/>
              </w:rPr>
            </w:pPr>
            <w:r w:rsidRPr="000C5944">
              <w:rPr>
                <w:rFonts w:ascii="Arial" w:eastAsia="Times New Roman" w:hAnsi="Arial" w:cs="Arial"/>
                <w:sz w:val="18"/>
                <w:szCs w:val="18"/>
              </w:rPr>
              <w:t>P/F iron grills with required section of flat iron / square bar as per approved design including welding all sides of the section at the juction and fixing with sunk iron screws etc: complete as required in any floor in masonary or concrete work. complete in all respects as per instructions of the Engineer-in-Charge.</w:t>
            </w: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both"/>
              <w:rPr>
                <w:rFonts w:ascii="Arial" w:eastAsia="Times New Roman" w:hAnsi="Arial" w:cs="Arial"/>
                <w:sz w:val="18"/>
                <w:szCs w:val="18"/>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Cast of Iron Steel Grill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SFT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640.00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64,000.00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Labor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SFT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41.82</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4,182.00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68,182.00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68182.00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6,818.20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75,000.20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 SFT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SFT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75000.20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750.00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9211" w:type="dxa"/>
            <w:gridSpan w:val="5"/>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PANTRY MARBLE TOP</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750"/>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p>
        </w:tc>
        <w:tc>
          <w:tcPr>
            <w:tcW w:w="7181" w:type="dxa"/>
            <w:gridSpan w:val="4"/>
            <w:tcBorders>
              <w:top w:val="single" w:sz="8" w:space="0" w:color="auto"/>
              <w:left w:val="nil"/>
              <w:bottom w:val="nil"/>
              <w:right w:val="nil"/>
            </w:tcBorders>
            <w:shd w:val="clear" w:color="auto" w:fill="auto"/>
            <w:hideMark/>
          </w:tcPr>
          <w:p w:rsidR="000C5944" w:rsidRPr="000C5944" w:rsidRDefault="000C5944" w:rsidP="000C5944">
            <w:pPr>
              <w:spacing w:after="0" w:line="240" w:lineRule="auto"/>
              <w:jc w:val="both"/>
              <w:rPr>
                <w:rFonts w:ascii="Arial" w:eastAsia="Times New Roman" w:hAnsi="Arial" w:cs="Arial"/>
                <w:sz w:val="18"/>
                <w:szCs w:val="18"/>
              </w:rPr>
            </w:pPr>
            <w:r w:rsidRPr="000C5944">
              <w:rPr>
                <w:rFonts w:ascii="Arial" w:eastAsia="Times New Roman" w:hAnsi="Arial" w:cs="Arial"/>
                <w:sz w:val="18"/>
                <w:szCs w:val="18"/>
              </w:rPr>
              <w:t>Providing and laying Marble top super white with polish edge ¾” thick approved shade and quality over R.c.c slab  2” thick with C.C 1:4 including leveling, jointing, curing etc, completely finished to high degree of workmanship.</w:t>
            </w: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both"/>
              <w:rPr>
                <w:rFonts w:ascii="Arial" w:eastAsia="Times New Roman" w:hAnsi="Arial" w:cs="Arial"/>
                <w:sz w:val="18"/>
                <w:szCs w:val="18"/>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Concrete</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25.00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163.00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4,075.00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Labor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SFT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10,000.00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c</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Cast of Marble</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SFT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720.00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72,000.00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d</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Watering</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2.90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290.00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86,365.00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86365.00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8,636.50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95,001.50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 SFT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SFT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95001.50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950.02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9380" w:type="dxa"/>
            <w:gridSpan w:val="6"/>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0"/>
                <w:szCs w:val="20"/>
              </w:rPr>
            </w:pPr>
            <w:r w:rsidRPr="000C5944">
              <w:rPr>
                <w:rFonts w:ascii="Arial" w:eastAsia="Times New Roman" w:hAnsi="Arial" w:cs="Arial"/>
                <w:b/>
                <w:bCs/>
                <w:sz w:val="20"/>
                <w:szCs w:val="20"/>
              </w:rPr>
              <w:t>Government of Sindh Irrigation Department</w:t>
            </w:r>
          </w:p>
        </w:tc>
      </w:tr>
      <w:tr w:rsidR="000C5944" w:rsidRPr="000C5944" w:rsidTr="000C5944">
        <w:trPr>
          <w:trHeight w:val="525"/>
        </w:trPr>
        <w:tc>
          <w:tcPr>
            <w:tcW w:w="9380" w:type="dxa"/>
            <w:gridSpan w:val="6"/>
            <w:tcBorders>
              <w:top w:val="nil"/>
              <w:left w:val="nil"/>
              <w:bottom w:val="nil"/>
              <w:right w:val="nil"/>
            </w:tcBorders>
            <w:shd w:val="clear" w:color="auto" w:fill="auto"/>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r w:rsidRPr="000C5944">
              <w:rPr>
                <w:rFonts w:ascii="Arial" w:eastAsia="Times New Roman" w:hAnsi="Arial" w:cs="Arial"/>
                <w:b/>
                <w:bCs/>
                <w:color w:val="000000"/>
                <w:sz w:val="18"/>
                <w:szCs w:val="18"/>
              </w:rPr>
              <w:t xml:space="preserve"> CONSTRUCTION OFFICE OF THE SUPREDENT ENGINEER MECHENICAL CIRCLE II IN SINDH MIRPUR KHAS AT JAMSHORO</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Engineer's Estimate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r w:rsidRPr="000C5944">
              <w:rPr>
                <w:rFonts w:ascii="Arial" w:eastAsia="Times New Roman" w:hAnsi="Arial" w:cs="Arial"/>
                <w:b/>
                <w:bCs/>
                <w:sz w:val="20"/>
                <w:szCs w:val="20"/>
              </w:rPr>
              <w:t>Civil Work</w:t>
            </w:r>
            <w:r w:rsidRPr="000C5944">
              <w:rPr>
                <w:rFonts w:ascii="Calibri" w:eastAsia="Times New Roman" w:hAnsi="Calibri" w:cs="Arial"/>
                <w:color w:val="000000"/>
              </w:rPr>
              <w:t xml:space="preserve"> (Non Schedule Items)</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PANTRY CABINET</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52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p>
        </w:tc>
        <w:tc>
          <w:tcPr>
            <w:tcW w:w="7181" w:type="dxa"/>
            <w:gridSpan w:val="4"/>
            <w:tcBorders>
              <w:top w:val="single" w:sz="8" w:space="0" w:color="auto"/>
              <w:left w:val="nil"/>
              <w:bottom w:val="nil"/>
              <w:right w:val="nil"/>
            </w:tcBorders>
            <w:shd w:val="clear" w:color="auto" w:fill="auto"/>
            <w:hideMark/>
          </w:tcPr>
          <w:p w:rsidR="000C5944" w:rsidRPr="000C5944" w:rsidRDefault="000C5944" w:rsidP="000C5944">
            <w:pPr>
              <w:spacing w:after="0" w:line="240" w:lineRule="auto"/>
              <w:jc w:val="both"/>
              <w:rPr>
                <w:rFonts w:ascii="Arial" w:eastAsia="Times New Roman" w:hAnsi="Arial" w:cs="Arial"/>
                <w:sz w:val="18"/>
                <w:szCs w:val="18"/>
              </w:rPr>
            </w:pPr>
            <w:r w:rsidRPr="000C5944">
              <w:rPr>
                <w:rFonts w:ascii="Arial" w:eastAsia="Times New Roman" w:hAnsi="Arial" w:cs="Arial"/>
                <w:sz w:val="18"/>
                <w:szCs w:val="18"/>
              </w:rPr>
              <w:t>Supply and making of kitchen as per design with complete hardware items such as handles, drawer, railing, hinges complete in all respect.</w:t>
            </w: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both"/>
              <w:rPr>
                <w:rFonts w:ascii="Arial" w:eastAsia="Times New Roman" w:hAnsi="Arial" w:cs="Arial"/>
                <w:sz w:val="18"/>
                <w:szCs w:val="18"/>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Wood frame size 2" x 3'</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4,200.00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42,000.00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wastage</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CFT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0.25</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4,200.00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1,050.00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c</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Sonic Take Board</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SFT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75.00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7,500.00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d</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Hard Ware</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SFT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333.00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33,300.00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e</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labor</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SFT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800.00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80,000.00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163,850.00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163850.00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16,385.00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180,235.00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/SFT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SFT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100</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180235.00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1,802.35 </w:t>
            </w: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9380" w:type="dxa"/>
            <w:gridSpan w:val="6"/>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0"/>
                <w:szCs w:val="20"/>
              </w:rPr>
            </w:pPr>
            <w:r w:rsidRPr="000C5944">
              <w:rPr>
                <w:rFonts w:ascii="Arial" w:eastAsia="Times New Roman" w:hAnsi="Arial" w:cs="Arial"/>
                <w:b/>
                <w:bCs/>
                <w:sz w:val="20"/>
                <w:szCs w:val="20"/>
              </w:rPr>
              <w:t>Government of Sindh Irrigation Department</w:t>
            </w:r>
          </w:p>
        </w:tc>
      </w:tr>
      <w:tr w:rsidR="000C5944" w:rsidRPr="000C5944" w:rsidTr="000C5944">
        <w:trPr>
          <w:trHeight w:val="510"/>
        </w:trPr>
        <w:tc>
          <w:tcPr>
            <w:tcW w:w="9380" w:type="dxa"/>
            <w:gridSpan w:val="6"/>
            <w:tcBorders>
              <w:top w:val="nil"/>
              <w:left w:val="nil"/>
              <w:bottom w:val="nil"/>
              <w:right w:val="nil"/>
            </w:tcBorders>
            <w:shd w:val="clear" w:color="auto" w:fill="auto"/>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r w:rsidRPr="000C5944">
              <w:rPr>
                <w:rFonts w:ascii="Arial" w:eastAsia="Times New Roman" w:hAnsi="Arial" w:cs="Arial"/>
                <w:b/>
                <w:bCs/>
                <w:color w:val="000000"/>
                <w:sz w:val="18"/>
                <w:szCs w:val="18"/>
              </w:rPr>
              <w:t xml:space="preserve"> CONSTRUCTION OFFICE OF THE SUPREDENT ENGINEER MECHENICAL CIRCLE II IN SINDH MIRPUR KHAS AT JAMSHORO</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Engineer's Estimate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r w:rsidRPr="000C5944">
              <w:rPr>
                <w:rFonts w:ascii="Arial" w:eastAsia="Times New Roman" w:hAnsi="Arial" w:cs="Arial"/>
                <w:b/>
                <w:bCs/>
                <w:sz w:val="20"/>
                <w:szCs w:val="20"/>
              </w:rPr>
              <w:t>Civil Work</w:t>
            </w:r>
            <w:r w:rsidRPr="000C5944">
              <w:rPr>
                <w:rFonts w:ascii="Calibri" w:eastAsia="Times New Roman" w:hAnsi="Calibri" w:cs="Arial"/>
                <w:color w:val="000000"/>
              </w:rPr>
              <w:t xml:space="preserve"> (Non Schedule Items)</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Door Lock</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780"/>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p>
        </w:tc>
        <w:tc>
          <w:tcPr>
            <w:tcW w:w="7181" w:type="dxa"/>
            <w:gridSpan w:val="4"/>
            <w:tcBorders>
              <w:top w:val="single" w:sz="8" w:space="0" w:color="auto"/>
              <w:left w:val="nil"/>
              <w:bottom w:val="nil"/>
              <w:right w:val="nil"/>
            </w:tcBorders>
            <w:shd w:val="clear" w:color="auto" w:fill="auto"/>
            <w:hideMark/>
          </w:tcPr>
          <w:p w:rsidR="000C5944" w:rsidRPr="000C5944" w:rsidRDefault="000C5944" w:rsidP="000C5944">
            <w:pPr>
              <w:spacing w:after="0" w:line="240" w:lineRule="auto"/>
              <w:jc w:val="both"/>
              <w:rPr>
                <w:rFonts w:ascii="Arial" w:eastAsia="Times New Roman" w:hAnsi="Arial" w:cs="Arial"/>
                <w:sz w:val="18"/>
                <w:szCs w:val="18"/>
              </w:rPr>
            </w:pPr>
            <w:r w:rsidRPr="000C5944">
              <w:rPr>
                <w:rFonts w:ascii="Arial" w:eastAsia="Times New Roman" w:hAnsi="Arial" w:cs="Arial"/>
                <w:sz w:val="18"/>
                <w:szCs w:val="18"/>
              </w:rPr>
              <w:t>Providing and fixing C.P. brass screws  door lock (local make) with handle of approved design, cutting wood etc., to required size, with two operating keys as per direction of the Engineer-in-Charge .</w:t>
            </w: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both"/>
              <w:rPr>
                <w:rFonts w:ascii="Arial" w:eastAsia="Times New Roman" w:hAnsi="Arial" w:cs="Arial"/>
                <w:sz w:val="18"/>
                <w:szCs w:val="18"/>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Cost of Door Lock</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1,873.00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1,873.00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Labor</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2,273.00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2273.00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227.30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2,500.30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/SFT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2500.30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2,500.30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Bath Mirrior</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375"/>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p>
        </w:tc>
        <w:tc>
          <w:tcPr>
            <w:tcW w:w="7181" w:type="dxa"/>
            <w:gridSpan w:val="4"/>
            <w:tcBorders>
              <w:top w:val="single" w:sz="8" w:space="0" w:color="auto"/>
              <w:left w:val="nil"/>
              <w:bottom w:val="nil"/>
              <w:right w:val="nil"/>
            </w:tcBorders>
            <w:shd w:val="clear" w:color="auto" w:fill="auto"/>
            <w:vAlign w:val="bottom"/>
            <w:hideMark/>
          </w:tcPr>
          <w:p w:rsidR="000C5944" w:rsidRPr="000C5944" w:rsidRDefault="000C5944" w:rsidP="000C5944">
            <w:pPr>
              <w:spacing w:after="0" w:line="240" w:lineRule="auto"/>
              <w:jc w:val="both"/>
              <w:rPr>
                <w:rFonts w:ascii="Arial" w:eastAsia="Times New Roman" w:hAnsi="Arial" w:cs="Arial"/>
                <w:sz w:val="18"/>
                <w:szCs w:val="18"/>
              </w:rPr>
            </w:pPr>
            <w:r w:rsidRPr="000C5944">
              <w:rPr>
                <w:rFonts w:ascii="Arial" w:eastAsia="Times New Roman" w:hAnsi="Arial" w:cs="Arial"/>
                <w:sz w:val="18"/>
                <w:szCs w:val="18"/>
              </w:rPr>
              <w:t>Providing and fixing of glass mirror 5mm thick at bath room</w:t>
            </w: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both"/>
              <w:rPr>
                <w:rFonts w:ascii="Arial" w:eastAsia="Times New Roman" w:hAnsi="Arial" w:cs="Arial"/>
                <w:sz w:val="18"/>
                <w:szCs w:val="18"/>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Cost of Mirrior</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3,600.00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3,600.00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Labor</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500.00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500.00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4,100.00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4100.00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410.00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4,510.00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/SFT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4510.00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4,510.00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Door Closer</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780"/>
        </w:trPr>
        <w:tc>
          <w:tcPr>
            <w:tcW w:w="169"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p>
        </w:tc>
        <w:tc>
          <w:tcPr>
            <w:tcW w:w="7181" w:type="dxa"/>
            <w:gridSpan w:val="4"/>
            <w:tcBorders>
              <w:top w:val="single" w:sz="8" w:space="0" w:color="auto"/>
              <w:left w:val="nil"/>
              <w:bottom w:val="nil"/>
              <w:right w:val="nil"/>
            </w:tcBorders>
            <w:shd w:val="clear" w:color="auto" w:fill="auto"/>
            <w:hideMark/>
          </w:tcPr>
          <w:p w:rsidR="000C5944" w:rsidRPr="000C5944" w:rsidRDefault="000C5944" w:rsidP="000C5944">
            <w:pPr>
              <w:spacing w:after="0" w:line="240" w:lineRule="auto"/>
              <w:jc w:val="both"/>
              <w:rPr>
                <w:rFonts w:ascii="Arial" w:eastAsia="Times New Roman" w:hAnsi="Arial" w:cs="Arial"/>
                <w:sz w:val="18"/>
                <w:szCs w:val="18"/>
              </w:rPr>
            </w:pPr>
            <w:r w:rsidRPr="000C5944">
              <w:rPr>
                <w:rFonts w:ascii="Arial" w:eastAsia="Times New Roman" w:hAnsi="Arial" w:cs="Arial"/>
                <w:sz w:val="18"/>
                <w:szCs w:val="18"/>
              </w:rPr>
              <w:t>Providing and fixing with brass screws or specially supplied screws hydraulic door closer approved design local make, cutting wood etc., to required shape and size as per direction of engineer-in-charge .</w:t>
            </w:r>
          </w:p>
        </w:tc>
        <w:tc>
          <w:tcPr>
            <w:tcW w:w="203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jc w:val="both"/>
              <w:rPr>
                <w:rFonts w:ascii="Arial" w:eastAsia="Times New Roman" w:hAnsi="Arial" w:cs="Arial"/>
                <w:sz w:val="18"/>
                <w:szCs w:val="18"/>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Cost of Mirrior</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4,000.00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Labor</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550.00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550.00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4,550.00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4550.00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455.00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5,005.00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/SFT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5005.00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5,005.00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9380" w:type="dxa"/>
            <w:gridSpan w:val="6"/>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0"/>
                <w:szCs w:val="20"/>
              </w:rPr>
            </w:pPr>
            <w:r w:rsidRPr="000C5944">
              <w:rPr>
                <w:rFonts w:ascii="Arial" w:eastAsia="Times New Roman" w:hAnsi="Arial" w:cs="Arial"/>
                <w:b/>
                <w:bCs/>
                <w:sz w:val="20"/>
                <w:szCs w:val="20"/>
              </w:rPr>
              <w:t>Government of Sindh Irrigation Department</w:t>
            </w:r>
          </w:p>
        </w:tc>
      </w:tr>
      <w:tr w:rsidR="000C5944" w:rsidRPr="000C5944" w:rsidTr="000C5944">
        <w:trPr>
          <w:trHeight w:val="480"/>
        </w:trPr>
        <w:tc>
          <w:tcPr>
            <w:tcW w:w="9380" w:type="dxa"/>
            <w:gridSpan w:val="6"/>
            <w:tcBorders>
              <w:top w:val="nil"/>
              <w:left w:val="nil"/>
              <w:bottom w:val="nil"/>
              <w:right w:val="nil"/>
            </w:tcBorders>
            <w:shd w:val="clear" w:color="auto" w:fill="auto"/>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r w:rsidRPr="000C5944">
              <w:rPr>
                <w:rFonts w:ascii="Arial" w:eastAsia="Times New Roman" w:hAnsi="Arial" w:cs="Arial"/>
                <w:b/>
                <w:bCs/>
                <w:color w:val="000000"/>
                <w:sz w:val="18"/>
                <w:szCs w:val="18"/>
              </w:rPr>
              <w:t xml:space="preserve"> CONSTRUCTION OFFICE OF THE SUPREDENT ENGINEER MECHENICAL CIRCLE II IN SINDH MIRPUR KHAS AT JAMSHORO</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Engineer's Estimate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r w:rsidRPr="000C5944">
              <w:rPr>
                <w:rFonts w:ascii="Arial" w:eastAsia="Times New Roman" w:hAnsi="Arial" w:cs="Arial"/>
                <w:b/>
                <w:bCs/>
                <w:sz w:val="20"/>
                <w:szCs w:val="20"/>
              </w:rPr>
              <w:t>Plumbing Work</w:t>
            </w:r>
            <w:r w:rsidRPr="000C5944">
              <w:rPr>
                <w:rFonts w:ascii="Calibri" w:eastAsia="Times New Roman" w:hAnsi="Calibri" w:cs="Arial"/>
                <w:color w:val="000000"/>
              </w:rPr>
              <w:t xml:space="preserve"> (Non Schedule Items)</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PLUMBING WORK</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Cast of 2h power moter</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23,000.00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23,000.00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Labor for fitting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2,000.00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25,000.00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25000.00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25,000.00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/No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SFT</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25000.00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25,000.00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9380" w:type="dxa"/>
            <w:gridSpan w:val="6"/>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0"/>
                <w:szCs w:val="20"/>
              </w:rPr>
            </w:pPr>
            <w:r w:rsidRPr="000C5944">
              <w:rPr>
                <w:rFonts w:ascii="Arial" w:eastAsia="Times New Roman" w:hAnsi="Arial" w:cs="Arial"/>
                <w:b/>
                <w:bCs/>
                <w:sz w:val="20"/>
                <w:szCs w:val="20"/>
              </w:rPr>
              <w:t>Government of Sindh Irrigation Department</w:t>
            </w:r>
          </w:p>
        </w:tc>
      </w:tr>
      <w:tr w:rsidR="000C5944" w:rsidRPr="000C5944" w:rsidTr="000C5944">
        <w:trPr>
          <w:trHeight w:val="570"/>
        </w:trPr>
        <w:tc>
          <w:tcPr>
            <w:tcW w:w="9380" w:type="dxa"/>
            <w:gridSpan w:val="6"/>
            <w:tcBorders>
              <w:top w:val="nil"/>
              <w:left w:val="nil"/>
              <w:bottom w:val="nil"/>
              <w:right w:val="nil"/>
            </w:tcBorders>
            <w:shd w:val="clear" w:color="auto" w:fill="auto"/>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r w:rsidRPr="000C5944">
              <w:rPr>
                <w:rFonts w:ascii="Arial" w:eastAsia="Times New Roman" w:hAnsi="Arial" w:cs="Arial"/>
                <w:b/>
                <w:bCs/>
                <w:color w:val="000000"/>
                <w:sz w:val="18"/>
                <w:szCs w:val="18"/>
              </w:rPr>
              <w:t xml:space="preserve"> CONSTRUCTION OFFICE OF THE SUPREDENT ENGINEER MECHENICAL CIRCLE II IN SINDH MIRPUR KHAS AT JAMSHORO</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Revised Engineer's Estimate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r w:rsidRPr="000C5944">
              <w:rPr>
                <w:rFonts w:ascii="Arial" w:eastAsia="Times New Roman" w:hAnsi="Arial" w:cs="Arial"/>
                <w:b/>
                <w:bCs/>
                <w:sz w:val="20"/>
                <w:szCs w:val="20"/>
              </w:rPr>
              <w:t>Electrical Work</w:t>
            </w:r>
            <w:r w:rsidRPr="000C5944">
              <w:rPr>
                <w:rFonts w:ascii="Calibri" w:eastAsia="Times New Roman" w:hAnsi="Calibri" w:cs="Arial"/>
                <w:color w:val="000000"/>
              </w:rPr>
              <w:t xml:space="preserve"> (Non Schedule Items)</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Electrical Work</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40 watts tube light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3,900.00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3,900.00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Labor for fitting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4,100.00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4100.00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410.00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4,510.00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/No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4510.00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4,510.00 </w:t>
            </w: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Electrical Work</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Cast of Fan dimmer with on off button</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500.00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500.00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lastRenderedPageBreak/>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Labor for fitting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250.00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250.00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750.00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750.00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750.00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/No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750.00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750.00 </w:t>
            </w: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Electrical Work</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Cast of Fancy mirrior light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2,685.00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2,685.00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Labor for fitting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500.00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500.00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3,185.00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3185.00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318.50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3,503.50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/No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3503.50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3,503.50 </w:t>
            </w: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Electrical Work</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Cast of Ceiling fancy light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3,200.00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3,200.00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Labor for fitting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440.00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440.00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3,640.00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3640.00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364.00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4,004.00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/No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4004.00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4,004.00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9380" w:type="dxa"/>
            <w:gridSpan w:val="6"/>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0"/>
                <w:szCs w:val="20"/>
              </w:rPr>
            </w:pPr>
            <w:r w:rsidRPr="000C5944">
              <w:rPr>
                <w:rFonts w:ascii="Arial" w:eastAsia="Times New Roman" w:hAnsi="Arial" w:cs="Arial"/>
                <w:b/>
                <w:bCs/>
                <w:sz w:val="20"/>
                <w:szCs w:val="20"/>
              </w:rPr>
              <w:t>Government of Sindh Irrigation Department</w:t>
            </w:r>
          </w:p>
        </w:tc>
      </w:tr>
      <w:tr w:rsidR="000C5944" w:rsidRPr="000C5944" w:rsidTr="000C5944">
        <w:trPr>
          <w:trHeight w:val="540"/>
        </w:trPr>
        <w:tc>
          <w:tcPr>
            <w:tcW w:w="9380" w:type="dxa"/>
            <w:gridSpan w:val="6"/>
            <w:tcBorders>
              <w:top w:val="nil"/>
              <w:left w:val="nil"/>
              <w:bottom w:val="nil"/>
              <w:right w:val="nil"/>
            </w:tcBorders>
            <w:shd w:val="clear" w:color="auto" w:fill="auto"/>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r w:rsidRPr="000C5944">
              <w:rPr>
                <w:rFonts w:ascii="Arial" w:eastAsia="Times New Roman" w:hAnsi="Arial" w:cs="Arial"/>
                <w:b/>
                <w:bCs/>
                <w:color w:val="000000"/>
                <w:sz w:val="18"/>
                <w:szCs w:val="18"/>
              </w:rPr>
              <w:t xml:space="preserve"> CONSTRUCTION OFFICE OF THE SUPREDENT ENGINEER MECHENICAL CIRCLE II IN SINDH MIRPUR KHAS AT JAMSHORO</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color w:val="000000"/>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Revised Engineer's Estimate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r w:rsidRPr="000C5944">
              <w:rPr>
                <w:rFonts w:ascii="Arial" w:eastAsia="Times New Roman" w:hAnsi="Arial" w:cs="Arial"/>
                <w:b/>
                <w:bCs/>
                <w:sz w:val="20"/>
                <w:szCs w:val="20"/>
              </w:rPr>
              <w:t>Electrical Work</w:t>
            </w:r>
            <w:r w:rsidRPr="000C5944">
              <w:rPr>
                <w:rFonts w:ascii="Calibri" w:eastAsia="Times New Roman" w:hAnsi="Calibri" w:cs="Arial"/>
                <w:color w:val="000000"/>
              </w:rPr>
              <w:t xml:space="preserve"> (Non Schedule Items)</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Electrical Work</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Cast of Main Pannel with circute breaker</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30,000.00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30,000.00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Labor for fitting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15,000.00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15,000.00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45,000.00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45000.00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45,000.00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/No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45000.00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45,000.00 </w:t>
            </w:r>
          </w:p>
        </w:tc>
      </w:tr>
      <w:tr w:rsidR="000C5944" w:rsidRPr="000C5944" w:rsidTr="000C5944">
        <w:trPr>
          <w:trHeight w:val="375"/>
        </w:trPr>
        <w:tc>
          <w:tcPr>
            <w:tcW w:w="16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w:t>
            </w:r>
          </w:p>
        </w:tc>
        <w:tc>
          <w:tcPr>
            <w:tcW w:w="4183"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Electrical Work</w:t>
            </w:r>
          </w:p>
        </w:tc>
        <w:tc>
          <w:tcPr>
            <w:tcW w:w="459" w:type="dxa"/>
            <w:tcBorders>
              <w:top w:val="single" w:sz="8" w:space="0" w:color="auto"/>
              <w:left w:val="nil"/>
              <w:bottom w:val="single" w:sz="8" w:space="0" w:color="auto"/>
              <w:right w:val="single" w:sz="4" w:space="0" w:color="auto"/>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 </w:t>
            </w:r>
          </w:p>
        </w:tc>
        <w:tc>
          <w:tcPr>
            <w:tcW w:w="1354"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QUANTITIES</w:t>
            </w:r>
          </w:p>
        </w:tc>
        <w:tc>
          <w:tcPr>
            <w:tcW w:w="1185" w:type="dxa"/>
            <w:tcBorders>
              <w:top w:val="single" w:sz="8" w:space="0" w:color="auto"/>
              <w:left w:val="nil"/>
              <w:bottom w:val="single" w:sz="8" w:space="0" w:color="auto"/>
              <w:right w:val="single" w:sz="4"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RATE</w:t>
            </w:r>
          </w:p>
        </w:tc>
        <w:tc>
          <w:tcPr>
            <w:tcW w:w="2030" w:type="dxa"/>
            <w:tcBorders>
              <w:top w:val="single" w:sz="8" w:space="0" w:color="auto"/>
              <w:left w:val="nil"/>
              <w:bottom w:val="single" w:sz="8" w:space="0" w:color="auto"/>
              <w:right w:val="single" w:sz="8" w:space="0" w:color="auto"/>
            </w:tcBorders>
            <w:shd w:val="clear" w:color="auto" w:fill="auto"/>
            <w:noWrap/>
            <w:vAlign w:val="center"/>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 xml:space="preserve"> PRK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a</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Cast of Exhaust fan 14 sweep</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3,200.00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3,200.00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b/>
                <w:bCs/>
                <w:sz w:val="18"/>
                <w:szCs w:val="18"/>
              </w:rPr>
            </w:pPr>
            <w:r w:rsidRPr="000C5944">
              <w:rPr>
                <w:rFonts w:ascii="Arial" w:eastAsia="Times New Roman" w:hAnsi="Arial" w:cs="Arial"/>
                <w:b/>
                <w:bCs/>
                <w:sz w:val="18"/>
                <w:szCs w:val="18"/>
              </w:rPr>
              <w:t>b</w:t>
            </w: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Labor for fitting </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300.00 </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300.00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3,500.00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Add O.H. &amp; Profit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0</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3500.00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 xml:space="preserve">                               -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TOTAL</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3,500.00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18"/>
                <w:szCs w:val="18"/>
              </w:rPr>
            </w:pPr>
            <w:r w:rsidRPr="000C5944">
              <w:rPr>
                <w:rFonts w:ascii="Arial" w:eastAsia="Times New Roman" w:hAnsi="Arial" w:cs="Arial"/>
                <w:sz w:val="18"/>
                <w:szCs w:val="18"/>
              </w:rPr>
              <w:t>Per /No AMOUNT</w:t>
            </w: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No</w:t>
            </w: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Arial" w:eastAsia="Times New Roman" w:hAnsi="Arial" w:cs="Arial"/>
                <w:sz w:val="18"/>
                <w:szCs w:val="18"/>
              </w:rPr>
            </w:pPr>
            <w:r w:rsidRPr="000C5944">
              <w:rPr>
                <w:rFonts w:ascii="Arial" w:eastAsia="Times New Roman" w:hAnsi="Arial" w:cs="Arial"/>
                <w:sz w:val="18"/>
                <w:szCs w:val="18"/>
              </w:rPr>
              <w:t>1</w:t>
            </w: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right"/>
              <w:rPr>
                <w:rFonts w:ascii="Arial" w:eastAsia="Times New Roman" w:hAnsi="Arial" w:cs="Arial"/>
                <w:sz w:val="18"/>
                <w:szCs w:val="18"/>
              </w:rPr>
            </w:pPr>
            <w:r w:rsidRPr="000C5944">
              <w:rPr>
                <w:rFonts w:ascii="Arial" w:eastAsia="Times New Roman" w:hAnsi="Arial" w:cs="Arial"/>
                <w:sz w:val="18"/>
                <w:szCs w:val="18"/>
              </w:rPr>
              <w:t>3500.00</w:t>
            </w: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r w:rsidRPr="000C5944">
              <w:rPr>
                <w:rFonts w:ascii="Arial" w:eastAsia="Times New Roman" w:hAnsi="Arial" w:cs="Arial"/>
                <w:b/>
                <w:bCs/>
                <w:sz w:val="18"/>
                <w:szCs w:val="18"/>
              </w:rPr>
              <w:t xml:space="preserve">                  3,500.00 </w:t>
            </w:r>
          </w:p>
        </w:tc>
      </w:tr>
      <w:tr w:rsidR="000C5944" w:rsidRPr="000C5944" w:rsidTr="000C5944">
        <w:trPr>
          <w:trHeight w:val="375"/>
        </w:trPr>
        <w:tc>
          <w:tcPr>
            <w:tcW w:w="16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18"/>
                <w:szCs w:val="18"/>
              </w:rPr>
            </w:pPr>
          </w:p>
        </w:tc>
        <w:tc>
          <w:tcPr>
            <w:tcW w:w="4183"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459"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35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185"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bl>
    <w:p w:rsidR="00D83AAB" w:rsidRDefault="00D83AAB"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tbl>
      <w:tblPr>
        <w:tblW w:w="9180" w:type="dxa"/>
        <w:tblLook w:val="04A0" w:firstRow="1" w:lastRow="0" w:firstColumn="1" w:lastColumn="0" w:noHBand="0" w:noVBand="1"/>
      </w:tblPr>
      <w:tblGrid>
        <w:gridCol w:w="680"/>
        <w:gridCol w:w="1220"/>
        <w:gridCol w:w="1220"/>
        <w:gridCol w:w="1220"/>
        <w:gridCol w:w="1220"/>
        <w:gridCol w:w="1220"/>
        <w:gridCol w:w="1194"/>
        <w:gridCol w:w="1206"/>
      </w:tblGrid>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4"/>
                <w:szCs w:val="24"/>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400" w:type="dxa"/>
            <w:gridSpan w:val="2"/>
            <w:tcBorders>
              <w:top w:val="nil"/>
              <w:left w:val="nil"/>
              <w:bottom w:val="nil"/>
              <w:right w:val="nil"/>
            </w:tcBorders>
            <w:shd w:val="clear" w:color="auto" w:fill="auto"/>
            <w:noWrap/>
            <w:vAlign w:val="center"/>
            <w:hideMark/>
          </w:tcPr>
          <w:p w:rsidR="000C5944" w:rsidRPr="000C5944" w:rsidRDefault="000C5944" w:rsidP="000C5944">
            <w:pPr>
              <w:spacing w:after="0" w:line="240" w:lineRule="auto"/>
              <w:rPr>
                <w:rFonts w:ascii="Century Gothic" w:eastAsia="Times New Roman" w:hAnsi="Century Gothic" w:cs="Times New Roman"/>
                <w:b/>
                <w:bCs/>
                <w:sz w:val="20"/>
                <w:szCs w:val="20"/>
              </w:rPr>
            </w:pPr>
            <w:r w:rsidRPr="000C5944">
              <w:rPr>
                <w:rFonts w:ascii="Century Gothic" w:eastAsia="Times New Roman" w:hAnsi="Century Gothic" w:cs="Times New Roman"/>
                <w:b/>
                <w:bCs/>
                <w:sz w:val="20"/>
                <w:szCs w:val="20"/>
              </w:rPr>
              <w:t>Bill of Quantities</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entury Gothic" w:eastAsia="Times New Roman" w:hAnsi="Century Gothic" w:cs="Times New Roman"/>
                <w:b/>
                <w:bCs/>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2400" w:type="dxa"/>
            <w:gridSpan w:val="2"/>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r w:rsidRPr="000C5944">
              <w:rPr>
                <w:rFonts w:ascii="Arial" w:eastAsia="Times New Roman" w:hAnsi="Arial" w:cs="Arial"/>
                <w:sz w:val="20"/>
                <w:szCs w:val="20"/>
              </w:rPr>
              <w:t>Division -  : Site Work</w:t>
            </w:r>
          </w:p>
        </w:tc>
      </w:tr>
      <w:tr w:rsidR="000C5944" w:rsidRPr="000C5944" w:rsidTr="000C5944">
        <w:trPr>
          <w:trHeight w:val="360"/>
        </w:trPr>
        <w:tc>
          <w:tcPr>
            <w:tcW w:w="680" w:type="dxa"/>
            <w:tcBorders>
              <w:top w:val="single" w:sz="8" w:space="0" w:color="auto"/>
              <w:left w:val="single" w:sz="8" w:space="0" w:color="auto"/>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0"/>
                <w:szCs w:val="20"/>
              </w:rPr>
            </w:pPr>
            <w:r w:rsidRPr="000C5944">
              <w:rPr>
                <w:rFonts w:ascii="Arial" w:eastAsia="Times New Roman" w:hAnsi="Arial" w:cs="Arial"/>
                <w:b/>
                <w:bCs/>
                <w:sz w:val="20"/>
                <w:szCs w:val="20"/>
              </w:rPr>
              <w:t>1.4.8</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r w:rsidRPr="000C5944">
              <w:rPr>
                <w:rFonts w:ascii="Arial" w:eastAsia="Times New Roman" w:hAnsi="Arial" w:cs="Arial"/>
                <w:sz w:val="20"/>
                <w:szCs w:val="2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194"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06" w:type="dxa"/>
            <w:tcBorders>
              <w:top w:val="single" w:sz="8" w:space="0" w:color="auto"/>
              <w:left w:val="nil"/>
              <w:bottom w:val="single" w:sz="8" w:space="0" w:color="auto"/>
              <w:right w:val="single" w:sz="8" w:space="0" w:color="auto"/>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CEMENT</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560.00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560.00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9</w:t>
            </w: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Bag</w:t>
            </w: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5,040.00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2</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SAND</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12,000.00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450.00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26.67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45</w:t>
            </w: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CFT</w:t>
            </w: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1,200.00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3</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CRUSH</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15,000.00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400.00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37.50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90</w:t>
            </w: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CFT</w:t>
            </w: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3,375.00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9,615.00 </w:t>
            </w:r>
          </w:p>
        </w:tc>
      </w:tr>
      <w:tr w:rsidR="000C5944" w:rsidRPr="000C5944" w:rsidTr="000C5944">
        <w:trPr>
          <w:trHeight w:val="360"/>
        </w:trPr>
        <w:tc>
          <w:tcPr>
            <w:tcW w:w="680" w:type="dxa"/>
            <w:tcBorders>
              <w:top w:val="single" w:sz="4" w:space="0" w:color="auto"/>
              <w:left w:val="single" w:sz="4" w:space="0" w:color="auto"/>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Per /CFT</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CFT</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100</w:t>
            </w:r>
          </w:p>
        </w:tc>
        <w:tc>
          <w:tcPr>
            <w:tcW w:w="1194"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9,615.00 </w:t>
            </w:r>
          </w:p>
        </w:tc>
        <w:tc>
          <w:tcPr>
            <w:tcW w:w="1206" w:type="dxa"/>
            <w:tcBorders>
              <w:top w:val="single" w:sz="4" w:space="0" w:color="auto"/>
              <w:left w:val="nil"/>
              <w:bottom w:val="single" w:sz="4" w:space="0" w:color="auto"/>
              <w:right w:val="single" w:sz="4" w:space="0" w:color="auto"/>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4"/>
                <w:szCs w:val="24"/>
              </w:rPr>
            </w:pPr>
            <w:r w:rsidRPr="000C5944">
              <w:rPr>
                <w:rFonts w:ascii="Arial" w:eastAsia="Times New Roman" w:hAnsi="Arial" w:cs="Arial"/>
                <w:b/>
                <w:bCs/>
                <w:sz w:val="24"/>
                <w:szCs w:val="24"/>
              </w:rPr>
              <w:t xml:space="preserve">       96.15 </w:t>
            </w:r>
          </w:p>
        </w:tc>
      </w:tr>
      <w:tr w:rsidR="000C5944" w:rsidRPr="000C5944" w:rsidTr="000C5944">
        <w:trPr>
          <w:trHeight w:val="360"/>
        </w:trPr>
        <w:tc>
          <w:tcPr>
            <w:tcW w:w="680" w:type="dxa"/>
            <w:tcBorders>
              <w:top w:val="single" w:sz="8" w:space="0" w:color="auto"/>
              <w:left w:val="single" w:sz="8" w:space="0" w:color="auto"/>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0"/>
                <w:szCs w:val="20"/>
              </w:rPr>
            </w:pPr>
            <w:r w:rsidRPr="000C5944">
              <w:rPr>
                <w:rFonts w:ascii="Arial" w:eastAsia="Times New Roman" w:hAnsi="Arial" w:cs="Arial"/>
                <w:b/>
                <w:bCs/>
                <w:sz w:val="20"/>
                <w:szCs w:val="20"/>
              </w:rPr>
              <w:t>1.3.6</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r w:rsidRPr="000C5944">
              <w:rPr>
                <w:rFonts w:ascii="Arial" w:eastAsia="Times New Roman" w:hAnsi="Arial" w:cs="Arial"/>
                <w:sz w:val="20"/>
                <w:szCs w:val="2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194"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06" w:type="dxa"/>
            <w:tcBorders>
              <w:top w:val="single" w:sz="8" w:space="0" w:color="auto"/>
              <w:left w:val="nil"/>
              <w:bottom w:val="single" w:sz="8" w:space="0" w:color="auto"/>
              <w:right w:val="single" w:sz="8" w:space="0" w:color="auto"/>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CEMENT</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560.00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560.00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12.5</w:t>
            </w: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Bag</w:t>
            </w: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7,000.00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2</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SAND</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12,000.00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450.00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26.67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45</w:t>
            </w: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CFT</w:t>
            </w: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1,200.00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3</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CRUSH</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15,000.00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450.00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33.33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90</w:t>
            </w: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CFT</w:t>
            </w: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3,000.00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11,200.00 </w:t>
            </w:r>
          </w:p>
        </w:tc>
      </w:tr>
      <w:tr w:rsidR="000C5944" w:rsidRPr="000C5944" w:rsidTr="000C5944">
        <w:trPr>
          <w:trHeight w:val="360"/>
        </w:trPr>
        <w:tc>
          <w:tcPr>
            <w:tcW w:w="680" w:type="dxa"/>
            <w:tcBorders>
              <w:top w:val="single" w:sz="4" w:space="0" w:color="auto"/>
              <w:left w:val="single" w:sz="4" w:space="0" w:color="auto"/>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Per /CFT</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CFT</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100</w:t>
            </w:r>
          </w:p>
        </w:tc>
        <w:tc>
          <w:tcPr>
            <w:tcW w:w="1194"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11,200.00 </w:t>
            </w:r>
          </w:p>
        </w:tc>
        <w:tc>
          <w:tcPr>
            <w:tcW w:w="1206" w:type="dxa"/>
            <w:tcBorders>
              <w:top w:val="single" w:sz="4" w:space="0" w:color="auto"/>
              <w:left w:val="nil"/>
              <w:bottom w:val="single" w:sz="4" w:space="0" w:color="auto"/>
              <w:right w:val="single" w:sz="4" w:space="0" w:color="auto"/>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4"/>
                <w:szCs w:val="24"/>
              </w:rPr>
            </w:pPr>
            <w:r w:rsidRPr="000C5944">
              <w:rPr>
                <w:rFonts w:ascii="Arial" w:eastAsia="Times New Roman" w:hAnsi="Arial" w:cs="Arial"/>
                <w:b/>
                <w:bCs/>
                <w:sz w:val="24"/>
                <w:szCs w:val="24"/>
              </w:rPr>
              <w:t xml:space="preserve">     112.00 </w:t>
            </w:r>
          </w:p>
        </w:tc>
      </w:tr>
      <w:tr w:rsidR="000C5944" w:rsidRPr="000C5944" w:rsidTr="000C5944">
        <w:trPr>
          <w:trHeight w:val="360"/>
        </w:trPr>
        <w:tc>
          <w:tcPr>
            <w:tcW w:w="680" w:type="dxa"/>
            <w:tcBorders>
              <w:top w:val="single" w:sz="8" w:space="0" w:color="auto"/>
              <w:left w:val="single" w:sz="8" w:space="0" w:color="auto"/>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0"/>
                <w:szCs w:val="20"/>
              </w:rPr>
            </w:pPr>
            <w:r w:rsidRPr="000C5944">
              <w:rPr>
                <w:rFonts w:ascii="Arial" w:eastAsia="Times New Roman" w:hAnsi="Arial" w:cs="Arial"/>
                <w:b/>
                <w:bCs/>
                <w:sz w:val="20"/>
                <w:szCs w:val="20"/>
              </w:rPr>
              <w:t>1.2.4</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r w:rsidRPr="000C5944">
              <w:rPr>
                <w:rFonts w:ascii="Arial" w:eastAsia="Times New Roman" w:hAnsi="Arial" w:cs="Arial"/>
                <w:sz w:val="20"/>
                <w:szCs w:val="2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 </w:t>
            </w:r>
          </w:p>
        </w:tc>
        <w:tc>
          <w:tcPr>
            <w:tcW w:w="1194"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06" w:type="dxa"/>
            <w:tcBorders>
              <w:top w:val="single" w:sz="8" w:space="0" w:color="auto"/>
              <w:left w:val="nil"/>
              <w:bottom w:val="single" w:sz="8" w:space="0" w:color="auto"/>
              <w:right w:val="single" w:sz="8" w:space="0" w:color="auto"/>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CEMENT</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560.00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425.00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18</w:t>
            </w: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Bag</w:t>
            </w: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7,650.00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2</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SAND</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12,000.00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450.00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26.67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45</w:t>
            </w: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CFT</w:t>
            </w: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1,200.00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3</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CRUSH</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15,000.00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450.00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33.33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90</w:t>
            </w: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CFT</w:t>
            </w: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3,000.00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11,850.00 </w:t>
            </w:r>
          </w:p>
        </w:tc>
      </w:tr>
      <w:tr w:rsidR="000C5944" w:rsidRPr="000C5944" w:rsidTr="000C5944">
        <w:trPr>
          <w:trHeight w:val="360"/>
        </w:trPr>
        <w:tc>
          <w:tcPr>
            <w:tcW w:w="680" w:type="dxa"/>
            <w:tcBorders>
              <w:top w:val="single" w:sz="4" w:space="0" w:color="auto"/>
              <w:left w:val="single" w:sz="4" w:space="0" w:color="auto"/>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Per /CFT</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CFT</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100</w:t>
            </w:r>
          </w:p>
        </w:tc>
        <w:tc>
          <w:tcPr>
            <w:tcW w:w="1194"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11,850.00 </w:t>
            </w:r>
          </w:p>
        </w:tc>
        <w:tc>
          <w:tcPr>
            <w:tcW w:w="1206" w:type="dxa"/>
            <w:tcBorders>
              <w:top w:val="single" w:sz="4" w:space="0" w:color="auto"/>
              <w:left w:val="nil"/>
              <w:bottom w:val="single" w:sz="4" w:space="0" w:color="auto"/>
              <w:right w:val="single" w:sz="4" w:space="0" w:color="auto"/>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4"/>
                <w:szCs w:val="24"/>
              </w:rPr>
            </w:pPr>
            <w:r w:rsidRPr="000C5944">
              <w:rPr>
                <w:rFonts w:ascii="Arial" w:eastAsia="Times New Roman" w:hAnsi="Arial" w:cs="Arial"/>
                <w:b/>
                <w:bCs/>
                <w:sz w:val="24"/>
                <w:szCs w:val="24"/>
              </w:rPr>
              <w:t xml:space="preserve">     118.50 </w:t>
            </w:r>
          </w:p>
        </w:tc>
      </w:tr>
      <w:tr w:rsidR="000C5944" w:rsidRPr="000C5944" w:rsidTr="000C5944">
        <w:trPr>
          <w:trHeight w:val="360"/>
        </w:trPr>
        <w:tc>
          <w:tcPr>
            <w:tcW w:w="680" w:type="dxa"/>
            <w:tcBorders>
              <w:top w:val="single" w:sz="8" w:space="0" w:color="auto"/>
              <w:left w:val="single" w:sz="8" w:space="0" w:color="auto"/>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0"/>
                <w:szCs w:val="20"/>
              </w:rPr>
            </w:pPr>
            <w:r w:rsidRPr="000C5944">
              <w:rPr>
                <w:rFonts w:ascii="Arial" w:eastAsia="Times New Roman" w:hAnsi="Arial" w:cs="Arial"/>
                <w:b/>
                <w:bCs/>
                <w:sz w:val="20"/>
                <w:szCs w:val="20"/>
              </w:rPr>
              <w:t>1.6</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r w:rsidRPr="000C5944">
              <w:rPr>
                <w:rFonts w:ascii="Arial" w:eastAsia="Times New Roman" w:hAnsi="Arial" w:cs="Arial"/>
                <w:sz w:val="20"/>
                <w:szCs w:val="2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 </w:t>
            </w:r>
          </w:p>
        </w:tc>
        <w:tc>
          <w:tcPr>
            <w:tcW w:w="1194"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06" w:type="dxa"/>
            <w:tcBorders>
              <w:top w:val="single" w:sz="8" w:space="0" w:color="auto"/>
              <w:left w:val="nil"/>
              <w:bottom w:val="single" w:sz="8" w:space="0" w:color="auto"/>
              <w:right w:val="single" w:sz="8" w:space="0" w:color="auto"/>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CEMENT</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560.00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560.00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17</w:t>
            </w: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Bag</w:t>
            </w: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9,520.00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2</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SAND</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12,000.00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450.00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26.67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110</w:t>
            </w: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CFT</w:t>
            </w: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2,933.33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12,453.33 </w:t>
            </w:r>
          </w:p>
        </w:tc>
      </w:tr>
      <w:tr w:rsidR="000C5944" w:rsidRPr="000C5944" w:rsidTr="000C5944">
        <w:trPr>
          <w:trHeight w:val="360"/>
        </w:trPr>
        <w:tc>
          <w:tcPr>
            <w:tcW w:w="680" w:type="dxa"/>
            <w:tcBorders>
              <w:top w:val="single" w:sz="4" w:space="0" w:color="auto"/>
              <w:left w:val="single" w:sz="4" w:space="0" w:color="auto"/>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Per /CFT</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CFT</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100</w:t>
            </w:r>
          </w:p>
        </w:tc>
        <w:tc>
          <w:tcPr>
            <w:tcW w:w="1194"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12,453.33 </w:t>
            </w:r>
          </w:p>
        </w:tc>
        <w:tc>
          <w:tcPr>
            <w:tcW w:w="1206" w:type="dxa"/>
            <w:tcBorders>
              <w:top w:val="single" w:sz="4" w:space="0" w:color="auto"/>
              <w:left w:val="nil"/>
              <w:bottom w:val="single" w:sz="4" w:space="0" w:color="auto"/>
              <w:right w:val="single" w:sz="4" w:space="0" w:color="auto"/>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4"/>
                <w:szCs w:val="24"/>
              </w:rPr>
            </w:pPr>
            <w:r w:rsidRPr="000C5944">
              <w:rPr>
                <w:rFonts w:ascii="Arial" w:eastAsia="Times New Roman" w:hAnsi="Arial" w:cs="Arial"/>
                <w:b/>
                <w:bCs/>
                <w:sz w:val="24"/>
                <w:szCs w:val="24"/>
              </w:rPr>
              <w:t xml:space="preserve">     124.53 </w:t>
            </w:r>
          </w:p>
        </w:tc>
      </w:tr>
      <w:tr w:rsidR="000C5944" w:rsidRPr="000C5944" w:rsidTr="000C5944">
        <w:trPr>
          <w:trHeight w:val="360"/>
        </w:trPr>
        <w:tc>
          <w:tcPr>
            <w:tcW w:w="680" w:type="dxa"/>
            <w:tcBorders>
              <w:top w:val="single" w:sz="8" w:space="0" w:color="auto"/>
              <w:left w:val="single" w:sz="8" w:space="0" w:color="auto"/>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0"/>
                <w:szCs w:val="20"/>
              </w:rPr>
            </w:pPr>
            <w:r w:rsidRPr="000C5944">
              <w:rPr>
                <w:rFonts w:ascii="Arial" w:eastAsia="Times New Roman" w:hAnsi="Arial" w:cs="Arial"/>
                <w:b/>
                <w:bCs/>
                <w:sz w:val="20"/>
                <w:szCs w:val="20"/>
              </w:rPr>
              <w:lastRenderedPageBreak/>
              <w:t>1.4</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sz w:val="20"/>
                <w:szCs w:val="20"/>
              </w:rPr>
            </w:pPr>
            <w:r w:rsidRPr="000C5944">
              <w:rPr>
                <w:rFonts w:ascii="Arial" w:eastAsia="Times New Roman" w:hAnsi="Arial" w:cs="Arial"/>
                <w:sz w:val="20"/>
                <w:szCs w:val="2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 </w:t>
            </w:r>
          </w:p>
        </w:tc>
        <w:tc>
          <w:tcPr>
            <w:tcW w:w="1194" w:type="dxa"/>
            <w:tcBorders>
              <w:top w:val="single" w:sz="8" w:space="0" w:color="auto"/>
              <w:left w:val="nil"/>
              <w:bottom w:val="single" w:sz="8"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06" w:type="dxa"/>
            <w:tcBorders>
              <w:top w:val="single" w:sz="8" w:space="0" w:color="auto"/>
              <w:left w:val="nil"/>
              <w:bottom w:val="single" w:sz="8" w:space="0" w:color="auto"/>
              <w:right w:val="single" w:sz="8" w:space="0" w:color="auto"/>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CEMENT</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560.00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560.00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24</w:t>
            </w: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Bag</w:t>
            </w: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13,440.00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2</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SAND</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12,000.00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400.00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30.00 </w:t>
            </w: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110</w:t>
            </w: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CFT</w:t>
            </w: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3,300.00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jc w:val="center"/>
              <w:rPr>
                <w:rFonts w:ascii="Times New Roman" w:eastAsia="Times New Roman" w:hAnsi="Times New Roman" w:cs="Times New Roman"/>
                <w:sz w:val="20"/>
                <w:szCs w:val="20"/>
              </w:rPr>
            </w:pP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16,740.00 </w:t>
            </w:r>
          </w:p>
        </w:tc>
      </w:tr>
      <w:tr w:rsidR="000C5944" w:rsidRPr="000C5944" w:rsidTr="000C5944">
        <w:trPr>
          <w:trHeight w:val="360"/>
        </w:trPr>
        <w:tc>
          <w:tcPr>
            <w:tcW w:w="680" w:type="dxa"/>
            <w:tcBorders>
              <w:top w:val="single" w:sz="4" w:space="0" w:color="auto"/>
              <w:left w:val="single" w:sz="4" w:space="0" w:color="auto"/>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Per /CFT</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CFT</w:t>
            </w:r>
          </w:p>
        </w:tc>
        <w:tc>
          <w:tcPr>
            <w:tcW w:w="1220"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jc w:val="center"/>
              <w:rPr>
                <w:rFonts w:ascii="Calibri" w:eastAsia="Times New Roman" w:hAnsi="Calibri" w:cs="Times New Roman"/>
                <w:color w:val="000000"/>
              </w:rPr>
            </w:pPr>
            <w:r w:rsidRPr="000C5944">
              <w:rPr>
                <w:rFonts w:ascii="Calibri" w:eastAsia="Times New Roman" w:hAnsi="Calibri" w:cs="Times New Roman"/>
                <w:color w:val="000000"/>
              </w:rPr>
              <w:t>100</w:t>
            </w:r>
          </w:p>
        </w:tc>
        <w:tc>
          <w:tcPr>
            <w:tcW w:w="1194" w:type="dxa"/>
            <w:tcBorders>
              <w:top w:val="single" w:sz="4" w:space="0" w:color="auto"/>
              <w:left w:val="nil"/>
              <w:bottom w:val="single" w:sz="4" w:space="0" w:color="auto"/>
              <w:right w:val="nil"/>
            </w:tcBorders>
            <w:shd w:val="clear" w:color="auto" w:fill="auto"/>
            <w:noWrap/>
            <w:vAlign w:val="bottom"/>
            <w:hideMark/>
          </w:tcPr>
          <w:p w:rsidR="000C5944" w:rsidRPr="000C5944" w:rsidRDefault="000C5944" w:rsidP="000C5944">
            <w:pPr>
              <w:spacing w:after="0" w:line="240" w:lineRule="auto"/>
              <w:rPr>
                <w:rFonts w:ascii="Calibri" w:eastAsia="Times New Roman" w:hAnsi="Calibri" w:cs="Times New Roman"/>
                <w:color w:val="000000"/>
              </w:rPr>
            </w:pPr>
            <w:r w:rsidRPr="000C5944">
              <w:rPr>
                <w:rFonts w:ascii="Calibri" w:eastAsia="Times New Roman" w:hAnsi="Calibri" w:cs="Times New Roman"/>
                <w:color w:val="000000"/>
              </w:rPr>
              <w:t xml:space="preserve">    16,740.00 </w:t>
            </w:r>
          </w:p>
        </w:tc>
        <w:tc>
          <w:tcPr>
            <w:tcW w:w="1206" w:type="dxa"/>
            <w:tcBorders>
              <w:top w:val="single" w:sz="4" w:space="0" w:color="auto"/>
              <w:left w:val="nil"/>
              <w:bottom w:val="single" w:sz="4" w:space="0" w:color="auto"/>
              <w:right w:val="single" w:sz="4" w:space="0" w:color="auto"/>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4"/>
                <w:szCs w:val="24"/>
              </w:rPr>
            </w:pPr>
            <w:r w:rsidRPr="000C5944">
              <w:rPr>
                <w:rFonts w:ascii="Arial" w:eastAsia="Times New Roman" w:hAnsi="Arial" w:cs="Arial"/>
                <w:b/>
                <w:bCs/>
                <w:sz w:val="24"/>
                <w:szCs w:val="24"/>
              </w:rPr>
              <w:t xml:space="preserve">     167.40 </w:t>
            </w:r>
          </w:p>
        </w:tc>
      </w:tr>
      <w:tr w:rsidR="000C5944" w:rsidRPr="000C5944" w:rsidTr="000C5944">
        <w:trPr>
          <w:trHeight w:val="360"/>
        </w:trPr>
        <w:tc>
          <w:tcPr>
            <w:tcW w:w="68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Arial" w:eastAsia="Times New Roman" w:hAnsi="Arial" w:cs="Arial"/>
                <w:b/>
                <w:bCs/>
                <w:sz w:val="24"/>
                <w:szCs w:val="24"/>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20"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194"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c>
          <w:tcPr>
            <w:tcW w:w="1206" w:type="dxa"/>
            <w:tcBorders>
              <w:top w:val="nil"/>
              <w:left w:val="nil"/>
              <w:bottom w:val="nil"/>
              <w:right w:val="nil"/>
            </w:tcBorders>
            <w:shd w:val="clear" w:color="auto" w:fill="auto"/>
            <w:noWrap/>
            <w:vAlign w:val="bottom"/>
            <w:hideMark/>
          </w:tcPr>
          <w:p w:rsidR="000C5944" w:rsidRPr="000C5944" w:rsidRDefault="000C5944" w:rsidP="000C5944">
            <w:pPr>
              <w:spacing w:after="0" w:line="240" w:lineRule="auto"/>
              <w:rPr>
                <w:rFonts w:ascii="Times New Roman" w:eastAsia="Times New Roman" w:hAnsi="Times New Roman" w:cs="Times New Roman"/>
                <w:sz w:val="20"/>
                <w:szCs w:val="20"/>
              </w:rPr>
            </w:pPr>
          </w:p>
        </w:tc>
      </w:tr>
    </w:tbl>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r>
        <w:rPr>
          <w:noProof/>
        </w:rPr>
        <w:lastRenderedPageBreak/>
        <w:drawing>
          <wp:inline distT="0" distB="0" distL="0" distR="0">
            <wp:extent cx="5943600" cy="4754880"/>
            <wp:effectExtent l="0" t="0" r="0" b="7620"/>
            <wp:docPr id="20906" name="Picture 20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6" name="1.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p>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p w:rsidR="000C5944" w:rsidRDefault="000C5944" w:rsidP="00F40860">
      <w:r>
        <w:rPr>
          <w:noProof/>
        </w:rPr>
        <w:drawing>
          <wp:inline distT="0" distB="0" distL="0" distR="0">
            <wp:extent cx="5943600" cy="4754880"/>
            <wp:effectExtent l="0" t="0" r="0" b="7620"/>
            <wp:docPr id="20907" name="Picture 20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 name="2.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p>
    <w:p w:rsidR="000C5944" w:rsidRDefault="000C5944" w:rsidP="00F40860"/>
    <w:p w:rsidR="000C5944" w:rsidRDefault="000C5944" w:rsidP="00F40860">
      <w:r>
        <w:rPr>
          <w:noProof/>
        </w:rPr>
        <w:lastRenderedPageBreak/>
        <w:drawing>
          <wp:inline distT="0" distB="0" distL="0" distR="0">
            <wp:extent cx="5943600" cy="4754880"/>
            <wp:effectExtent l="0" t="0" r="0" b="7620"/>
            <wp:docPr id="20908" name="Picture 2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 name="3.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09" name="Picture 2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9" name="4.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10" name="Picture 20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0" name="5.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11" name="Picture 20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1" name="6.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12" name="Picture 2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 name="7.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13" name="Picture 2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 name="8.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14" name="Picture 2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4" name="9.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15" name="Picture 20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 name="10.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16" name="Picture 20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6" name="11.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17" name="Picture 20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7" name="12.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18" name="Picture 20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8" name="13.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19" name="Picture 20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9" name="14.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20" name="Picture 20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0" name="15.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21" name="Picture 20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1" name="16.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20922" name="Picture 20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2" name="17.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16896" name="Picture 16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 name="18.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16897" name="Picture 16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7" name="19.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16898" name="Picture 16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8" name="20.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r>
        <w:rPr>
          <w:noProof/>
        </w:rPr>
        <w:lastRenderedPageBreak/>
        <w:drawing>
          <wp:inline distT="0" distB="0" distL="0" distR="0">
            <wp:extent cx="5943600" cy="4754880"/>
            <wp:effectExtent l="0" t="0" r="0" b="7620"/>
            <wp:docPr id="16899" name="Picture 16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9" name="21.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bookmarkStart w:id="0" w:name="_GoBack"/>
      <w:r>
        <w:rPr>
          <w:noProof/>
        </w:rPr>
        <w:lastRenderedPageBreak/>
        <w:drawing>
          <wp:inline distT="0" distB="0" distL="0" distR="0">
            <wp:extent cx="5943600" cy="4754880"/>
            <wp:effectExtent l="0" t="0" r="0" b="7620"/>
            <wp:docPr id="16900" name="Picture 16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0" name="22.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3600" cy="4754880"/>
                    </a:xfrm>
                    <a:prstGeom prst="rect">
                      <a:avLst/>
                    </a:prstGeom>
                  </pic:spPr>
                </pic:pic>
              </a:graphicData>
            </a:graphic>
          </wp:inline>
        </w:drawing>
      </w:r>
      <w:bookmarkEnd w:id="0"/>
    </w:p>
    <w:sectPr w:rsidR="000C594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2851" w:rsidRDefault="00D02851" w:rsidP="0012109F">
      <w:pPr>
        <w:spacing w:after="0" w:line="240" w:lineRule="auto"/>
      </w:pPr>
      <w:r>
        <w:separator/>
      </w:r>
    </w:p>
  </w:endnote>
  <w:endnote w:type="continuationSeparator" w:id="0">
    <w:p w:rsidR="00D02851" w:rsidRDefault="00D02851" w:rsidP="00121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New Roman Bold">
    <w:panose1 w:val="00000000000000000000"/>
    <w:charset w:val="00"/>
    <w:family w:val="auto"/>
    <w:notTrueType/>
    <w:pitch w:val="default"/>
    <w:sig w:usb0="00000003" w:usb1="00000000" w:usb2="00000000" w:usb3="00000000" w:csb0="00000001" w:csb1="00000000"/>
  </w:font>
  <w:font w:name="Times New Roman Italic">
    <w:panose1 w:val="00000000000000000000"/>
    <w:charset w:val="00"/>
    <w:family w:val="auto"/>
    <w:notTrueType/>
    <w:pitch w:val="default"/>
    <w:sig w:usb0="00000003" w:usb1="00000000" w:usb2="00000000" w:usb3="00000000" w:csb0="00000001" w:csb1="00000000"/>
  </w:font>
  <w:font w:name="Times New Roman Bold Italic">
    <w:panose1 w:val="00000000000000000000"/>
    <w:charset w:val="00"/>
    <w:family w:val="auto"/>
    <w:notTrueType/>
    <w:pitch w:val="default"/>
    <w:sig w:usb0="00000003" w:usb1="00000000" w:usb2="00000000" w:usb3="00000000" w:csb0="00000001" w:csb1="00000000"/>
  </w:font>
  <w:font w:name="Arial Bold">
    <w:panose1 w:val="00000000000000000000"/>
    <w:charset w:val="00"/>
    <w:family w:val="auto"/>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2851" w:rsidRDefault="00D02851" w:rsidP="0012109F">
      <w:pPr>
        <w:spacing w:after="0" w:line="240" w:lineRule="auto"/>
      </w:pPr>
      <w:r>
        <w:separator/>
      </w:r>
    </w:p>
  </w:footnote>
  <w:footnote w:type="continuationSeparator" w:id="0">
    <w:p w:rsidR="00D02851" w:rsidRDefault="00D02851" w:rsidP="0012109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76E9"/>
    <w:rsid w:val="00020018"/>
    <w:rsid w:val="000C5944"/>
    <w:rsid w:val="000D2FF1"/>
    <w:rsid w:val="0012109F"/>
    <w:rsid w:val="003B24A1"/>
    <w:rsid w:val="00572A2B"/>
    <w:rsid w:val="009E4243"/>
    <w:rsid w:val="00D02851"/>
    <w:rsid w:val="00D231BF"/>
    <w:rsid w:val="00D83AAB"/>
    <w:rsid w:val="00E47E6E"/>
    <w:rsid w:val="00E776E9"/>
    <w:rsid w:val="00EF208D"/>
    <w:rsid w:val="00F408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8E5BEA9-FBFE-4241-BC72-ADB917201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2109F"/>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109F"/>
  </w:style>
  <w:style w:type="paragraph" w:styleId="Footer">
    <w:name w:val="footer"/>
    <w:basedOn w:val="Normal"/>
    <w:link w:val="FooterChar"/>
    <w:uiPriority w:val="99"/>
    <w:unhideWhenUsed/>
    <w:rsid w:val="0012109F"/>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109F"/>
  </w:style>
  <w:style w:type="character" w:styleId="Hyperlink">
    <w:name w:val="Hyperlink"/>
    <w:basedOn w:val="DefaultParagraphFont"/>
    <w:uiPriority w:val="99"/>
    <w:semiHidden/>
    <w:unhideWhenUsed/>
    <w:rsid w:val="00F40860"/>
    <w:rPr>
      <w:color w:val="0000FF"/>
      <w:u w:val="single"/>
    </w:rPr>
  </w:style>
  <w:style w:type="character" w:styleId="FollowedHyperlink">
    <w:name w:val="FollowedHyperlink"/>
    <w:basedOn w:val="DefaultParagraphFont"/>
    <w:uiPriority w:val="99"/>
    <w:semiHidden/>
    <w:unhideWhenUsed/>
    <w:rsid w:val="00F40860"/>
    <w:rPr>
      <w:color w:val="800080"/>
      <w:u w:val="single"/>
    </w:rPr>
  </w:style>
  <w:style w:type="paragraph" w:customStyle="1" w:styleId="font5">
    <w:name w:val="font5"/>
    <w:basedOn w:val="Normal"/>
    <w:rsid w:val="00F40860"/>
    <w:pPr>
      <w:spacing w:before="100" w:beforeAutospacing="1" w:after="100" w:afterAutospacing="1" w:line="240" w:lineRule="auto"/>
    </w:pPr>
    <w:rPr>
      <w:rFonts w:ascii="Arial" w:eastAsia="Times New Roman" w:hAnsi="Arial" w:cs="Arial"/>
      <w:color w:val="000000"/>
      <w:sz w:val="20"/>
      <w:szCs w:val="20"/>
    </w:rPr>
  </w:style>
  <w:style w:type="paragraph" w:customStyle="1" w:styleId="font6">
    <w:name w:val="font6"/>
    <w:basedOn w:val="Normal"/>
    <w:rsid w:val="00F40860"/>
    <w:pPr>
      <w:spacing w:before="100" w:beforeAutospacing="1" w:after="100" w:afterAutospacing="1" w:line="240" w:lineRule="auto"/>
    </w:pPr>
    <w:rPr>
      <w:rFonts w:ascii="Arial" w:eastAsia="Times New Roman" w:hAnsi="Arial" w:cs="Arial"/>
      <w:b/>
      <w:bCs/>
      <w:color w:val="000000"/>
      <w:sz w:val="20"/>
      <w:szCs w:val="20"/>
    </w:rPr>
  </w:style>
  <w:style w:type="paragraph" w:customStyle="1" w:styleId="font7">
    <w:name w:val="font7"/>
    <w:basedOn w:val="Normal"/>
    <w:rsid w:val="00F40860"/>
    <w:pPr>
      <w:spacing w:before="100" w:beforeAutospacing="1" w:after="100" w:afterAutospacing="1" w:line="240" w:lineRule="auto"/>
    </w:pPr>
    <w:rPr>
      <w:rFonts w:ascii="Arial" w:eastAsia="Times New Roman" w:hAnsi="Arial" w:cs="Arial"/>
      <w:b/>
      <w:bCs/>
      <w:sz w:val="18"/>
      <w:szCs w:val="18"/>
    </w:rPr>
  </w:style>
  <w:style w:type="paragraph" w:customStyle="1" w:styleId="font8">
    <w:name w:val="font8"/>
    <w:basedOn w:val="Normal"/>
    <w:rsid w:val="00F40860"/>
    <w:pPr>
      <w:spacing w:before="100" w:beforeAutospacing="1" w:after="100" w:afterAutospacing="1" w:line="240" w:lineRule="auto"/>
    </w:pPr>
    <w:rPr>
      <w:rFonts w:ascii="Arial" w:eastAsia="Times New Roman" w:hAnsi="Arial" w:cs="Arial"/>
      <w:b/>
      <w:bCs/>
      <w:color w:val="000000"/>
      <w:sz w:val="18"/>
      <w:szCs w:val="18"/>
    </w:rPr>
  </w:style>
  <w:style w:type="paragraph" w:customStyle="1" w:styleId="font9">
    <w:name w:val="font9"/>
    <w:basedOn w:val="Normal"/>
    <w:rsid w:val="00F40860"/>
    <w:pPr>
      <w:spacing w:before="100" w:beforeAutospacing="1" w:after="100" w:afterAutospacing="1" w:line="240" w:lineRule="auto"/>
    </w:pPr>
    <w:rPr>
      <w:rFonts w:ascii="Arial" w:eastAsia="Times New Roman" w:hAnsi="Arial" w:cs="Arial"/>
      <w:b/>
      <w:bCs/>
      <w:color w:val="000000"/>
      <w:sz w:val="18"/>
      <w:szCs w:val="18"/>
    </w:rPr>
  </w:style>
  <w:style w:type="paragraph" w:customStyle="1" w:styleId="font10">
    <w:name w:val="font10"/>
    <w:basedOn w:val="Normal"/>
    <w:rsid w:val="00F40860"/>
    <w:pPr>
      <w:spacing w:before="100" w:beforeAutospacing="1" w:after="100" w:afterAutospacing="1" w:line="240" w:lineRule="auto"/>
    </w:pPr>
    <w:rPr>
      <w:rFonts w:ascii="Arial" w:eastAsia="Times New Roman" w:hAnsi="Arial" w:cs="Arial"/>
      <w:color w:val="000000"/>
      <w:sz w:val="18"/>
      <w:szCs w:val="18"/>
    </w:rPr>
  </w:style>
  <w:style w:type="paragraph" w:customStyle="1" w:styleId="xl65">
    <w:name w:val="xl65"/>
    <w:basedOn w:val="Normal"/>
    <w:rsid w:val="00F40860"/>
    <w:pPr>
      <w:spacing w:before="100" w:beforeAutospacing="1" w:after="100" w:afterAutospacing="1" w:line="240" w:lineRule="auto"/>
    </w:pPr>
    <w:rPr>
      <w:rFonts w:ascii="Arial" w:eastAsia="Times New Roman" w:hAnsi="Arial" w:cs="Arial"/>
      <w:sz w:val="20"/>
      <w:szCs w:val="20"/>
    </w:rPr>
  </w:style>
  <w:style w:type="paragraph" w:customStyle="1" w:styleId="xl66">
    <w:name w:val="xl66"/>
    <w:basedOn w:val="Normal"/>
    <w:rsid w:val="00F40860"/>
    <w:pPr>
      <w:spacing w:before="100" w:beforeAutospacing="1" w:after="100" w:afterAutospacing="1" w:line="240" w:lineRule="auto"/>
      <w:jc w:val="center"/>
    </w:pPr>
    <w:rPr>
      <w:rFonts w:ascii="Arial" w:eastAsia="Times New Roman" w:hAnsi="Arial" w:cs="Arial"/>
      <w:sz w:val="20"/>
      <w:szCs w:val="20"/>
    </w:rPr>
  </w:style>
  <w:style w:type="paragraph" w:customStyle="1" w:styleId="xl67">
    <w:name w:val="xl67"/>
    <w:basedOn w:val="Normal"/>
    <w:rsid w:val="00F40860"/>
    <w:pPr>
      <w:spacing w:before="100" w:beforeAutospacing="1" w:after="100" w:afterAutospacing="1" w:line="240" w:lineRule="auto"/>
    </w:pPr>
    <w:rPr>
      <w:rFonts w:ascii="Arial" w:eastAsia="Times New Roman" w:hAnsi="Arial" w:cs="Arial"/>
      <w:b/>
      <w:bCs/>
      <w:sz w:val="18"/>
      <w:szCs w:val="18"/>
    </w:rPr>
  </w:style>
  <w:style w:type="paragraph" w:customStyle="1" w:styleId="xl68">
    <w:name w:val="xl68"/>
    <w:basedOn w:val="Normal"/>
    <w:rsid w:val="00F40860"/>
    <w:pPr>
      <w:spacing w:before="100" w:beforeAutospacing="1" w:after="100" w:afterAutospacing="1" w:line="240" w:lineRule="auto"/>
    </w:pPr>
    <w:rPr>
      <w:rFonts w:ascii="Arial" w:eastAsia="Times New Roman" w:hAnsi="Arial" w:cs="Arial"/>
      <w:sz w:val="18"/>
      <w:szCs w:val="18"/>
    </w:rPr>
  </w:style>
  <w:style w:type="paragraph" w:customStyle="1" w:styleId="xl69">
    <w:name w:val="xl69"/>
    <w:basedOn w:val="Normal"/>
    <w:rsid w:val="00F40860"/>
    <w:pPr>
      <w:spacing w:before="100" w:beforeAutospacing="1" w:after="100" w:afterAutospacing="1" w:line="240" w:lineRule="auto"/>
      <w:jc w:val="center"/>
      <w:textAlignment w:val="center"/>
    </w:pPr>
    <w:rPr>
      <w:rFonts w:ascii="Arial" w:eastAsia="Times New Roman" w:hAnsi="Arial" w:cs="Arial"/>
      <w:b/>
      <w:bCs/>
      <w:sz w:val="18"/>
      <w:szCs w:val="18"/>
    </w:rPr>
  </w:style>
  <w:style w:type="paragraph" w:customStyle="1" w:styleId="xl70">
    <w:name w:val="xl70"/>
    <w:basedOn w:val="Normal"/>
    <w:rsid w:val="00F40860"/>
    <w:pPr>
      <w:spacing w:before="100" w:beforeAutospacing="1" w:after="100" w:afterAutospacing="1" w:line="240" w:lineRule="auto"/>
      <w:jc w:val="center"/>
    </w:pPr>
    <w:rPr>
      <w:rFonts w:ascii="Arial" w:eastAsia="Times New Roman" w:hAnsi="Arial" w:cs="Arial"/>
      <w:sz w:val="18"/>
      <w:szCs w:val="18"/>
    </w:rPr>
  </w:style>
  <w:style w:type="paragraph" w:customStyle="1" w:styleId="xl71">
    <w:name w:val="xl71"/>
    <w:basedOn w:val="Normal"/>
    <w:rsid w:val="00F40860"/>
    <w:pPr>
      <w:spacing w:before="100" w:beforeAutospacing="1" w:after="100" w:afterAutospacing="1" w:line="240" w:lineRule="auto"/>
      <w:jc w:val="center"/>
    </w:pPr>
    <w:rPr>
      <w:rFonts w:ascii="Arial" w:eastAsia="Times New Roman" w:hAnsi="Arial" w:cs="Arial"/>
      <w:b/>
      <w:bCs/>
      <w:sz w:val="18"/>
      <w:szCs w:val="18"/>
    </w:rPr>
  </w:style>
  <w:style w:type="paragraph" w:customStyle="1" w:styleId="xl72">
    <w:name w:val="xl72"/>
    <w:basedOn w:val="Normal"/>
    <w:rsid w:val="00F40860"/>
    <w:pPr>
      <w:spacing w:before="100" w:beforeAutospacing="1" w:after="100" w:afterAutospacing="1" w:line="240" w:lineRule="auto"/>
      <w:jc w:val="center"/>
    </w:pPr>
    <w:rPr>
      <w:rFonts w:ascii="Arial" w:eastAsia="Times New Roman" w:hAnsi="Arial" w:cs="Arial"/>
      <w:b/>
      <w:bCs/>
      <w:sz w:val="18"/>
      <w:szCs w:val="18"/>
    </w:rPr>
  </w:style>
  <w:style w:type="paragraph" w:customStyle="1" w:styleId="xl73">
    <w:name w:val="xl73"/>
    <w:basedOn w:val="Normal"/>
    <w:rsid w:val="00F40860"/>
    <w:pPr>
      <w:spacing w:before="100" w:beforeAutospacing="1" w:after="100" w:afterAutospacing="1" w:line="240" w:lineRule="auto"/>
    </w:pPr>
    <w:rPr>
      <w:rFonts w:ascii="Arial" w:eastAsia="Times New Roman" w:hAnsi="Arial" w:cs="Arial"/>
      <w:color w:val="000000"/>
      <w:sz w:val="20"/>
      <w:szCs w:val="20"/>
    </w:rPr>
  </w:style>
  <w:style w:type="paragraph" w:customStyle="1" w:styleId="xl74">
    <w:name w:val="xl74"/>
    <w:basedOn w:val="Normal"/>
    <w:rsid w:val="00F4086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75">
    <w:name w:val="xl75"/>
    <w:basedOn w:val="Normal"/>
    <w:rsid w:val="00F4086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0"/>
      <w:szCs w:val="20"/>
    </w:rPr>
  </w:style>
  <w:style w:type="paragraph" w:customStyle="1" w:styleId="xl76">
    <w:name w:val="xl76"/>
    <w:basedOn w:val="Normal"/>
    <w:rsid w:val="00F4086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0"/>
      <w:szCs w:val="20"/>
    </w:rPr>
  </w:style>
  <w:style w:type="paragraph" w:customStyle="1" w:styleId="xl77">
    <w:name w:val="xl77"/>
    <w:basedOn w:val="Normal"/>
    <w:rsid w:val="00F40860"/>
    <w:pPr>
      <w:pBdr>
        <w:top w:val="single" w:sz="8" w:space="0" w:color="auto"/>
        <w:left w:val="single" w:sz="4" w:space="0" w:color="auto"/>
        <w:bottom w:val="single" w:sz="8" w:space="0" w:color="auto"/>
      </w:pBdr>
      <w:spacing w:before="100" w:beforeAutospacing="1" w:after="100" w:afterAutospacing="1" w:line="240" w:lineRule="auto"/>
      <w:jc w:val="center"/>
    </w:pPr>
    <w:rPr>
      <w:rFonts w:ascii="Arial" w:eastAsia="Times New Roman" w:hAnsi="Arial" w:cs="Arial"/>
      <w:b/>
      <w:bCs/>
      <w:sz w:val="20"/>
      <w:szCs w:val="20"/>
    </w:rPr>
  </w:style>
  <w:style w:type="paragraph" w:customStyle="1" w:styleId="xl78">
    <w:name w:val="xl78"/>
    <w:basedOn w:val="Normal"/>
    <w:rsid w:val="00F4086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0"/>
      <w:szCs w:val="20"/>
    </w:rPr>
  </w:style>
  <w:style w:type="paragraph" w:customStyle="1" w:styleId="xl79">
    <w:name w:val="xl79"/>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Arial" w:eastAsia="Times New Roman" w:hAnsi="Arial" w:cs="Arial"/>
      <w:sz w:val="18"/>
      <w:szCs w:val="18"/>
    </w:rPr>
  </w:style>
  <w:style w:type="paragraph" w:customStyle="1" w:styleId="xl80">
    <w:name w:val="xl80"/>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rPr>
  </w:style>
  <w:style w:type="paragraph" w:customStyle="1" w:styleId="xl81">
    <w:name w:val="xl81"/>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rPr>
  </w:style>
  <w:style w:type="paragraph" w:customStyle="1" w:styleId="xl82">
    <w:name w:val="xl82"/>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rPr>
  </w:style>
  <w:style w:type="paragraph" w:customStyle="1" w:styleId="xl83">
    <w:name w:val="xl83"/>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Arial" w:eastAsia="Times New Roman" w:hAnsi="Arial" w:cs="Arial"/>
      <w:sz w:val="18"/>
      <w:szCs w:val="18"/>
    </w:rPr>
  </w:style>
  <w:style w:type="paragraph" w:customStyle="1" w:styleId="xl84">
    <w:name w:val="xl84"/>
    <w:basedOn w:val="Normal"/>
    <w:rsid w:val="00F40860"/>
    <w:pPr>
      <w:spacing w:before="100" w:beforeAutospacing="1" w:after="100" w:afterAutospacing="1" w:line="240" w:lineRule="auto"/>
      <w:jc w:val="both"/>
      <w:textAlignment w:val="top"/>
    </w:pPr>
    <w:rPr>
      <w:rFonts w:ascii="Arial" w:eastAsia="Times New Roman" w:hAnsi="Arial" w:cs="Arial"/>
      <w:sz w:val="18"/>
      <w:szCs w:val="18"/>
    </w:rPr>
  </w:style>
  <w:style w:type="paragraph" w:customStyle="1" w:styleId="xl85">
    <w:name w:val="xl85"/>
    <w:basedOn w:val="Normal"/>
    <w:rsid w:val="00F40860"/>
    <w:pPr>
      <w:spacing w:before="100" w:beforeAutospacing="1" w:after="100" w:afterAutospacing="1" w:line="240" w:lineRule="auto"/>
    </w:pPr>
    <w:rPr>
      <w:rFonts w:ascii="Arial" w:eastAsia="Times New Roman" w:hAnsi="Arial" w:cs="Arial"/>
      <w:sz w:val="18"/>
      <w:szCs w:val="18"/>
    </w:rPr>
  </w:style>
  <w:style w:type="paragraph" w:customStyle="1" w:styleId="xl86">
    <w:name w:val="xl86"/>
    <w:basedOn w:val="Normal"/>
    <w:rsid w:val="00F4086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rPr>
  </w:style>
  <w:style w:type="paragraph" w:customStyle="1" w:styleId="xl87">
    <w:name w:val="xl87"/>
    <w:basedOn w:val="Normal"/>
    <w:rsid w:val="00F4086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rPr>
  </w:style>
  <w:style w:type="paragraph" w:customStyle="1" w:styleId="xl88">
    <w:name w:val="xl88"/>
    <w:basedOn w:val="Normal"/>
    <w:rsid w:val="00F4086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rPr>
  </w:style>
  <w:style w:type="paragraph" w:customStyle="1" w:styleId="xl89">
    <w:name w:val="xl89"/>
    <w:basedOn w:val="Normal"/>
    <w:rsid w:val="00F4086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18"/>
      <w:szCs w:val="18"/>
    </w:rPr>
  </w:style>
  <w:style w:type="paragraph" w:customStyle="1" w:styleId="xl90">
    <w:name w:val="xl90"/>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Arial" w:eastAsia="Times New Roman" w:hAnsi="Arial" w:cs="Arial"/>
      <w:sz w:val="18"/>
      <w:szCs w:val="18"/>
    </w:rPr>
  </w:style>
  <w:style w:type="paragraph" w:customStyle="1" w:styleId="xl91">
    <w:name w:val="xl91"/>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rPr>
  </w:style>
  <w:style w:type="paragraph" w:customStyle="1" w:styleId="xl92">
    <w:name w:val="xl92"/>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rPr>
  </w:style>
  <w:style w:type="paragraph" w:customStyle="1" w:styleId="xl93">
    <w:name w:val="xl93"/>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rPr>
  </w:style>
  <w:style w:type="paragraph" w:customStyle="1" w:styleId="xl94">
    <w:name w:val="xl94"/>
    <w:basedOn w:val="Normal"/>
    <w:rsid w:val="00F40860"/>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rPr>
  </w:style>
  <w:style w:type="paragraph" w:customStyle="1" w:styleId="xl95">
    <w:name w:val="xl95"/>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Arial" w:eastAsia="Times New Roman" w:hAnsi="Arial" w:cs="Arial"/>
      <w:sz w:val="18"/>
      <w:szCs w:val="18"/>
    </w:rPr>
  </w:style>
  <w:style w:type="paragraph" w:customStyle="1" w:styleId="xl96">
    <w:name w:val="xl96"/>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rPr>
  </w:style>
  <w:style w:type="paragraph" w:customStyle="1" w:styleId="xl97">
    <w:name w:val="xl97"/>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rPr>
  </w:style>
  <w:style w:type="paragraph" w:customStyle="1" w:styleId="xl98">
    <w:name w:val="xl98"/>
    <w:basedOn w:val="Normal"/>
    <w:rsid w:val="00F40860"/>
    <w:pPr>
      <w:spacing w:before="100" w:beforeAutospacing="1" w:after="100" w:afterAutospacing="1" w:line="240" w:lineRule="auto"/>
      <w:jc w:val="center"/>
    </w:pPr>
    <w:rPr>
      <w:rFonts w:ascii="Arial" w:eastAsia="Times New Roman" w:hAnsi="Arial" w:cs="Arial"/>
      <w:b/>
      <w:bCs/>
      <w:sz w:val="18"/>
      <w:szCs w:val="18"/>
    </w:rPr>
  </w:style>
  <w:style w:type="paragraph" w:customStyle="1" w:styleId="xl99">
    <w:name w:val="xl99"/>
    <w:basedOn w:val="Normal"/>
    <w:rsid w:val="00F40860"/>
    <w:pPr>
      <w:spacing w:before="100" w:beforeAutospacing="1" w:after="100" w:afterAutospacing="1" w:line="240" w:lineRule="auto"/>
      <w:jc w:val="center"/>
    </w:pPr>
    <w:rPr>
      <w:rFonts w:ascii="Arial" w:eastAsia="Times New Roman" w:hAnsi="Arial" w:cs="Arial"/>
      <w:sz w:val="18"/>
      <w:szCs w:val="18"/>
    </w:rPr>
  </w:style>
  <w:style w:type="paragraph" w:customStyle="1" w:styleId="xl100">
    <w:name w:val="xl100"/>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rPr>
  </w:style>
  <w:style w:type="paragraph" w:customStyle="1" w:styleId="xl101">
    <w:name w:val="xl101"/>
    <w:basedOn w:val="Normal"/>
    <w:rsid w:val="00F40860"/>
    <w:pPr>
      <w:spacing w:before="100" w:beforeAutospacing="1" w:after="100" w:afterAutospacing="1" w:line="240" w:lineRule="auto"/>
    </w:pPr>
    <w:rPr>
      <w:rFonts w:ascii="Arial" w:eastAsia="Times New Roman" w:hAnsi="Arial" w:cs="Arial"/>
      <w:b/>
      <w:bCs/>
      <w:sz w:val="18"/>
      <w:szCs w:val="18"/>
    </w:rPr>
  </w:style>
  <w:style w:type="paragraph" w:customStyle="1" w:styleId="xl102">
    <w:name w:val="xl102"/>
    <w:basedOn w:val="Normal"/>
    <w:rsid w:val="00F408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3">
    <w:name w:val="xl103"/>
    <w:basedOn w:val="Normal"/>
    <w:rsid w:val="00F40860"/>
    <w:pPr>
      <w:spacing w:before="100" w:beforeAutospacing="1" w:after="100" w:afterAutospacing="1" w:line="240" w:lineRule="auto"/>
    </w:pPr>
    <w:rPr>
      <w:rFonts w:ascii="Arial" w:eastAsia="Times New Roman" w:hAnsi="Arial" w:cs="Arial"/>
      <w:sz w:val="18"/>
      <w:szCs w:val="18"/>
    </w:rPr>
  </w:style>
  <w:style w:type="paragraph" w:customStyle="1" w:styleId="xl104">
    <w:name w:val="xl104"/>
    <w:basedOn w:val="Normal"/>
    <w:rsid w:val="00F40860"/>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5">
    <w:name w:val="xl105"/>
    <w:basedOn w:val="Normal"/>
    <w:rsid w:val="00F408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6">
    <w:name w:val="xl106"/>
    <w:basedOn w:val="Normal"/>
    <w:rsid w:val="00F40860"/>
    <w:pPr>
      <w:spacing w:before="100" w:beforeAutospacing="1" w:after="100" w:afterAutospacing="1" w:line="240" w:lineRule="auto"/>
      <w:jc w:val="center"/>
    </w:pPr>
    <w:rPr>
      <w:rFonts w:ascii="Arial" w:eastAsia="Times New Roman" w:hAnsi="Arial" w:cs="Arial"/>
      <w:sz w:val="24"/>
      <w:szCs w:val="24"/>
    </w:rPr>
  </w:style>
  <w:style w:type="paragraph" w:customStyle="1" w:styleId="xl107">
    <w:name w:val="xl107"/>
    <w:basedOn w:val="Normal"/>
    <w:rsid w:val="00F40860"/>
    <w:pP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08">
    <w:name w:val="xl108"/>
    <w:basedOn w:val="Normal"/>
    <w:rsid w:val="00F40860"/>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rPr>
  </w:style>
  <w:style w:type="paragraph" w:customStyle="1" w:styleId="xl109">
    <w:name w:val="xl109"/>
    <w:basedOn w:val="Normal"/>
    <w:rsid w:val="00F40860"/>
    <w:pPr>
      <w:pBdr>
        <w:top w:val="single" w:sz="8"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18"/>
      <w:szCs w:val="18"/>
      <w:u w:val="single"/>
    </w:rPr>
  </w:style>
  <w:style w:type="paragraph" w:customStyle="1" w:styleId="xl110">
    <w:name w:val="xl110"/>
    <w:basedOn w:val="Normal"/>
    <w:rsid w:val="00F40860"/>
    <w:pPr>
      <w:pBdr>
        <w:top w:val="single" w:sz="8"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rPr>
  </w:style>
  <w:style w:type="paragraph" w:customStyle="1" w:styleId="xl111">
    <w:name w:val="xl111"/>
    <w:basedOn w:val="Normal"/>
    <w:rsid w:val="00F40860"/>
    <w:pPr>
      <w:pBdr>
        <w:top w:val="single" w:sz="8"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rPr>
  </w:style>
  <w:style w:type="paragraph" w:customStyle="1" w:styleId="xl112">
    <w:name w:val="xl112"/>
    <w:basedOn w:val="Normal"/>
    <w:rsid w:val="00F40860"/>
    <w:pPr>
      <w:pBdr>
        <w:top w:val="single" w:sz="8"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rPr>
  </w:style>
  <w:style w:type="paragraph" w:customStyle="1" w:styleId="xl113">
    <w:name w:val="xl113"/>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rPr>
  </w:style>
  <w:style w:type="paragraph" w:customStyle="1" w:styleId="xl114">
    <w:name w:val="xl114"/>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Arial" w:eastAsia="Times New Roman" w:hAnsi="Arial" w:cs="Arial"/>
      <w:sz w:val="18"/>
      <w:szCs w:val="18"/>
    </w:rPr>
  </w:style>
  <w:style w:type="paragraph" w:customStyle="1" w:styleId="xl115">
    <w:name w:val="xl115"/>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rPr>
  </w:style>
  <w:style w:type="paragraph" w:customStyle="1" w:styleId="xl116">
    <w:name w:val="xl116"/>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rPr>
  </w:style>
  <w:style w:type="paragraph" w:customStyle="1" w:styleId="xl117">
    <w:name w:val="xl117"/>
    <w:basedOn w:val="Normal"/>
    <w:rsid w:val="00F40860"/>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rPr>
  </w:style>
  <w:style w:type="paragraph" w:customStyle="1" w:styleId="xl118">
    <w:name w:val="xl118"/>
    <w:basedOn w:val="Normal"/>
    <w:rsid w:val="00F4086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rPr>
  </w:style>
  <w:style w:type="paragraph" w:customStyle="1" w:styleId="xl119">
    <w:name w:val="xl119"/>
    <w:basedOn w:val="Normal"/>
    <w:rsid w:val="00F40860"/>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18"/>
      <w:szCs w:val="18"/>
      <w:u w:val="single"/>
    </w:rPr>
  </w:style>
  <w:style w:type="paragraph" w:customStyle="1" w:styleId="xl120">
    <w:name w:val="xl120"/>
    <w:basedOn w:val="Normal"/>
    <w:rsid w:val="00F40860"/>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rPr>
  </w:style>
  <w:style w:type="paragraph" w:customStyle="1" w:styleId="xl121">
    <w:name w:val="xl121"/>
    <w:basedOn w:val="Normal"/>
    <w:rsid w:val="00F40860"/>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rPr>
  </w:style>
  <w:style w:type="paragraph" w:customStyle="1" w:styleId="xl122">
    <w:name w:val="xl122"/>
    <w:basedOn w:val="Normal"/>
    <w:rsid w:val="00F40860"/>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rPr>
  </w:style>
  <w:style w:type="paragraph" w:customStyle="1" w:styleId="xl123">
    <w:name w:val="xl123"/>
    <w:basedOn w:val="Normal"/>
    <w:rsid w:val="00F40860"/>
    <w:pPr>
      <w:spacing w:before="100" w:beforeAutospacing="1" w:after="100" w:afterAutospacing="1" w:line="240" w:lineRule="auto"/>
      <w:textAlignment w:val="center"/>
    </w:pPr>
    <w:rPr>
      <w:rFonts w:ascii="Arial" w:eastAsia="Times New Roman" w:hAnsi="Arial" w:cs="Arial"/>
      <w:b/>
      <w:bCs/>
      <w:sz w:val="18"/>
      <w:szCs w:val="18"/>
      <w:u w:val="single"/>
    </w:rPr>
  </w:style>
  <w:style w:type="paragraph" w:customStyle="1" w:styleId="xl124">
    <w:name w:val="xl124"/>
    <w:basedOn w:val="Normal"/>
    <w:rsid w:val="00F40860"/>
    <w:pPr>
      <w:pBdr>
        <w:left w:val="single" w:sz="4" w:space="0" w:color="auto"/>
        <w:right w:val="single" w:sz="4" w:space="0" w:color="auto"/>
      </w:pBdr>
      <w:spacing w:before="100" w:beforeAutospacing="1" w:after="100" w:afterAutospacing="1" w:line="240" w:lineRule="auto"/>
    </w:pPr>
    <w:rPr>
      <w:rFonts w:ascii="Arial" w:eastAsia="Times New Roman" w:hAnsi="Arial" w:cs="Arial"/>
      <w:sz w:val="18"/>
      <w:szCs w:val="18"/>
    </w:rPr>
  </w:style>
  <w:style w:type="paragraph" w:customStyle="1" w:styleId="xl125">
    <w:name w:val="xl125"/>
    <w:basedOn w:val="Normal"/>
    <w:rsid w:val="00F40860"/>
    <w:pPr>
      <w:pBdr>
        <w:bottom w:val="single" w:sz="4" w:space="0" w:color="auto"/>
      </w:pBdr>
      <w:spacing w:before="100" w:beforeAutospacing="1" w:after="100" w:afterAutospacing="1" w:line="240" w:lineRule="auto"/>
      <w:jc w:val="both"/>
      <w:textAlignment w:val="top"/>
    </w:pPr>
    <w:rPr>
      <w:rFonts w:ascii="Arial" w:eastAsia="Times New Roman" w:hAnsi="Arial" w:cs="Arial"/>
      <w:sz w:val="18"/>
      <w:szCs w:val="18"/>
    </w:rPr>
  </w:style>
  <w:style w:type="paragraph" w:customStyle="1" w:styleId="xl126">
    <w:name w:val="xl126"/>
    <w:basedOn w:val="Normal"/>
    <w:rsid w:val="00F40860"/>
    <w:pPr>
      <w:spacing w:before="100" w:beforeAutospacing="1" w:after="100" w:afterAutospacing="1" w:line="240" w:lineRule="auto"/>
      <w:jc w:val="center"/>
      <w:textAlignment w:val="center"/>
    </w:pPr>
    <w:rPr>
      <w:rFonts w:ascii="Arial" w:eastAsia="Times New Roman" w:hAnsi="Arial" w:cs="Arial"/>
      <w:b/>
      <w:bCs/>
      <w:sz w:val="18"/>
      <w:szCs w:val="18"/>
    </w:rPr>
  </w:style>
  <w:style w:type="paragraph" w:customStyle="1" w:styleId="xl127">
    <w:name w:val="xl127"/>
    <w:basedOn w:val="Normal"/>
    <w:rsid w:val="00F40860"/>
    <w:pPr>
      <w:spacing w:before="100" w:beforeAutospacing="1" w:after="100" w:afterAutospacing="1" w:line="240" w:lineRule="auto"/>
      <w:jc w:val="both"/>
      <w:textAlignment w:val="top"/>
    </w:pPr>
    <w:rPr>
      <w:rFonts w:ascii="Arial" w:eastAsia="Times New Roman" w:hAnsi="Arial" w:cs="Arial"/>
      <w:sz w:val="18"/>
      <w:szCs w:val="18"/>
    </w:rPr>
  </w:style>
  <w:style w:type="paragraph" w:customStyle="1" w:styleId="xl128">
    <w:name w:val="xl128"/>
    <w:basedOn w:val="Normal"/>
    <w:rsid w:val="00F40860"/>
    <w:pPr>
      <w:spacing w:before="100" w:beforeAutospacing="1" w:after="100" w:afterAutospacing="1" w:line="240" w:lineRule="auto"/>
      <w:jc w:val="center"/>
    </w:pPr>
    <w:rPr>
      <w:rFonts w:ascii="Arial" w:eastAsia="Times New Roman" w:hAnsi="Arial" w:cs="Arial"/>
      <w:sz w:val="18"/>
      <w:szCs w:val="18"/>
    </w:rPr>
  </w:style>
  <w:style w:type="paragraph" w:customStyle="1" w:styleId="xl129">
    <w:name w:val="xl129"/>
    <w:basedOn w:val="Normal"/>
    <w:rsid w:val="00F40860"/>
    <w:pPr>
      <w:spacing w:before="100" w:beforeAutospacing="1" w:after="100" w:afterAutospacing="1" w:line="240" w:lineRule="auto"/>
      <w:jc w:val="center"/>
    </w:pPr>
    <w:rPr>
      <w:rFonts w:ascii="Arial" w:eastAsia="Times New Roman" w:hAnsi="Arial" w:cs="Arial"/>
      <w:sz w:val="18"/>
      <w:szCs w:val="18"/>
    </w:rPr>
  </w:style>
  <w:style w:type="paragraph" w:customStyle="1" w:styleId="xl130">
    <w:name w:val="xl130"/>
    <w:basedOn w:val="Normal"/>
    <w:rsid w:val="00F40860"/>
    <w:pPr>
      <w:spacing w:before="100" w:beforeAutospacing="1" w:after="100" w:afterAutospacing="1" w:line="240" w:lineRule="auto"/>
    </w:pPr>
    <w:rPr>
      <w:rFonts w:ascii="Arial" w:eastAsia="Times New Roman" w:hAnsi="Arial" w:cs="Arial"/>
      <w:sz w:val="18"/>
      <w:szCs w:val="18"/>
    </w:rPr>
  </w:style>
  <w:style w:type="paragraph" w:customStyle="1" w:styleId="xl131">
    <w:name w:val="xl131"/>
    <w:basedOn w:val="Normal"/>
    <w:rsid w:val="00F40860"/>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rPr>
  </w:style>
  <w:style w:type="paragraph" w:customStyle="1" w:styleId="xl132">
    <w:name w:val="xl132"/>
    <w:basedOn w:val="Normal"/>
    <w:rsid w:val="00F40860"/>
    <w:pPr>
      <w:spacing w:before="100" w:beforeAutospacing="1" w:after="100" w:afterAutospacing="1" w:line="240" w:lineRule="auto"/>
    </w:pPr>
    <w:rPr>
      <w:rFonts w:ascii="Arial" w:eastAsia="Times New Roman" w:hAnsi="Arial" w:cs="Arial"/>
      <w:b/>
      <w:bCs/>
      <w:sz w:val="18"/>
      <w:szCs w:val="18"/>
    </w:rPr>
  </w:style>
  <w:style w:type="paragraph" w:customStyle="1" w:styleId="xl133">
    <w:name w:val="xl133"/>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0"/>
      <w:szCs w:val="20"/>
    </w:rPr>
  </w:style>
  <w:style w:type="paragraph" w:customStyle="1" w:styleId="xl134">
    <w:name w:val="xl134"/>
    <w:basedOn w:val="Normal"/>
    <w:rsid w:val="00F40860"/>
    <w:pPr>
      <w:spacing w:before="100" w:beforeAutospacing="1" w:after="100" w:afterAutospacing="1" w:line="240" w:lineRule="auto"/>
      <w:textAlignment w:val="top"/>
    </w:pPr>
    <w:rPr>
      <w:rFonts w:ascii="Times New Roman" w:eastAsia="Times New Roman" w:hAnsi="Times New Roman" w:cs="Times New Roman"/>
      <w:b/>
      <w:bCs/>
      <w:sz w:val="24"/>
      <w:szCs w:val="24"/>
    </w:rPr>
  </w:style>
  <w:style w:type="paragraph" w:customStyle="1" w:styleId="xl135">
    <w:name w:val="xl135"/>
    <w:basedOn w:val="Normal"/>
    <w:rsid w:val="00F40860"/>
    <w:pPr>
      <w:pBdr>
        <w:left w:val="single" w:sz="4" w:space="0" w:color="auto"/>
        <w:bottom w:val="single" w:sz="4" w:space="0" w:color="auto"/>
      </w:pBdr>
      <w:spacing w:before="100" w:beforeAutospacing="1" w:after="100" w:afterAutospacing="1" w:line="240" w:lineRule="auto"/>
      <w:jc w:val="both"/>
      <w:textAlignment w:val="top"/>
    </w:pPr>
    <w:rPr>
      <w:rFonts w:ascii="Arial" w:eastAsia="Times New Roman" w:hAnsi="Arial" w:cs="Arial"/>
      <w:sz w:val="18"/>
      <w:szCs w:val="18"/>
    </w:rPr>
  </w:style>
  <w:style w:type="paragraph" w:customStyle="1" w:styleId="xl136">
    <w:name w:val="xl136"/>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0"/>
      <w:szCs w:val="20"/>
    </w:rPr>
  </w:style>
  <w:style w:type="paragraph" w:customStyle="1" w:styleId="xl137">
    <w:name w:val="xl137"/>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0"/>
      <w:szCs w:val="20"/>
    </w:rPr>
  </w:style>
  <w:style w:type="paragraph" w:customStyle="1" w:styleId="xl138">
    <w:name w:val="xl138"/>
    <w:basedOn w:val="Normal"/>
    <w:rsid w:val="00F40860"/>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18"/>
      <w:szCs w:val="18"/>
    </w:rPr>
  </w:style>
  <w:style w:type="paragraph" w:customStyle="1" w:styleId="xl139">
    <w:name w:val="xl139"/>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rPr>
  </w:style>
  <w:style w:type="paragraph" w:customStyle="1" w:styleId="xl140">
    <w:name w:val="xl140"/>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18"/>
      <w:szCs w:val="18"/>
    </w:rPr>
  </w:style>
  <w:style w:type="paragraph" w:customStyle="1" w:styleId="xl141">
    <w:name w:val="xl141"/>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18"/>
      <w:szCs w:val="18"/>
    </w:rPr>
  </w:style>
  <w:style w:type="paragraph" w:customStyle="1" w:styleId="xl142">
    <w:name w:val="xl142"/>
    <w:basedOn w:val="Normal"/>
    <w:rsid w:val="00F40860"/>
    <w:pPr>
      <w:spacing w:before="100" w:beforeAutospacing="1" w:after="100" w:afterAutospacing="1" w:line="240" w:lineRule="auto"/>
      <w:jc w:val="right"/>
    </w:pPr>
    <w:rPr>
      <w:rFonts w:ascii="Arial" w:eastAsia="Times New Roman" w:hAnsi="Arial" w:cs="Arial"/>
      <w:sz w:val="18"/>
      <w:szCs w:val="18"/>
    </w:rPr>
  </w:style>
  <w:style w:type="paragraph" w:customStyle="1" w:styleId="xl143">
    <w:name w:val="xl143"/>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18"/>
      <w:szCs w:val="18"/>
    </w:rPr>
  </w:style>
  <w:style w:type="paragraph" w:customStyle="1" w:styleId="xl144">
    <w:name w:val="xl144"/>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18"/>
      <w:szCs w:val="18"/>
    </w:rPr>
  </w:style>
  <w:style w:type="paragraph" w:customStyle="1" w:styleId="xl145">
    <w:name w:val="xl145"/>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18"/>
      <w:szCs w:val="18"/>
    </w:rPr>
  </w:style>
  <w:style w:type="paragraph" w:customStyle="1" w:styleId="xl146">
    <w:name w:val="xl146"/>
    <w:basedOn w:val="Normal"/>
    <w:rsid w:val="00F40860"/>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18"/>
      <w:szCs w:val="18"/>
    </w:rPr>
  </w:style>
  <w:style w:type="paragraph" w:customStyle="1" w:styleId="xl147">
    <w:name w:val="xl147"/>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rPr>
  </w:style>
  <w:style w:type="paragraph" w:customStyle="1" w:styleId="xl148">
    <w:name w:val="xl148"/>
    <w:basedOn w:val="Normal"/>
    <w:rsid w:val="00F408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rPr>
  </w:style>
  <w:style w:type="paragraph" w:customStyle="1" w:styleId="xl149">
    <w:name w:val="xl149"/>
    <w:basedOn w:val="Normal"/>
    <w:rsid w:val="00F40860"/>
    <w:pPr>
      <w:spacing w:before="100" w:beforeAutospacing="1" w:after="100" w:afterAutospacing="1" w:line="240" w:lineRule="auto"/>
      <w:jc w:val="center"/>
    </w:pPr>
    <w:rPr>
      <w:rFonts w:ascii="Arial" w:eastAsia="Times New Roman" w:hAnsi="Arial" w:cs="Arial"/>
      <w:b/>
      <w:bCs/>
      <w:sz w:val="20"/>
      <w:szCs w:val="20"/>
    </w:rPr>
  </w:style>
  <w:style w:type="paragraph" w:customStyle="1" w:styleId="xl150">
    <w:name w:val="xl150"/>
    <w:basedOn w:val="Normal"/>
    <w:rsid w:val="00F40860"/>
    <w:pPr>
      <w:pBdr>
        <w:top w:val="single" w:sz="4" w:space="0" w:color="auto"/>
      </w:pBdr>
      <w:spacing w:before="100" w:beforeAutospacing="1" w:after="100" w:afterAutospacing="1" w:line="240" w:lineRule="auto"/>
      <w:jc w:val="right"/>
    </w:pPr>
    <w:rPr>
      <w:rFonts w:ascii="Arial" w:eastAsia="Times New Roman" w:hAnsi="Arial" w:cs="Arial"/>
      <w:b/>
      <w:bCs/>
      <w:sz w:val="18"/>
      <w:szCs w:val="18"/>
    </w:rPr>
  </w:style>
  <w:style w:type="paragraph" w:customStyle="1" w:styleId="font0">
    <w:name w:val="font0"/>
    <w:basedOn w:val="Normal"/>
    <w:rsid w:val="000C5944"/>
    <w:pPr>
      <w:spacing w:before="100" w:beforeAutospacing="1" w:after="100" w:afterAutospacing="1" w:line="240" w:lineRule="auto"/>
    </w:pPr>
    <w:rPr>
      <w:rFonts w:ascii="Calibri" w:eastAsia="Times New Roman" w:hAnsi="Calibri" w:cs="Times New Roman"/>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0854386">
      <w:bodyDiv w:val="1"/>
      <w:marLeft w:val="0"/>
      <w:marRight w:val="0"/>
      <w:marTop w:val="0"/>
      <w:marBottom w:val="0"/>
      <w:divBdr>
        <w:top w:val="none" w:sz="0" w:space="0" w:color="auto"/>
        <w:left w:val="none" w:sz="0" w:space="0" w:color="auto"/>
        <w:bottom w:val="none" w:sz="0" w:space="0" w:color="auto"/>
        <w:right w:val="none" w:sz="0" w:space="0" w:color="auto"/>
      </w:divBdr>
    </w:div>
    <w:div w:id="469596034">
      <w:bodyDiv w:val="1"/>
      <w:marLeft w:val="0"/>
      <w:marRight w:val="0"/>
      <w:marTop w:val="0"/>
      <w:marBottom w:val="0"/>
      <w:divBdr>
        <w:top w:val="none" w:sz="0" w:space="0" w:color="auto"/>
        <w:left w:val="none" w:sz="0" w:space="0" w:color="auto"/>
        <w:bottom w:val="none" w:sz="0" w:space="0" w:color="auto"/>
        <w:right w:val="none" w:sz="0" w:space="0" w:color="auto"/>
      </w:divBdr>
    </w:div>
    <w:div w:id="620770381">
      <w:bodyDiv w:val="1"/>
      <w:marLeft w:val="0"/>
      <w:marRight w:val="0"/>
      <w:marTop w:val="0"/>
      <w:marBottom w:val="0"/>
      <w:divBdr>
        <w:top w:val="none" w:sz="0" w:space="0" w:color="auto"/>
        <w:left w:val="none" w:sz="0" w:space="0" w:color="auto"/>
        <w:bottom w:val="none" w:sz="0" w:space="0" w:color="auto"/>
        <w:right w:val="none" w:sz="0" w:space="0" w:color="auto"/>
      </w:divBdr>
    </w:div>
    <w:div w:id="757747622">
      <w:bodyDiv w:val="1"/>
      <w:marLeft w:val="0"/>
      <w:marRight w:val="0"/>
      <w:marTop w:val="0"/>
      <w:marBottom w:val="0"/>
      <w:divBdr>
        <w:top w:val="none" w:sz="0" w:space="0" w:color="auto"/>
        <w:left w:val="none" w:sz="0" w:space="0" w:color="auto"/>
        <w:bottom w:val="none" w:sz="0" w:space="0" w:color="auto"/>
        <w:right w:val="none" w:sz="0" w:space="0" w:color="auto"/>
      </w:divBdr>
    </w:div>
    <w:div w:id="871841104">
      <w:bodyDiv w:val="1"/>
      <w:marLeft w:val="0"/>
      <w:marRight w:val="0"/>
      <w:marTop w:val="0"/>
      <w:marBottom w:val="0"/>
      <w:divBdr>
        <w:top w:val="none" w:sz="0" w:space="0" w:color="auto"/>
        <w:left w:val="none" w:sz="0" w:space="0" w:color="auto"/>
        <w:bottom w:val="none" w:sz="0" w:space="0" w:color="auto"/>
        <w:right w:val="none" w:sz="0" w:space="0" w:color="auto"/>
      </w:divBdr>
    </w:div>
    <w:div w:id="1022442701">
      <w:bodyDiv w:val="1"/>
      <w:marLeft w:val="0"/>
      <w:marRight w:val="0"/>
      <w:marTop w:val="0"/>
      <w:marBottom w:val="0"/>
      <w:divBdr>
        <w:top w:val="none" w:sz="0" w:space="0" w:color="auto"/>
        <w:left w:val="none" w:sz="0" w:space="0" w:color="auto"/>
        <w:bottom w:val="none" w:sz="0" w:space="0" w:color="auto"/>
        <w:right w:val="none" w:sz="0" w:space="0" w:color="auto"/>
      </w:divBdr>
    </w:div>
    <w:div w:id="1074861464">
      <w:bodyDiv w:val="1"/>
      <w:marLeft w:val="0"/>
      <w:marRight w:val="0"/>
      <w:marTop w:val="0"/>
      <w:marBottom w:val="0"/>
      <w:divBdr>
        <w:top w:val="none" w:sz="0" w:space="0" w:color="auto"/>
        <w:left w:val="none" w:sz="0" w:space="0" w:color="auto"/>
        <w:bottom w:val="none" w:sz="0" w:space="0" w:color="auto"/>
        <w:right w:val="none" w:sz="0" w:space="0" w:color="auto"/>
      </w:divBdr>
    </w:div>
    <w:div w:id="1147474990">
      <w:bodyDiv w:val="1"/>
      <w:marLeft w:val="0"/>
      <w:marRight w:val="0"/>
      <w:marTop w:val="0"/>
      <w:marBottom w:val="0"/>
      <w:divBdr>
        <w:top w:val="none" w:sz="0" w:space="0" w:color="auto"/>
        <w:left w:val="none" w:sz="0" w:space="0" w:color="auto"/>
        <w:bottom w:val="none" w:sz="0" w:space="0" w:color="auto"/>
        <w:right w:val="none" w:sz="0" w:space="0" w:color="auto"/>
      </w:divBdr>
    </w:div>
    <w:div w:id="1170410068">
      <w:bodyDiv w:val="1"/>
      <w:marLeft w:val="0"/>
      <w:marRight w:val="0"/>
      <w:marTop w:val="0"/>
      <w:marBottom w:val="0"/>
      <w:divBdr>
        <w:top w:val="none" w:sz="0" w:space="0" w:color="auto"/>
        <w:left w:val="none" w:sz="0" w:space="0" w:color="auto"/>
        <w:bottom w:val="none" w:sz="0" w:space="0" w:color="auto"/>
        <w:right w:val="none" w:sz="0" w:space="0" w:color="auto"/>
      </w:divBdr>
    </w:div>
    <w:div w:id="1369258903">
      <w:bodyDiv w:val="1"/>
      <w:marLeft w:val="0"/>
      <w:marRight w:val="0"/>
      <w:marTop w:val="0"/>
      <w:marBottom w:val="0"/>
      <w:divBdr>
        <w:top w:val="none" w:sz="0" w:space="0" w:color="auto"/>
        <w:left w:val="none" w:sz="0" w:space="0" w:color="auto"/>
        <w:bottom w:val="none" w:sz="0" w:space="0" w:color="auto"/>
        <w:right w:val="none" w:sz="0" w:space="0" w:color="auto"/>
      </w:divBdr>
    </w:div>
    <w:div w:id="1434011340">
      <w:bodyDiv w:val="1"/>
      <w:marLeft w:val="0"/>
      <w:marRight w:val="0"/>
      <w:marTop w:val="0"/>
      <w:marBottom w:val="0"/>
      <w:divBdr>
        <w:top w:val="none" w:sz="0" w:space="0" w:color="auto"/>
        <w:left w:val="none" w:sz="0" w:space="0" w:color="auto"/>
        <w:bottom w:val="none" w:sz="0" w:space="0" w:color="auto"/>
        <w:right w:val="none" w:sz="0" w:space="0" w:color="auto"/>
      </w:divBdr>
    </w:div>
    <w:div w:id="1742292482">
      <w:bodyDiv w:val="1"/>
      <w:marLeft w:val="0"/>
      <w:marRight w:val="0"/>
      <w:marTop w:val="0"/>
      <w:marBottom w:val="0"/>
      <w:divBdr>
        <w:top w:val="none" w:sz="0" w:space="0" w:color="auto"/>
        <w:left w:val="none" w:sz="0" w:space="0" w:color="auto"/>
        <w:bottom w:val="none" w:sz="0" w:space="0" w:color="auto"/>
        <w:right w:val="none" w:sz="0" w:space="0" w:color="auto"/>
      </w:divBdr>
    </w:div>
    <w:div w:id="1769078837">
      <w:bodyDiv w:val="1"/>
      <w:marLeft w:val="0"/>
      <w:marRight w:val="0"/>
      <w:marTop w:val="0"/>
      <w:marBottom w:val="0"/>
      <w:divBdr>
        <w:top w:val="none" w:sz="0" w:space="0" w:color="auto"/>
        <w:left w:val="none" w:sz="0" w:space="0" w:color="auto"/>
        <w:bottom w:val="none" w:sz="0" w:space="0" w:color="auto"/>
        <w:right w:val="none" w:sz="0" w:space="0" w:color="auto"/>
      </w:divBdr>
    </w:div>
    <w:div w:id="1776054639">
      <w:bodyDiv w:val="1"/>
      <w:marLeft w:val="0"/>
      <w:marRight w:val="0"/>
      <w:marTop w:val="0"/>
      <w:marBottom w:val="0"/>
      <w:divBdr>
        <w:top w:val="none" w:sz="0" w:space="0" w:color="auto"/>
        <w:left w:val="none" w:sz="0" w:space="0" w:color="auto"/>
        <w:bottom w:val="none" w:sz="0" w:space="0" w:color="auto"/>
        <w:right w:val="none" w:sz="0" w:space="0" w:color="auto"/>
      </w:divBdr>
    </w:div>
    <w:div w:id="1789666343">
      <w:bodyDiv w:val="1"/>
      <w:marLeft w:val="0"/>
      <w:marRight w:val="0"/>
      <w:marTop w:val="0"/>
      <w:marBottom w:val="0"/>
      <w:divBdr>
        <w:top w:val="none" w:sz="0" w:space="0" w:color="auto"/>
        <w:left w:val="none" w:sz="0" w:space="0" w:color="auto"/>
        <w:bottom w:val="none" w:sz="0" w:space="0" w:color="auto"/>
        <w:right w:val="none" w:sz="0" w:space="0" w:color="auto"/>
      </w:divBdr>
    </w:div>
    <w:div w:id="1969319111">
      <w:bodyDiv w:val="1"/>
      <w:marLeft w:val="0"/>
      <w:marRight w:val="0"/>
      <w:marTop w:val="0"/>
      <w:marBottom w:val="0"/>
      <w:divBdr>
        <w:top w:val="none" w:sz="0" w:space="0" w:color="auto"/>
        <w:left w:val="none" w:sz="0" w:space="0" w:color="auto"/>
        <w:bottom w:val="none" w:sz="0" w:space="0" w:color="auto"/>
        <w:right w:val="none" w:sz="0" w:space="0" w:color="auto"/>
      </w:divBdr>
    </w:div>
    <w:div w:id="1969582636">
      <w:bodyDiv w:val="1"/>
      <w:marLeft w:val="0"/>
      <w:marRight w:val="0"/>
      <w:marTop w:val="0"/>
      <w:marBottom w:val="0"/>
      <w:divBdr>
        <w:top w:val="none" w:sz="0" w:space="0" w:color="auto"/>
        <w:left w:val="none" w:sz="0" w:space="0" w:color="auto"/>
        <w:bottom w:val="none" w:sz="0" w:space="0" w:color="auto"/>
        <w:right w:val="none" w:sz="0" w:space="0" w:color="auto"/>
      </w:divBdr>
    </w:div>
    <w:div w:id="1978140567">
      <w:bodyDiv w:val="1"/>
      <w:marLeft w:val="0"/>
      <w:marRight w:val="0"/>
      <w:marTop w:val="0"/>
      <w:marBottom w:val="0"/>
      <w:divBdr>
        <w:top w:val="none" w:sz="0" w:space="0" w:color="auto"/>
        <w:left w:val="none" w:sz="0" w:space="0" w:color="auto"/>
        <w:bottom w:val="none" w:sz="0" w:space="0" w:color="auto"/>
        <w:right w:val="none" w:sz="0" w:space="0" w:color="auto"/>
      </w:divBdr>
    </w:div>
    <w:div w:id="2016954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g"/><Relationship Id="rId50" Type="http://schemas.openxmlformats.org/officeDocument/2006/relationships/image" Target="media/image44.jpg"/><Relationship Id="rId55" Type="http://schemas.openxmlformats.org/officeDocument/2006/relationships/image" Target="media/image49.jpg"/><Relationship Id="rId63" Type="http://schemas.openxmlformats.org/officeDocument/2006/relationships/image" Target="media/image57.jpg"/><Relationship Id="rId68"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g"/><Relationship Id="rId53" Type="http://schemas.openxmlformats.org/officeDocument/2006/relationships/image" Target="media/image47.jpg"/><Relationship Id="rId58" Type="http://schemas.openxmlformats.org/officeDocument/2006/relationships/image" Target="media/image52.jpg"/><Relationship Id="rId66" Type="http://schemas.openxmlformats.org/officeDocument/2006/relationships/image" Target="media/image60.jp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g"/><Relationship Id="rId57" Type="http://schemas.openxmlformats.org/officeDocument/2006/relationships/image" Target="media/image51.jpg"/><Relationship Id="rId61" Type="http://schemas.openxmlformats.org/officeDocument/2006/relationships/image" Target="media/image55.jp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g"/><Relationship Id="rId60" Type="http://schemas.openxmlformats.org/officeDocument/2006/relationships/image" Target="media/image54.jpg"/><Relationship Id="rId65" Type="http://schemas.openxmlformats.org/officeDocument/2006/relationships/image" Target="media/image59.jp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g"/><Relationship Id="rId56" Type="http://schemas.openxmlformats.org/officeDocument/2006/relationships/image" Target="media/image50.jpg"/><Relationship Id="rId64" Type="http://schemas.openxmlformats.org/officeDocument/2006/relationships/image" Target="media/image58.jpg"/><Relationship Id="rId8" Type="http://schemas.openxmlformats.org/officeDocument/2006/relationships/image" Target="media/image2.jpeg"/><Relationship Id="rId51" Type="http://schemas.openxmlformats.org/officeDocument/2006/relationships/image" Target="media/image45.jp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g"/><Relationship Id="rId59" Type="http://schemas.openxmlformats.org/officeDocument/2006/relationships/image" Target="media/image53.jpg"/><Relationship Id="rId67" Type="http://schemas.openxmlformats.org/officeDocument/2006/relationships/fontTable" Target="fontTable.xml"/><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g"/><Relationship Id="rId62" Type="http://schemas.openxmlformats.org/officeDocument/2006/relationships/image" Target="media/image5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3E0ADF-9515-4CD9-9971-70F286F376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161</Pages>
  <Words>31216</Words>
  <Characters>177937</Characters>
  <Application>Microsoft Office Word</Application>
  <DocSecurity>0</DocSecurity>
  <Lines>1482</Lines>
  <Paragraphs>417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208736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manesh</dc:creator>
  <cp:keywords/>
  <dc:description/>
  <cp:lastModifiedBy>manesh</cp:lastModifiedBy>
  <cp:revision>5</cp:revision>
  <dcterms:created xsi:type="dcterms:W3CDTF">2016-03-11T07:52:00Z</dcterms:created>
  <dcterms:modified xsi:type="dcterms:W3CDTF">2016-03-11T09:26:00Z</dcterms:modified>
</cp:coreProperties>
</file>