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99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40"/>
        <w:gridCol w:w="7650"/>
      </w:tblGrid>
      <w:tr w:rsidR="00E67F18" w:rsidRPr="006965BB" w:rsidTr="00E67F18">
        <w:tc>
          <w:tcPr>
            <w:tcW w:w="2340" w:type="dxa"/>
          </w:tcPr>
          <w:p w:rsidR="00E67F18" w:rsidRPr="006965BB" w:rsidRDefault="00E67F18" w:rsidP="00E67F18">
            <w:pPr>
              <w:jc w:val="both"/>
              <w:rPr>
                <w:rFonts w:ascii="Arial Black" w:hAnsi="Arial Black"/>
                <w:b/>
              </w:rPr>
            </w:pPr>
            <w:r w:rsidRPr="006965BB">
              <w:rPr>
                <w:rFonts w:ascii="Arial Black" w:hAnsi="Arial Black"/>
                <w:b/>
              </w:rPr>
              <w:t>NAME OF WORK:-</w:t>
            </w:r>
          </w:p>
        </w:tc>
        <w:tc>
          <w:tcPr>
            <w:tcW w:w="7650" w:type="dxa"/>
          </w:tcPr>
          <w:p w:rsidR="00E67F18" w:rsidRPr="00937AEF" w:rsidRDefault="00E67F18" w:rsidP="00E67F18">
            <w:pPr>
              <w:jc w:val="both"/>
              <w:rPr>
                <w:rFonts w:ascii="Arial Black" w:hAnsi="Arial Black"/>
              </w:rPr>
            </w:pPr>
            <w:r w:rsidRPr="00937AEF">
              <w:rPr>
                <w:rFonts w:ascii="Arial Black" w:hAnsi="Arial Black"/>
              </w:rPr>
              <w:t>M&amp;R TO CITY COURT  BUILDING KARACHI BLOCK-F (DISTRICT EAST) REPAIRING/ MAINTAINANCE OF MINORS MEETING HALL &amp; IN-CAMERA METTING ROOM, PARTITION OF ADDITIONAL COURTS/CHAMBERS, BLOCK MASONARY, PLASTERING FLOORING WORK , ROOFING, P/F WAITING SHED</w:t>
            </w:r>
            <w:r>
              <w:rPr>
                <w:rFonts w:ascii="Arial Black" w:hAnsi="Arial Black"/>
              </w:rPr>
              <w:t>,</w:t>
            </w:r>
            <w:r w:rsidRPr="00937AEF">
              <w:rPr>
                <w:rFonts w:ascii="Arial Black" w:hAnsi="Arial Black"/>
              </w:rPr>
              <w:t xml:space="preserve"> COLORING , PAINTING, SANITARY &amp; ELECTRIC WORK).</w:t>
            </w:r>
          </w:p>
          <w:p w:rsidR="00E67F18" w:rsidRPr="00937AEF" w:rsidRDefault="00E67F18" w:rsidP="00E67F18">
            <w:pPr>
              <w:jc w:val="both"/>
              <w:rPr>
                <w:rFonts w:ascii="Arial Black" w:hAnsi="Arial Black"/>
              </w:rPr>
            </w:pPr>
          </w:p>
        </w:tc>
      </w:tr>
    </w:tbl>
    <w:p w:rsidR="00E67F18" w:rsidRPr="00F50217" w:rsidRDefault="00E67F18" w:rsidP="00E67F18">
      <w:pPr>
        <w:pStyle w:val="NoSpacing"/>
        <w:jc w:val="center"/>
        <w:rPr>
          <w:rFonts w:ascii="Arial Black" w:hAnsi="Arial Black" w:cs="Times New Roman"/>
          <w:b/>
          <w:sz w:val="24"/>
          <w:szCs w:val="24"/>
          <w:u w:val="single"/>
        </w:rPr>
      </w:pPr>
      <w:r>
        <w:rPr>
          <w:rFonts w:ascii="Arial Black" w:hAnsi="Arial Black" w:cs="Times New Roman"/>
          <w:b/>
          <w:sz w:val="24"/>
          <w:szCs w:val="24"/>
          <w:u w:val="single"/>
        </w:rPr>
        <w:t xml:space="preserve">SCHEDULE “B” </w:t>
      </w:r>
    </w:p>
    <w:p w:rsidR="00E67F18" w:rsidRDefault="00E67F18" w:rsidP="00E67F18">
      <w:pPr>
        <w:pStyle w:val="NoSpacing"/>
        <w:jc w:val="center"/>
        <w:rPr>
          <w:rFonts w:ascii="Arial Narrow" w:hAnsi="Arial Narrow" w:cs="Times New Roman"/>
          <w:b/>
          <w:sz w:val="24"/>
          <w:szCs w:val="24"/>
          <w:u w:val="single"/>
        </w:rPr>
      </w:pPr>
    </w:p>
    <w:tbl>
      <w:tblPr>
        <w:tblStyle w:val="TableGrid"/>
        <w:tblW w:w="0" w:type="auto"/>
        <w:tblInd w:w="288" w:type="dxa"/>
        <w:tblLook w:val="04A0"/>
      </w:tblPr>
      <w:tblGrid>
        <w:gridCol w:w="9990"/>
      </w:tblGrid>
      <w:tr w:rsidR="00E67F18" w:rsidTr="00E67F18">
        <w:tc>
          <w:tcPr>
            <w:tcW w:w="9990" w:type="dxa"/>
          </w:tcPr>
          <w:p w:rsidR="00E67F18" w:rsidRPr="007D3E65" w:rsidRDefault="00E67F18" w:rsidP="00E67F18">
            <w:pPr>
              <w:pStyle w:val="NoSpacing"/>
              <w:rPr>
                <w:rFonts w:ascii="Arial Black" w:hAnsi="Arial Black" w:cs="Times New Roman"/>
                <w:b/>
                <w:sz w:val="24"/>
                <w:szCs w:val="24"/>
              </w:rPr>
            </w:pPr>
            <w:r w:rsidRPr="007D3E65">
              <w:rPr>
                <w:rFonts w:ascii="Arial Black" w:hAnsi="Arial Black" w:cs="Times New Roman"/>
                <w:b/>
                <w:sz w:val="24"/>
                <w:szCs w:val="24"/>
              </w:rPr>
              <w:t xml:space="preserve">PART-A CIVIL </w:t>
            </w:r>
            <w:proofErr w:type="gramStart"/>
            <w:r w:rsidRPr="007D3E65">
              <w:rPr>
                <w:rFonts w:ascii="Arial Black" w:hAnsi="Arial Black" w:cs="Times New Roman"/>
                <w:b/>
                <w:sz w:val="24"/>
                <w:szCs w:val="24"/>
              </w:rPr>
              <w:t>WORK ,</w:t>
            </w:r>
            <w:proofErr w:type="gramEnd"/>
            <w:r w:rsidRPr="007D3E65">
              <w:rPr>
                <w:rFonts w:ascii="Arial Black" w:hAnsi="Arial Black" w:cs="Times New Roman"/>
                <w:b/>
                <w:sz w:val="24"/>
                <w:szCs w:val="24"/>
              </w:rPr>
              <w:t xml:space="preserve"> SANITARY &amp; ELECTRIC  WORK (MINERS MEETIN</w:t>
            </w:r>
            <w:r>
              <w:rPr>
                <w:rFonts w:ascii="Arial Black" w:hAnsi="Arial Black" w:cs="Times New Roman"/>
                <w:b/>
                <w:sz w:val="24"/>
                <w:szCs w:val="24"/>
              </w:rPr>
              <w:t>G</w:t>
            </w:r>
            <w:r w:rsidRPr="007D3E65">
              <w:rPr>
                <w:rFonts w:ascii="Arial Black" w:hAnsi="Arial Black" w:cs="Times New Roman"/>
                <w:b/>
                <w:sz w:val="24"/>
                <w:szCs w:val="24"/>
              </w:rPr>
              <w:t xml:space="preserve">  HALL &amp; IN CAMERAL MEETING  ROOM.</w:t>
            </w:r>
          </w:p>
        </w:tc>
      </w:tr>
    </w:tbl>
    <w:p w:rsidR="00E67F18" w:rsidRDefault="00E67F18" w:rsidP="00E67F18">
      <w:pPr>
        <w:pStyle w:val="NoSpacing"/>
        <w:jc w:val="center"/>
        <w:rPr>
          <w:rFonts w:ascii="Arial Narrow" w:hAnsi="Arial Narrow" w:cs="Times New Roman"/>
          <w:b/>
          <w:sz w:val="24"/>
          <w:szCs w:val="24"/>
          <w:u w:val="single"/>
        </w:rPr>
      </w:pPr>
    </w:p>
    <w:tbl>
      <w:tblPr>
        <w:tblStyle w:val="TableGrid"/>
        <w:tblW w:w="9990" w:type="dxa"/>
        <w:tblInd w:w="288" w:type="dxa"/>
        <w:tblLayout w:type="fixed"/>
        <w:tblLook w:val="04A0"/>
      </w:tblPr>
      <w:tblGrid>
        <w:gridCol w:w="720"/>
        <w:gridCol w:w="4402"/>
        <w:gridCol w:w="8"/>
        <w:gridCol w:w="1252"/>
        <w:gridCol w:w="1080"/>
        <w:gridCol w:w="908"/>
        <w:gridCol w:w="1620"/>
      </w:tblGrid>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S/No</w:t>
            </w:r>
          </w:p>
        </w:tc>
        <w:tc>
          <w:tcPr>
            <w:tcW w:w="4402"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Description</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Qty</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Rate</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Unit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Amount</w:t>
            </w:r>
          </w:p>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pStyle w:val="NoSpacing"/>
              <w:rPr>
                <w:rFonts w:ascii="Arial Narrow" w:hAnsi="Arial Narrow" w:cs="Times New Roman"/>
                <w:b/>
              </w:rPr>
            </w:pPr>
            <w:r w:rsidRPr="00971644">
              <w:rPr>
                <w:rFonts w:ascii="Arial Narrow" w:hAnsi="Arial Narrow" w:cs="Times New Roman"/>
                <w:b/>
              </w:rPr>
              <w:t>PART-A-I  CIVIL WORK (SCHEDULE ITEMS )</w:t>
            </w: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w:t>
            </w:r>
          </w:p>
          <w:p w:rsidR="00E67F18" w:rsidRPr="00971644" w:rsidRDefault="00E67F18" w:rsidP="00E67F18">
            <w:pPr>
              <w:jc w:val="center"/>
              <w:rPr>
                <w:rFonts w:ascii="Arial Narrow" w:hAnsi="Arial Narrow"/>
                <w:b/>
              </w:rPr>
            </w:pP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Dismantling Cement block </w:t>
            </w:r>
            <w:proofErr w:type="gramStart"/>
            <w:r w:rsidRPr="00971644">
              <w:rPr>
                <w:rFonts w:ascii="Arial Narrow" w:hAnsi="Arial Narrow" w:cs="Times New Roman"/>
                <w:b/>
              </w:rPr>
              <w:t>masonary(</w:t>
            </w:r>
            <w:proofErr w:type="gramEnd"/>
            <w:r w:rsidRPr="00971644">
              <w:rPr>
                <w:rFonts w:ascii="Arial Narrow" w:hAnsi="Arial Narrow" w:cs="Times New Roman"/>
                <w:b/>
              </w:rPr>
              <w:t xml:space="preserve"> SI.NO. 14/10).</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80.00</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Cft.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1134/38</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%Cft.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908/-</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w:t>
            </w:r>
          </w:p>
        </w:tc>
        <w:tc>
          <w:tcPr>
            <w:tcW w:w="4402" w:type="dxa"/>
          </w:tcPr>
          <w:p w:rsidR="00E67F18" w:rsidRPr="00971644" w:rsidRDefault="00E67F18" w:rsidP="00E67F18">
            <w:pPr>
              <w:spacing w:before="40" w:after="40" w:line="288" w:lineRule="auto"/>
              <w:jc w:val="both"/>
              <w:rPr>
                <w:rFonts w:ascii="Arial Narrow" w:hAnsi="Arial Narrow" w:cstheme="minorHAnsi"/>
                <w:b/>
              </w:rPr>
            </w:pPr>
            <w:r w:rsidRPr="00971644">
              <w:rPr>
                <w:rFonts w:ascii="Arial Narrow" w:hAnsi="Arial Narrow" w:cstheme="minorHAnsi"/>
                <w:b/>
              </w:rPr>
              <w:t xml:space="preserve">Dismantling glazed or encaustic tiles etc </w:t>
            </w:r>
            <w:proofErr w:type="gramStart"/>
            <w:r w:rsidRPr="00971644">
              <w:rPr>
                <w:rFonts w:ascii="Arial Narrow" w:hAnsi="Arial Narrow" w:cstheme="minorHAnsi"/>
                <w:b/>
              </w:rPr>
              <w:t>( SI.NO</w:t>
            </w:r>
            <w:proofErr w:type="gramEnd"/>
            <w:r w:rsidRPr="00971644">
              <w:rPr>
                <w:rFonts w:ascii="Arial Narrow" w:hAnsi="Arial Narrow" w:cstheme="minorHAnsi"/>
                <w:b/>
              </w:rPr>
              <w:t>. 55/13).</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1729.53 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226/88</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3923/-</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w:t>
            </w: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Providing and laying 1:3:6 cement concrete solid block masonary wall 6” and below in thickness set in 1:6 cement mortar in ground floor super structure including raking out joints and curing etc complete (24/19). </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428.78 Cft.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15771/01</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%Cft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67622/-</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Dismantling cement concrete </w:t>
            </w:r>
            <w:proofErr w:type="gramStart"/>
            <w:r w:rsidRPr="00971644">
              <w:rPr>
                <w:rFonts w:ascii="Arial Narrow" w:hAnsi="Arial Narrow" w:cs="Times New Roman"/>
                <w:b/>
              </w:rPr>
              <w:t>plain  1:2:4</w:t>
            </w:r>
            <w:proofErr w:type="gramEnd"/>
            <w:r w:rsidRPr="00971644">
              <w:rPr>
                <w:rFonts w:ascii="Arial Narrow" w:hAnsi="Arial Narrow" w:cs="Times New Roman"/>
                <w:b/>
              </w:rPr>
              <w:t xml:space="preserve">. </w:t>
            </w:r>
            <w:proofErr w:type="gramStart"/>
            <w:r w:rsidRPr="00971644">
              <w:rPr>
                <w:rFonts w:ascii="Arial Narrow" w:hAnsi="Arial Narrow" w:cs="Times New Roman"/>
                <w:b/>
              </w:rPr>
              <w:t>( 19</w:t>
            </w:r>
            <w:proofErr w:type="gramEnd"/>
            <w:r w:rsidRPr="00971644">
              <w:rPr>
                <w:rFonts w:ascii="Arial Narrow" w:hAnsi="Arial Narrow" w:cs="Times New Roman"/>
                <w:b/>
              </w:rPr>
              <w:t>-c/10).</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42.25</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Cft.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3327/50</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 Cft.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1406/-</w:t>
            </w:r>
          </w:p>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5.</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Cement </w:t>
            </w:r>
            <w:proofErr w:type="gramStart"/>
            <w:r w:rsidRPr="00971644">
              <w:rPr>
                <w:rFonts w:ascii="Arial Narrow" w:hAnsi="Arial Narrow" w:cs="Times New Roman"/>
                <w:b/>
              </w:rPr>
              <w:t>plaster</w:t>
            </w:r>
            <w:proofErr w:type="gramEnd"/>
            <w:r w:rsidRPr="00971644">
              <w:rPr>
                <w:rFonts w:ascii="Arial Narrow" w:hAnsi="Arial Narrow" w:cs="Times New Roman"/>
                <w:b/>
              </w:rPr>
              <w:t xml:space="preserve"> 1:6 upto 12’ height. © ¾” thick (13-c/52). </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679.26 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2590/50</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17596/-</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w:t>
            </w: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P/L 3” thick </w:t>
            </w:r>
            <w:proofErr w:type="gramStart"/>
            <w:r w:rsidRPr="00971644">
              <w:rPr>
                <w:rFonts w:ascii="Arial Narrow" w:hAnsi="Arial Narrow" w:cs="Times New Roman"/>
                <w:b/>
              </w:rPr>
              <w:t>topping  cement</w:t>
            </w:r>
            <w:proofErr w:type="gramEnd"/>
            <w:r w:rsidRPr="00971644">
              <w:rPr>
                <w:rFonts w:ascii="Arial Narrow" w:hAnsi="Arial Narrow" w:cs="Times New Roman"/>
                <w:b/>
              </w:rPr>
              <w:t xml:space="preserve"> concrete 1:2:4 in/c surface finishing and dividing into panels( C ) 3” thick (S.NO 16-d/42).</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1209.12 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4411/82</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53344/-</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7.</w:t>
            </w:r>
          </w:p>
        </w:tc>
        <w:tc>
          <w:tcPr>
            <w:tcW w:w="4402" w:type="dxa"/>
          </w:tcPr>
          <w:p w:rsidR="00E67F18" w:rsidRPr="00971644" w:rsidRDefault="00E67F18" w:rsidP="00E67F18">
            <w:pPr>
              <w:spacing w:before="40" w:after="40" w:line="288" w:lineRule="auto"/>
              <w:jc w:val="both"/>
              <w:rPr>
                <w:rFonts w:ascii="Arial Narrow" w:hAnsi="Arial Narrow" w:cs="Times New Roman"/>
                <w:b/>
              </w:rPr>
            </w:pPr>
            <w:proofErr w:type="gramStart"/>
            <w:r w:rsidRPr="00971644">
              <w:rPr>
                <w:rFonts w:ascii="Arial Narrow" w:hAnsi="Arial Narrow" w:cs="Times New Roman"/>
                <w:b/>
              </w:rPr>
              <w:t>Distempering(</w:t>
            </w:r>
            <w:proofErr w:type="gramEnd"/>
            <w:r w:rsidRPr="00971644">
              <w:rPr>
                <w:rFonts w:ascii="Arial Narrow" w:hAnsi="Arial Narrow" w:cs="Times New Roman"/>
                <w:b/>
              </w:rPr>
              <w:t>b) two coats(SI. 24-b/54 ).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146.25</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1043/90</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1527/-</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8.</w:t>
            </w:r>
          </w:p>
        </w:tc>
        <w:tc>
          <w:tcPr>
            <w:tcW w:w="4402" w:type="dxa"/>
          </w:tcPr>
          <w:p w:rsidR="00E67F18"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Preparing the surface and painting with matt finish i/c rubbing the surface with bathy (silicon carbide rubbing brick) filling the voids with zink / chalk plaster of pairs </w:t>
            </w:r>
            <w:proofErr w:type="gramStart"/>
            <w:r w:rsidRPr="00971644">
              <w:rPr>
                <w:rFonts w:ascii="Arial Narrow" w:hAnsi="Arial Narrow" w:cs="Times New Roman"/>
                <w:b/>
              </w:rPr>
              <w:t>mixture ,</w:t>
            </w:r>
            <w:proofErr w:type="gramEnd"/>
            <w:r w:rsidRPr="00971644">
              <w:rPr>
                <w:rFonts w:ascii="Arial Narrow" w:hAnsi="Arial Narrow" w:cs="Times New Roman"/>
                <w:b/>
              </w:rPr>
              <w:t xml:space="preserve"> applying first coat premix, making the surface smooth and then painting 3 coats with matt finish of approved make etc complete (new surface (b) 2</w:t>
            </w:r>
            <w:r w:rsidRPr="00971644">
              <w:rPr>
                <w:rFonts w:ascii="Arial Narrow" w:hAnsi="Arial Narrow" w:cs="Times New Roman"/>
                <w:b/>
                <w:vertAlign w:val="superscript"/>
              </w:rPr>
              <w:t>nd</w:t>
            </w:r>
            <w:r w:rsidRPr="00971644">
              <w:rPr>
                <w:rFonts w:ascii="Arial Narrow" w:hAnsi="Arial Narrow" w:cs="Times New Roman"/>
                <w:b/>
              </w:rPr>
              <w:t xml:space="preserve"> &amp; subsequent coat (36(a+b+b+)/55).</w:t>
            </w:r>
          </w:p>
          <w:p w:rsidR="00FC3790" w:rsidRPr="00971644" w:rsidRDefault="00FC3790"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679.25 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3444/38</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23396/-</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9.</w:t>
            </w: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Painting old surface (d) Painting guard </w:t>
            </w:r>
            <w:proofErr w:type="gramStart"/>
            <w:r w:rsidRPr="00971644">
              <w:rPr>
                <w:rFonts w:ascii="Arial Narrow" w:hAnsi="Arial Narrow" w:cs="Times New Roman"/>
                <w:b/>
              </w:rPr>
              <w:t>bars  iron</w:t>
            </w:r>
            <w:proofErr w:type="gramEnd"/>
            <w:r w:rsidRPr="00971644">
              <w:rPr>
                <w:rFonts w:ascii="Arial Narrow" w:hAnsi="Arial Narrow" w:cs="Times New Roman"/>
                <w:b/>
              </w:rPr>
              <w:t xml:space="preserve"> bars gratings railing including standard braces etc and similar open work. (i) First coat (ii) Each subsequent coat. (4-d-i+ii+ii/69). </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1473.87 Sft.</w:t>
            </w:r>
          </w:p>
        </w:tc>
        <w:tc>
          <w:tcPr>
            <w:tcW w:w="108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674/60</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 xml:space="preserve">9943/- </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lastRenderedPageBreak/>
              <w:t>10.</w:t>
            </w: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Painting new surface (c) preparing the surface and painting of doors and </w:t>
            </w:r>
            <w:proofErr w:type="gramStart"/>
            <w:r w:rsidRPr="00971644">
              <w:rPr>
                <w:rFonts w:ascii="Arial Narrow" w:hAnsi="Arial Narrow" w:cs="Times New Roman"/>
                <w:b/>
              </w:rPr>
              <w:t>windows  any</w:t>
            </w:r>
            <w:proofErr w:type="gramEnd"/>
            <w:r w:rsidRPr="00971644">
              <w:rPr>
                <w:rFonts w:ascii="Arial Narrow" w:hAnsi="Arial Narrow" w:cs="Times New Roman"/>
                <w:b/>
              </w:rPr>
              <w:t xml:space="preserve"> type  including edges (i) Priming coat (ii) each subsequent coat. (5-c-i+ii+ii/70).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168.0 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2116/41</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 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 xml:space="preserve">3556/- </w:t>
            </w:r>
          </w:p>
        </w:tc>
      </w:tr>
      <w:tr w:rsidR="00E67F18" w:rsidRPr="00511725" w:rsidTr="00E67F18">
        <w:trPr>
          <w:trHeight w:val="157"/>
        </w:trPr>
        <w:tc>
          <w:tcPr>
            <w:tcW w:w="720" w:type="dxa"/>
          </w:tcPr>
          <w:p w:rsidR="00E67F18" w:rsidRPr="00F30ECE" w:rsidRDefault="00E67F18" w:rsidP="00E67F18">
            <w:pPr>
              <w:pStyle w:val="NoSpacing"/>
              <w:jc w:val="center"/>
              <w:rPr>
                <w:rFonts w:ascii="Arial Narrow" w:hAnsi="Arial Narrow" w:cs="Times New Roman"/>
                <w:b/>
              </w:rPr>
            </w:pPr>
            <w:r w:rsidRPr="00F30ECE">
              <w:rPr>
                <w:rFonts w:ascii="Arial Narrow" w:hAnsi="Arial Narrow" w:cs="Times New Roman"/>
                <w:b/>
              </w:rPr>
              <w:t xml:space="preserve">11. </w:t>
            </w:r>
          </w:p>
        </w:tc>
        <w:tc>
          <w:tcPr>
            <w:tcW w:w="4402" w:type="dxa"/>
          </w:tcPr>
          <w:p w:rsidR="00E67F18" w:rsidRPr="00F30ECE" w:rsidRDefault="00E67F18" w:rsidP="00E67F18">
            <w:pPr>
              <w:pStyle w:val="NoSpacing"/>
              <w:jc w:val="both"/>
              <w:rPr>
                <w:rFonts w:ascii="Arial Narrow" w:hAnsi="Arial Narrow" w:cs="Times New Roman"/>
                <w:b/>
              </w:rPr>
            </w:pPr>
            <w:r w:rsidRPr="00F30ECE">
              <w:rPr>
                <w:rFonts w:ascii="Arial Narrow" w:hAnsi="Arial Narrow" w:cs="Times New Roman"/>
                <w:b/>
              </w:rPr>
              <w:t xml:space="preserve">Painting with enemal </w:t>
            </w:r>
            <w:proofErr w:type="gramStart"/>
            <w:r w:rsidRPr="00F30ECE">
              <w:rPr>
                <w:rFonts w:ascii="Arial Narrow" w:hAnsi="Arial Narrow" w:cs="Times New Roman"/>
                <w:b/>
              </w:rPr>
              <w:t>paint  on</w:t>
            </w:r>
            <w:proofErr w:type="gramEnd"/>
            <w:r w:rsidRPr="00F30ECE">
              <w:rPr>
                <w:rFonts w:ascii="Arial Narrow" w:hAnsi="Arial Narrow" w:cs="Times New Roman"/>
                <w:b/>
              </w:rPr>
              <w:t xml:space="preserve"> masonary  walls (b) 2</w:t>
            </w:r>
            <w:r w:rsidRPr="00F30ECE">
              <w:rPr>
                <w:rFonts w:ascii="Arial Narrow" w:hAnsi="Arial Narrow" w:cs="Times New Roman"/>
                <w:b/>
                <w:vertAlign w:val="superscript"/>
              </w:rPr>
              <w:t>nd</w:t>
            </w:r>
            <w:r w:rsidRPr="00F30ECE">
              <w:rPr>
                <w:rFonts w:ascii="Arial Narrow" w:hAnsi="Arial Narrow" w:cs="Times New Roman"/>
                <w:b/>
              </w:rPr>
              <w:t xml:space="preserve"> &amp; subsequent coat .(30-A-a+b+b/73).</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 xml:space="preserve">1395.0 Sft. </w:t>
            </w:r>
          </w:p>
        </w:tc>
        <w:tc>
          <w:tcPr>
            <w:tcW w:w="108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1421/75</w:t>
            </w:r>
          </w:p>
        </w:tc>
        <w:tc>
          <w:tcPr>
            <w:tcW w:w="908"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 xml:space="preserve">19833/- </w:t>
            </w:r>
          </w:p>
        </w:tc>
      </w:tr>
      <w:tr w:rsidR="00E67F18" w:rsidRPr="00511725" w:rsidTr="00E67F18">
        <w:trPr>
          <w:trHeight w:val="503"/>
        </w:trPr>
        <w:tc>
          <w:tcPr>
            <w:tcW w:w="7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 xml:space="preserve">12. </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P/F with Jute felt paper of 60 lbs over roof in/c cleaning of roof with wire brush an removing fust, applying bitumen coat at the rate of 34 Lbs, per % sft as premix inter coats and then laying felt paper </w:t>
            </w:r>
            <w:proofErr w:type="gramStart"/>
            <w:r w:rsidRPr="00971644">
              <w:rPr>
                <w:rFonts w:ascii="Arial Narrow" w:hAnsi="Arial Narrow" w:cs="Times New Roman"/>
                <w:b/>
              </w:rPr>
              <w:t>with  10</w:t>
            </w:r>
            <w:proofErr w:type="gramEnd"/>
            <w:r w:rsidRPr="00971644">
              <w:rPr>
                <w:rFonts w:ascii="Arial Narrow" w:hAnsi="Arial Narrow" w:cs="Times New Roman"/>
                <w:b/>
              </w:rPr>
              <w:t xml:space="preserve">% over laps, then applyingand spreading hill  snad at the rate of 1 Cftfor 100 sft .the cost also in/c necessary fire material kerosene Oil , wood etc.(SI.No.42/30).. </w:t>
            </w:r>
            <w:proofErr w:type="gramStart"/>
            <w:r w:rsidRPr="00971644">
              <w:rPr>
                <w:rFonts w:ascii="Arial Narrow" w:hAnsi="Arial Narrow" w:cs="Times New Roman"/>
                <w:b/>
              </w:rPr>
              <w:t>( 42</w:t>
            </w:r>
            <w:proofErr w:type="gramEnd"/>
            <w:r w:rsidRPr="00971644">
              <w:rPr>
                <w:rFonts w:ascii="Arial Narrow" w:hAnsi="Arial Narrow" w:cs="Times New Roman"/>
                <w:b/>
              </w:rPr>
              <w:t>/39).</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3302.25</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106/73</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P.Sft.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352449/-</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10" w:type="dxa"/>
            <w:gridSpan w:val="2"/>
          </w:tcPr>
          <w:p w:rsidR="00E67F18" w:rsidRPr="00971644" w:rsidRDefault="00E67F18" w:rsidP="00E67F18">
            <w:pPr>
              <w:pStyle w:val="NoSpacing"/>
              <w:jc w:val="center"/>
              <w:rPr>
                <w:rFonts w:ascii="Arial Narrow" w:hAnsi="Arial Narrow" w:cs="Times New Roman"/>
                <w:b/>
              </w:rPr>
            </w:pPr>
          </w:p>
        </w:tc>
        <w:tc>
          <w:tcPr>
            <w:tcW w:w="3240" w:type="dxa"/>
            <w:gridSpan w:val="3"/>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Total A-I.Rs.</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 xml:space="preserve">555503/- </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PART-A-</w:t>
            </w:r>
            <w:proofErr w:type="gramStart"/>
            <w:r w:rsidRPr="00971644">
              <w:rPr>
                <w:rFonts w:ascii="Arial Narrow" w:hAnsi="Arial Narrow" w:cs="Times New Roman"/>
                <w:b/>
              </w:rPr>
              <w:t>II .</w:t>
            </w:r>
            <w:proofErr w:type="gramEnd"/>
            <w:r w:rsidRPr="00971644">
              <w:rPr>
                <w:rFonts w:ascii="Arial Narrow" w:hAnsi="Arial Narrow" w:cs="Times New Roman"/>
                <w:b/>
              </w:rPr>
              <w:t xml:space="preserve">  (SCHEDULE ITEM). </w:t>
            </w: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 Laying floor of approved with glazed tiles ¼” thick I white cement 1:2 over ¾” thick cement mortar 1:2 complete.  </w:t>
            </w:r>
            <w:proofErr w:type="gramStart"/>
            <w:r w:rsidRPr="00971644">
              <w:rPr>
                <w:rFonts w:ascii="Arial Narrow" w:hAnsi="Arial Narrow" w:cs="Times New Roman"/>
                <w:b/>
              </w:rPr>
              <w:t>( 24</w:t>
            </w:r>
            <w:proofErr w:type="gramEnd"/>
            <w:r w:rsidRPr="00971644">
              <w:rPr>
                <w:rFonts w:ascii="Arial Narrow" w:hAnsi="Arial Narrow" w:cs="Times New Roman"/>
                <w:b/>
              </w:rPr>
              <w:t xml:space="preserve">/43).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36.00</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27678/86</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9964/-</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White glazed tile ¼” thick dado jointed in white cement and laid over 1:2 cement sand mortar ¾” thick including finishing.  (37/45). </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132.75</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28253/61</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37507/-</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P/F in position doors, windows and ventilators of first class deodar wood frames, and 1 ¾” thick commercial ply veneer  shutters of first class deodar skeleton ( Helow) and commercial ply wood(3 ply) on both sides.(SI.NO. 9/58 )..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56.00</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1227/36</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P.Sft.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68732/-</w:t>
            </w: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Rs.</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116203/-</w:t>
            </w: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Total A-ii Rs.</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PPART-A-III (SCHEDULE ITEM). </w:t>
            </w: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w:t>
            </w:r>
          </w:p>
        </w:tc>
        <w:tc>
          <w:tcPr>
            <w:tcW w:w="4402" w:type="dxa"/>
          </w:tcPr>
          <w:p w:rsidR="00E67F18"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Fixing corrugated galvanized iron  sheets with G.I bolts, nuts limpet and bitumen washer, windows windties complete in all respect without valleys and ridges.(a) 20 B.W.G (SI.NO. 16-a/36).</w:t>
            </w:r>
          </w:p>
          <w:p w:rsidR="00FC3790" w:rsidRPr="00971644" w:rsidRDefault="00FC3790"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3431.62 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14293/44</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490496/-</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w:t>
            </w:r>
          </w:p>
        </w:tc>
        <w:tc>
          <w:tcPr>
            <w:tcW w:w="4402" w:type="dxa"/>
          </w:tcPr>
          <w:p w:rsidR="00E67F18" w:rsidRPr="00971644" w:rsidRDefault="00E67F18" w:rsidP="00E67F18">
            <w:pPr>
              <w:spacing w:before="40" w:after="40" w:line="288" w:lineRule="auto"/>
              <w:jc w:val="both"/>
              <w:rPr>
                <w:rFonts w:ascii="Arial Narrow" w:hAnsi="Arial Narrow" w:cstheme="minorHAnsi"/>
                <w:b/>
              </w:rPr>
            </w:pPr>
            <w:r w:rsidRPr="00971644">
              <w:rPr>
                <w:rFonts w:ascii="Arial Narrow" w:hAnsi="Arial Narrow" w:cstheme="minorHAnsi"/>
                <w:b/>
              </w:rPr>
              <w:t>P/</w:t>
            </w:r>
            <w:proofErr w:type="gramStart"/>
            <w:r w:rsidRPr="00971644">
              <w:rPr>
                <w:rFonts w:ascii="Arial Narrow" w:hAnsi="Arial Narrow" w:cstheme="minorHAnsi"/>
                <w:b/>
              </w:rPr>
              <w:t>F  G.I</w:t>
            </w:r>
            <w:proofErr w:type="gramEnd"/>
            <w:r w:rsidRPr="00971644">
              <w:rPr>
                <w:rFonts w:ascii="Arial Narrow" w:hAnsi="Arial Narrow" w:cstheme="minorHAnsi"/>
                <w:b/>
              </w:rPr>
              <w:t>. expanded metal 1/8-20 gauge fixed to chowkats (SI.NO. 66-b/66).</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310.00</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68/13</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P.Sft.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21120/-</w:t>
            </w:r>
          </w:p>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w:t>
            </w: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Making &amp; fixing steel grated door with 1/16” thick sheeting in/c angle iron frame 2”x2’,  3/8” and ¾” square  bars 4” centre to centre with locking arrangement.(SI.NO. 24/92 )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64.12 Sft.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726/72</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P.Sft.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46597/-</w:t>
            </w: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Rs.</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558213/-</w:t>
            </w: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Total A-iii Rs.</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PPART-A-IV NON SCHEDULE ITEM. </w:t>
            </w: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w:t>
            </w:r>
          </w:p>
        </w:tc>
        <w:tc>
          <w:tcPr>
            <w:tcW w:w="4402" w:type="dxa"/>
          </w:tcPr>
          <w:p w:rsidR="00E67F18" w:rsidRPr="00971644" w:rsidRDefault="00E67F18" w:rsidP="00E67F18">
            <w:pPr>
              <w:jc w:val="both"/>
              <w:rPr>
                <w:rFonts w:ascii="Arial Narrow" w:hAnsi="Arial Narrow" w:cs="Times New Roman"/>
                <w:b/>
              </w:rPr>
            </w:pPr>
            <w:r w:rsidRPr="00971644">
              <w:rPr>
                <w:rFonts w:ascii="Arial Narrow" w:hAnsi="Arial Narrow" w:cs="Times New Roman"/>
                <w:b/>
              </w:rPr>
              <w:t xml:space="preserve">Providing and laying porceline tiles of  (Master make) </w:t>
            </w:r>
            <w:r>
              <w:rPr>
                <w:rFonts w:ascii="Arial Narrow" w:hAnsi="Arial Narrow" w:cs="Times New Roman"/>
                <w:b/>
              </w:rPr>
              <w:t xml:space="preserve">matt/ glazed  </w:t>
            </w:r>
            <w:r w:rsidRPr="00971644">
              <w:rPr>
                <w:rFonts w:ascii="Arial Narrow" w:hAnsi="Arial Narrow" w:cs="Times New Roman"/>
                <w:b/>
              </w:rPr>
              <w:t xml:space="preserve">to required color/ pattern &amp;    size (18”x18”x1/4” or </w:t>
            </w:r>
            <w:r>
              <w:rPr>
                <w:rFonts w:ascii="Arial Narrow" w:hAnsi="Arial Narrow" w:cs="Times New Roman"/>
                <w:b/>
              </w:rPr>
              <w:t xml:space="preserve">24”x24” </w:t>
            </w:r>
            <w:r w:rsidRPr="00971644">
              <w:rPr>
                <w:rFonts w:ascii="Arial Narrow" w:hAnsi="Arial Narrow" w:cs="Times New Roman"/>
                <w:b/>
              </w:rPr>
              <w:t xml:space="preserve">x1/4”) in/c laying ¾” thick cement sand mortar bed ratio 1:6 in/c filling of joints with pigment  . </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3148.51 Sft.</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P.S</w:t>
            </w:r>
            <w:r>
              <w:rPr>
                <w:rFonts w:ascii="Arial Narrow" w:hAnsi="Arial Narrow" w:cs="Times New Roman"/>
                <w:b/>
              </w:rPr>
              <w:t>f</w:t>
            </w:r>
            <w:r w:rsidRPr="00971644">
              <w:rPr>
                <w:rFonts w:ascii="Arial Narrow" w:hAnsi="Arial Narrow" w:cs="Times New Roman"/>
                <w:b/>
              </w:rPr>
              <w:t>t.</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w:t>
            </w:r>
          </w:p>
        </w:tc>
        <w:tc>
          <w:tcPr>
            <w:tcW w:w="4402" w:type="dxa"/>
          </w:tcPr>
          <w:p w:rsidR="00E67F18" w:rsidRPr="00971644" w:rsidRDefault="00E67F18" w:rsidP="00E67F18">
            <w:pPr>
              <w:pStyle w:val="NoSpacing"/>
              <w:jc w:val="both"/>
              <w:rPr>
                <w:rFonts w:ascii="Arial Narrow" w:hAnsi="Arial Narrow"/>
                <w:b/>
              </w:rPr>
            </w:pPr>
            <w:r w:rsidRPr="00971644">
              <w:rPr>
                <w:rFonts w:ascii="Arial Narrow" w:hAnsi="Arial Narrow"/>
                <w:b/>
              </w:rPr>
              <w:t xml:space="preserve">Providing &amp; Fixing car shed of Fibre glass plain sheet 2mm with M.S Tubular frame structure with 3” dia G.I pipes piller as roof in/c 1”x1” tubular 15” beam frame with cross  angle iron.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600.00</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P.Sft.</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false ceiling gypsum fibre board in/c panel of size (24”x24) in/c frame work of </w:t>
            </w:r>
            <w:proofErr w:type="gramStart"/>
            <w:r w:rsidRPr="00971644">
              <w:rPr>
                <w:rFonts w:ascii="Arial Narrow" w:hAnsi="Arial Narrow" w:cs="Times New Roman"/>
                <w:b/>
              </w:rPr>
              <w:t>aluminum  double</w:t>
            </w:r>
            <w:proofErr w:type="gramEnd"/>
            <w:r w:rsidRPr="00971644">
              <w:rPr>
                <w:rFonts w:ascii="Arial Narrow" w:hAnsi="Arial Narrow" w:cs="Times New Roman"/>
                <w:b/>
              </w:rPr>
              <w:t xml:space="preserve"> channel section hanged with nails, hooks, wire to ceiling etc as directed by the consultants.</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2400.00</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Sft.</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P.Sft.</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Total-A-IV, Rs.</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PART-</w:t>
            </w:r>
            <w:r>
              <w:rPr>
                <w:rFonts w:ascii="Arial Narrow" w:hAnsi="Arial Narrow" w:cs="Times New Roman"/>
                <w:b/>
              </w:rPr>
              <w:t>A-V</w:t>
            </w:r>
            <w:r w:rsidRPr="00971644">
              <w:rPr>
                <w:rFonts w:ascii="Arial Narrow" w:hAnsi="Arial Narrow" w:cs="Times New Roman"/>
                <w:b/>
              </w:rPr>
              <w:t xml:space="preserve">-Sanitary Schedule item. </w:t>
            </w: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European white glazed earthen ware wash down w.c pan complete with and i/c the cost of white/ black plastic seat (best quality) and lid with c.p brass hinges and buffers, 3 gallon white glazed earthen earthen ware low level flushing cistern with siphon fitting 1 ½” dia white porcelain enameled flush bend ¾” </w:t>
            </w:r>
            <w:proofErr w:type="gramStart"/>
            <w:r w:rsidRPr="00971644">
              <w:rPr>
                <w:rFonts w:ascii="Arial Narrow" w:hAnsi="Arial Narrow" w:cs="Times New Roman"/>
                <w:b/>
              </w:rPr>
              <w:t>dia  and</w:t>
            </w:r>
            <w:proofErr w:type="gramEnd"/>
            <w:r w:rsidRPr="00971644">
              <w:rPr>
                <w:rFonts w:ascii="Arial Narrow" w:hAnsi="Arial Narrow" w:cs="Times New Roman"/>
                <w:b/>
              </w:rPr>
              <w:t xml:space="preserve"> making requisite number of holes in walls plinth and floor for pipe connections and making good in cement concrete 1:2:4 (Foreign quality). </w:t>
            </w:r>
            <w:proofErr w:type="gramStart"/>
            <w:r w:rsidRPr="00971644">
              <w:rPr>
                <w:rFonts w:ascii="Arial Narrow" w:hAnsi="Arial Narrow" w:cs="Times New Roman"/>
                <w:b/>
              </w:rPr>
              <w:t>( 5</w:t>
            </w:r>
            <w:proofErr w:type="gramEnd"/>
            <w:r w:rsidRPr="00971644">
              <w:rPr>
                <w:rFonts w:ascii="Arial Narrow" w:hAnsi="Arial Narrow" w:cs="Times New Roman"/>
                <w:b/>
              </w:rPr>
              <w:t xml:space="preserve">/2).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01-No.</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11477/40</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11477/-</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orisa type white or color glazed earthen ware w.c  pa with cost of low level plastic flush tank of 3 gallon capacity of approved quality i/c making requisite number of holes in wall plinth and floor and making good in cement concrete 1:2:4 (ii)with 4” dia earthen ware trap and plastic thumble.   </w:t>
            </w:r>
            <w:proofErr w:type="gramStart"/>
            <w:r w:rsidRPr="00971644">
              <w:rPr>
                <w:rFonts w:ascii="Arial Narrow" w:hAnsi="Arial Narrow" w:cs="Times New Roman"/>
                <w:b/>
              </w:rPr>
              <w:t>( 3</w:t>
            </w:r>
            <w:proofErr w:type="gramEnd"/>
            <w:r w:rsidRPr="00971644">
              <w:rPr>
                <w:rFonts w:ascii="Arial Narrow" w:hAnsi="Arial Narrow" w:cs="Times New Roman"/>
                <w:b/>
              </w:rPr>
              <w:t xml:space="preserve">-a-ii/2).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01-NO.</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6166/60</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6167/-</w:t>
            </w:r>
          </w:p>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w:t>
            </w:r>
          </w:p>
        </w:tc>
        <w:tc>
          <w:tcPr>
            <w:tcW w:w="4402" w:type="dxa"/>
          </w:tcPr>
          <w:p w:rsidR="00E67F18"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24”x18”  lavatory  basin in  white  glazed earthen ware  complete wth and i/c  the cost of W.I  or C.I  cantilever  brackets  6  inches  built  into  walls,  painted  white  in two  coats after a primary  coat of red lead paint  a pair  of ½”  dia rubber  plug and chrome plated  brass chain 1-1/4” dia malleable iron or brass  unions and making requisite  number  of holes in walls  plinth  and floor  for pipe  connection and making  good in cement  concrete  1:2 :4 (foreign or  equivalent) ( 10/3). </w:t>
            </w:r>
          </w:p>
          <w:p w:rsidR="00FC3790" w:rsidRPr="00971644" w:rsidRDefault="00FC3790" w:rsidP="00E67F18">
            <w:pPr>
              <w:pStyle w:val="NoSpacing"/>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01-NO.</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4928/-</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4928/-</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w:t>
            </w:r>
          </w:p>
        </w:tc>
        <w:tc>
          <w:tcPr>
            <w:tcW w:w="4402" w:type="dxa"/>
          </w:tcPr>
          <w:p w:rsidR="00E67F18" w:rsidRPr="00971644" w:rsidRDefault="00E67F18" w:rsidP="00E67F18">
            <w:pPr>
              <w:jc w:val="both"/>
              <w:rPr>
                <w:rFonts w:ascii="Arial Narrow" w:hAnsi="Arial Narrow" w:cs="Times New Roman"/>
                <w:b/>
              </w:rPr>
            </w:pPr>
            <w:r w:rsidRPr="00971644">
              <w:rPr>
                <w:rFonts w:ascii="Arial Narrow" w:hAnsi="Arial Narrow" w:cs="Times New Roman"/>
                <w:b/>
              </w:rPr>
              <w:t xml:space="preserve">Add </w:t>
            </w:r>
            <w:proofErr w:type="gramStart"/>
            <w:r w:rsidRPr="00971644">
              <w:rPr>
                <w:rFonts w:ascii="Arial Narrow" w:hAnsi="Arial Narrow" w:cs="Times New Roman"/>
                <w:b/>
              </w:rPr>
              <w:t>extra  for</w:t>
            </w:r>
            <w:proofErr w:type="gramEnd"/>
            <w:r w:rsidRPr="00971644">
              <w:rPr>
                <w:rFonts w:ascii="Arial Narrow" w:hAnsi="Arial Narrow" w:cs="Times New Roman"/>
                <w:b/>
              </w:rPr>
              <w:t xml:space="preserve"> labour  for providing  and fixing of earthen  ware pedestal white or  coloured  glazed  (Foreign or equivalen).  </w:t>
            </w:r>
            <w:proofErr w:type="gramStart"/>
            <w:r w:rsidRPr="00971644">
              <w:rPr>
                <w:rFonts w:ascii="Arial Narrow" w:hAnsi="Arial Narrow" w:cs="Times New Roman"/>
                <w:b/>
              </w:rPr>
              <w:t>( 11</w:t>
            </w:r>
            <w:proofErr w:type="gramEnd"/>
            <w:r w:rsidRPr="00971644">
              <w:rPr>
                <w:rFonts w:ascii="Arial Narrow" w:hAnsi="Arial Narrow" w:cs="Times New Roman"/>
                <w:b/>
              </w:rPr>
              <w:t xml:space="preserve">/3).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1-NO.</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2533/47</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2533/-</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5.</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Supplying and fixing C.p muslim shower with double bib cock and ring pipe etc complete.  </w:t>
            </w:r>
            <w:proofErr w:type="gramStart"/>
            <w:r w:rsidRPr="00971644">
              <w:rPr>
                <w:rFonts w:ascii="Arial Narrow" w:hAnsi="Arial Narrow" w:cs="Times New Roman"/>
                <w:b/>
              </w:rPr>
              <w:t>( 19</w:t>
            </w:r>
            <w:proofErr w:type="gramEnd"/>
            <w:r w:rsidRPr="00971644">
              <w:rPr>
                <w:rFonts w:ascii="Arial Narrow" w:hAnsi="Arial Narrow" w:cs="Times New Roman"/>
                <w:b/>
              </w:rPr>
              <w:t xml:space="preserve">-a/19).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01-NO.</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3432/-</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3432/-</w:t>
            </w:r>
          </w:p>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lastRenderedPageBreak/>
              <w:t>6.</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Supplying and fixing cancealed tee-stop cock of superior quality c.p head ½” dia (12-a/18).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03-Nos.</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843/92</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2532/-</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7.</w:t>
            </w:r>
          </w:p>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Supplying and </w:t>
            </w:r>
            <w:proofErr w:type="gramStart"/>
            <w:r w:rsidRPr="00971644">
              <w:rPr>
                <w:rFonts w:ascii="Arial Narrow" w:hAnsi="Arial Narrow" w:cs="Times New Roman"/>
                <w:b/>
              </w:rPr>
              <w:t>fixing  long</w:t>
            </w:r>
            <w:proofErr w:type="gramEnd"/>
            <w:r w:rsidRPr="00971644">
              <w:rPr>
                <w:rFonts w:ascii="Arial Narrow" w:hAnsi="Arial Narrow" w:cs="Times New Roman"/>
                <w:b/>
              </w:rPr>
              <w:t xml:space="preserve"> bib cock of superior quality with c.p head ½” dia (13-a/19).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03-Nos.</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1109/46</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3328/-</w:t>
            </w: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Total RS.</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34397/-</w:t>
            </w: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Total-A-V</w:t>
            </w:r>
            <w:r w:rsidRPr="00971644">
              <w:rPr>
                <w:rFonts w:ascii="Arial Narrow" w:hAnsi="Arial Narrow" w:cs="Times New Roman"/>
                <w:b/>
              </w:rPr>
              <w:t xml:space="preserve"> RS.</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PART-</w:t>
            </w:r>
            <w:r>
              <w:rPr>
                <w:rFonts w:ascii="Arial Narrow" w:hAnsi="Arial Narrow" w:cs="Times New Roman"/>
                <w:b/>
              </w:rPr>
              <w:t xml:space="preserve">A-VI </w:t>
            </w:r>
            <w:r w:rsidRPr="00971644">
              <w:rPr>
                <w:rFonts w:ascii="Arial Narrow" w:hAnsi="Arial Narrow" w:cs="Times New Roman"/>
                <w:b/>
              </w:rPr>
              <w:t xml:space="preserve">(ELECTRIC WORK)(S.I.) </w:t>
            </w: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Wiring for light or fan point with 3/.029 PVC insulated wire in </w:t>
            </w:r>
            <w:proofErr w:type="gramStart"/>
            <w:r w:rsidRPr="00971644">
              <w:rPr>
                <w:rFonts w:ascii="Arial Narrow" w:hAnsi="Arial Narrow" w:cs="Times New Roman"/>
                <w:b/>
              </w:rPr>
              <w:t>20mm(</w:t>
            </w:r>
            <w:proofErr w:type="gramEnd"/>
            <w:r w:rsidRPr="00971644">
              <w:rPr>
                <w:rFonts w:ascii="Arial Narrow" w:hAnsi="Arial Narrow" w:cs="Times New Roman"/>
                <w:b/>
              </w:rPr>
              <w:t xml:space="preserve">3/4 ”)channel patti on surface as required (S.I.No 129/15).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33-Nos.</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910/-</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30030/-</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Wiring for plug point with 3/0.29 pvc insulated wire in 20mm (3/4”) channel patti on surface as required</w:t>
            </w:r>
            <w:proofErr w:type="gramStart"/>
            <w:r w:rsidRPr="00971644">
              <w:rPr>
                <w:rFonts w:ascii="Arial Narrow" w:hAnsi="Arial Narrow" w:cs="Times New Roman"/>
                <w:b/>
              </w:rPr>
              <w:t>.(</w:t>
            </w:r>
            <w:proofErr w:type="gramEnd"/>
            <w:r w:rsidRPr="00971644">
              <w:rPr>
                <w:rFonts w:ascii="Arial Narrow" w:hAnsi="Arial Narrow" w:cs="Times New Roman"/>
                <w:b/>
              </w:rPr>
              <w:t xml:space="preserve">130/15).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08-Nos.</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742</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5936/-</w:t>
            </w:r>
          </w:p>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laying (main or sub </w:t>
            </w:r>
            <w:proofErr w:type="gramStart"/>
            <w:r w:rsidRPr="00971644">
              <w:rPr>
                <w:rFonts w:ascii="Arial Narrow" w:hAnsi="Arial Narrow" w:cs="Times New Roman"/>
                <w:b/>
              </w:rPr>
              <w:t>main )</w:t>
            </w:r>
            <w:proofErr w:type="gramEnd"/>
            <w:r w:rsidRPr="00971644">
              <w:rPr>
                <w:rFonts w:ascii="Arial Narrow" w:hAnsi="Arial Narrow" w:cs="Times New Roman"/>
                <w:b/>
              </w:rPr>
              <w:t xml:space="preserve"> pvc insulated with single core copper conductor 250/440 volts size ( 2-7/.044)/6mm2.(47/6).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34.83</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Meter</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213/-</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P/Meter</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7418/-</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channel patti ¾” as </w:t>
            </w:r>
            <w:proofErr w:type="gramStart"/>
            <w:r w:rsidRPr="00971644">
              <w:rPr>
                <w:rFonts w:ascii="Arial Narrow" w:hAnsi="Arial Narrow" w:cs="Times New Roman"/>
                <w:b/>
              </w:rPr>
              <w:t>required  as</w:t>
            </w:r>
            <w:proofErr w:type="gramEnd"/>
            <w:r w:rsidRPr="00971644">
              <w:rPr>
                <w:rFonts w:ascii="Arial Narrow" w:hAnsi="Arial Narrow" w:cs="Times New Roman"/>
                <w:b/>
              </w:rPr>
              <w:t xml:space="preserve"> per instruction of E.I ( 295/43).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114.25</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Rft.</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34/-</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P.Rft.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3885/-</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5.</w:t>
            </w: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P/L (MAIN or </w:t>
            </w:r>
            <w:proofErr w:type="gramStart"/>
            <w:r w:rsidRPr="00971644">
              <w:rPr>
                <w:rFonts w:ascii="Arial Narrow" w:hAnsi="Arial Narrow" w:cs="Times New Roman"/>
                <w:b/>
              </w:rPr>
              <w:t>SUBMAIN )</w:t>
            </w:r>
            <w:proofErr w:type="gramEnd"/>
            <w:r w:rsidRPr="00971644">
              <w:rPr>
                <w:rFonts w:ascii="Arial Narrow" w:hAnsi="Arial Narrow" w:cs="Times New Roman"/>
                <w:b/>
              </w:rPr>
              <w:t xml:space="preserve"> PVC insulated with size 3-7/.052)10mm2)copper conductor in  ¾” dia PVC conduit recessed in the wall or column as  required.SI.NO.14/2).</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64.76</w:t>
            </w:r>
          </w:p>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Meter</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463/-</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P/Mete</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29984/-</w:t>
            </w:r>
          </w:p>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circuit breaker 6,10,15,20,30,40,50 and 63 amp SP (TB-5C) on prepared board as required. </w:t>
            </w:r>
            <w:proofErr w:type="gramStart"/>
            <w:r w:rsidRPr="00971644">
              <w:rPr>
                <w:rFonts w:ascii="Arial Narrow" w:hAnsi="Arial Narrow" w:cs="Times New Roman"/>
                <w:b/>
              </w:rPr>
              <w:t>( 203</w:t>
            </w:r>
            <w:proofErr w:type="gramEnd"/>
            <w:r w:rsidRPr="00971644">
              <w:rPr>
                <w:rFonts w:ascii="Arial Narrow" w:hAnsi="Arial Narrow" w:cs="Times New Roman"/>
                <w:b/>
              </w:rPr>
              <w:t xml:space="preserve">/31).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12-Nos.</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916/-</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10992/-</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7.</w:t>
            </w:r>
          </w:p>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P/Fixing circuit breaker 6,10,15,20,30,40,50 &amp; 63 amp DP (TB-55</w:t>
            </w:r>
            <w:proofErr w:type="gramStart"/>
            <w:r w:rsidRPr="00971644">
              <w:rPr>
                <w:rFonts w:ascii="Arial Narrow" w:hAnsi="Arial Narrow" w:cs="Times New Roman"/>
                <w:b/>
              </w:rPr>
              <w:t>)on</w:t>
            </w:r>
            <w:proofErr w:type="gramEnd"/>
            <w:r w:rsidRPr="00971644">
              <w:rPr>
                <w:rFonts w:ascii="Arial Narrow" w:hAnsi="Arial Narrow" w:cs="Times New Roman"/>
                <w:b/>
              </w:rPr>
              <w:t xml:space="preserve"> prepared board as required.(SI.NO. 204/31).</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04-Nos.</w:t>
            </w:r>
          </w:p>
        </w:tc>
        <w:tc>
          <w:tcPr>
            <w:tcW w:w="108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2456/-</w:t>
            </w: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9824/-</w:t>
            </w: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jc w:val="right"/>
              <w:rPr>
                <w:rFonts w:ascii="Arial Narrow" w:hAnsi="Arial Narrow" w:cs="Times New Roman"/>
                <w:b/>
              </w:rPr>
            </w:pPr>
            <w:r w:rsidRPr="00971644">
              <w:rPr>
                <w:rFonts w:ascii="Arial Narrow" w:hAnsi="Arial Narrow" w:cs="Times New Roman"/>
                <w:b/>
              </w:rPr>
              <w:t>Total Part-</w:t>
            </w:r>
            <w:r>
              <w:rPr>
                <w:rFonts w:ascii="Arial Narrow" w:hAnsi="Arial Narrow" w:cs="Times New Roman"/>
                <w:b/>
              </w:rPr>
              <w:t>A-</w:t>
            </w:r>
            <w:proofErr w:type="gramStart"/>
            <w:r>
              <w:rPr>
                <w:rFonts w:ascii="Arial Narrow" w:hAnsi="Arial Narrow" w:cs="Times New Roman"/>
                <w:b/>
              </w:rPr>
              <w:t xml:space="preserve">VI </w:t>
            </w:r>
            <w:r w:rsidRPr="00971644">
              <w:rPr>
                <w:rFonts w:ascii="Arial Narrow" w:hAnsi="Arial Narrow" w:cs="Times New Roman"/>
                <w:b/>
              </w:rPr>
              <w:t xml:space="preserve"> RS</w:t>
            </w:r>
            <w:proofErr w:type="gramEnd"/>
            <w:r w:rsidRPr="00971644">
              <w:rPr>
                <w:rFonts w:ascii="Arial Narrow" w:hAnsi="Arial Narrow" w:cs="Times New Roman"/>
                <w:b/>
              </w:rPr>
              <w:t>.</w:t>
            </w:r>
          </w:p>
        </w:tc>
        <w:tc>
          <w:tcPr>
            <w:tcW w:w="16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 xml:space="preserve">98070/- </w:t>
            </w: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PART-</w:t>
            </w:r>
            <w:r>
              <w:rPr>
                <w:rFonts w:ascii="Arial Narrow" w:hAnsi="Arial Narrow" w:cs="Times New Roman"/>
                <w:b/>
              </w:rPr>
              <w:t>A-VII</w:t>
            </w:r>
            <w:r w:rsidRPr="00971644">
              <w:rPr>
                <w:rFonts w:ascii="Arial Narrow" w:hAnsi="Arial Narrow" w:cs="Times New Roman"/>
                <w:b/>
              </w:rPr>
              <w:t xml:space="preserve">(ELECTRIC WORK)(N.S.I.) </w:t>
            </w: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fancy </w:t>
            </w:r>
            <w:proofErr w:type="gramStart"/>
            <w:r w:rsidRPr="00971644">
              <w:rPr>
                <w:rFonts w:ascii="Arial Narrow" w:hAnsi="Arial Narrow" w:cs="Times New Roman"/>
                <w:b/>
              </w:rPr>
              <w:t>type  switch</w:t>
            </w:r>
            <w:proofErr w:type="gramEnd"/>
            <w:r w:rsidRPr="00971644">
              <w:rPr>
                <w:rFonts w:ascii="Arial Narrow" w:hAnsi="Arial Narrow" w:cs="Times New Roman"/>
                <w:b/>
              </w:rPr>
              <w:t xml:space="preserve">  imported quality etc complete.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33-Nos.</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plug socket imported quality etc complete.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08-Nos.</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DD2BAB">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3.</w:t>
            </w: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w:t>
            </w:r>
            <w:proofErr w:type="gramStart"/>
            <w:r w:rsidRPr="00971644">
              <w:rPr>
                <w:rFonts w:ascii="Arial Narrow" w:hAnsi="Arial Narrow" w:cs="Times New Roman"/>
                <w:b/>
              </w:rPr>
              <w:t>fixing  3</w:t>
            </w:r>
            <w:proofErr w:type="gramEnd"/>
            <w:r w:rsidRPr="00971644">
              <w:rPr>
                <w:rFonts w:ascii="Arial Narrow" w:hAnsi="Arial Narrow" w:cs="Times New Roman"/>
                <w:b/>
              </w:rPr>
              <w:t xml:space="preserve"> pin 15 amp plug socket etc complete.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04-Nos.</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4.</w:t>
            </w:r>
          </w:p>
        </w:tc>
        <w:tc>
          <w:tcPr>
            <w:tcW w:w="4402" w:type="dxa"/>
          </w:tcPr>
          <w:p w:rsidR="00E67F18" w:rsidRPr="00971644" w:rsidRDefault="00E67F18" w:rsidP="00E67F18">
            <w:pPr>
              <w:rPr>
                <w:rFonts w:ascii="Arial Narrow" w:hAnsi="Arial Narrow" w:cs="Times New Roman"/>
                <w:b/>
              </w:rPr>
            </w:pPr>
            <w:r w:rsidRPr="00971644">
              <w:rPr>
                <w:rFonts w:ascii="Arial Narrow" w:hAnsi="Arial Narrow" w:cs="Times New Roman"/>
                <w:b/>
              </w:rPr>
              <w:t xml:space="preserve">Providing and </w:t>
            </w:r>
            <w:proofErr w:type="gramStart"/>
            <w:r w:rsidRPr="00971644">
              <w:rPr>
                <w:rFonts w:ascii="Arial Narrow" w:hAnsi="Arial Narrow" w:cs="Times New Roman"/>
                <w:b/>
              </w:rPr>
              <w:t>fixing  Fan</w:t>
            </w:r>
            <w:proofErr w:type="gramEnd"/>
            <w:r w:rsidRPr="00971644">
              <w:rPr>
                <w:rFonts w:ascii="Arial Narrow" w:hAnsi="Arial Narrow" w:cs="Times New Roman"/>
                <w:b/>
              </w:rPr>
              <w:t xml:space="preserve">  dimmer  fancy type etc complete.</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17-Nos.</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5.</w:t>
            </w:r>
          </w:p>
        </w:tc>
        <w:tc>
          <w:tcPr>
            <w:tcW w:w="4402" w:type="dxa"/>
          </w:tcPr>
          <w:p w:rsidR="00E67F18" w:rsidRDefault="00E67F18" w:rsidP="00E67F18">
            <w:pPr>
              <w:jc w:val="both"/>
              <w:rPr>
                <w:rFonts w:ascii="Arial Narrow" w:hAnsi="Arial Narrow" w:cs="Times New Roman"/>
                <w:b/>
              </w:rPr>
            </w:pPr>
            <w:r w:rsidRPr="00971644">
              <w:rPr>
                <w:rFonts w:ascii="Arial Narrow" w:hAnsi="Arial Narrow" w:cs="Times New Roman"/>
                <w:b/>
              </w:rPr>
              <w:t xml:space="preserve">Providing and </w:t>
            </w:r>
            <w:proofErr w:type="gramStart"/>
            <w:r w:rsidRPr="00971644">
              <w:rPr>
                <w:rFonts w:ascii="Arial Narrow" w:hAnsi="Arial Narrow" w:cs="Times New Roman"/>
                <w:b/>
              </w:rPr>
              <w:t>fixing  1</w:t>
            </w:r>
            <w:proofErr w:type="gramEnd"/>
            <w:r w:rsidRPr="00971644">
              <w:rPr>
                <w:rFonts w:ascii="Arial Narrow" w:hAnsi="Arial Narrow" w:cs="Times New Roman"/>
                <w:b/>
              </w:rPr>
              <w:t>-40 watts tube light complete with 40 watts 4’ long rod, chock   electronics and putty with Philips components i/c electric connection fixing on wall or ceiling etc complete.</w:t>
            </w:r>
          </w:p>
          <w:p w:rsidR="00FC3790" w:rsidRPr="00971644" w:rsidRDefault="00FC3790" w:rsidP="00E67F18">
            <w:pPr>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03-Nos.</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DD2BAB">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6.</w:t>
            </w:r>
          </w:p>
        </w:tc>
        <w:tc>
          <w:tcPr>
            <w:tcW w:w="4402" w:type="dxa"/>
          </w:tcPr>
          <w:p w:rsidR="00E67F18" w:rsidRPr="00971644" w:rsidRDefault="00E67F18" w:rsidP="00E67F18">
            <w:pPr>
              <w:spacing w:before="40" w:after="40" w:line="288" w:lineRule="auto"/>
              <w:jc w:val="both"/>
              <w:rPr>
                <w:rFonts w:ascii="Arial Narrow" w:hAnsi="Arial Narrow" w:cs="Times New Roman"/>
                <w:b/>
              </w:rPr>
            </w:pPr>
            <w:r w:rsidRPr="00971644">
              <w:rPr>
                <w:rFonts w:ascii="Arial Narrow" w:hAnsi="Arial Narrow" w:cs="Times New Roman"/>
                <w:b/>
              </w:rPr>
              <w:t xml:space="preserve">P/F LED Pannel light </w:t>
            </w:r>
            <w:proofErr w:type="gramStart"/>
            <w:r w:rsidRPr="00971644">
              <w:rPr>
                <w:rFonts w:ascii="Arial Narrow" w:hAnsi="Arial Narrow" w:cs="Times New Roman"/>
                <w:b/>
              </w:rPr>
              <w:t>( Energy</w:t>
            </w:r>
            <w:proofErr w:type="gramEnd"/>
            <w:r w:rsidRPr="00971644">
              <w:rPr>
                <w:rFonts w:ascii="Arial Narrow" w:hAnsi="Arial Narrow" w:cs="Times New Roman"/>
                <w:b/>
              </w:rPr>
              <w:t xml:space="preserve"> Saving effect) (24”x24’) 48 watts ( Modle 6500 K ) ( for using False ceiling) imported quality in/c making Electric connection etc complete.</w:t>
            </w:r>
          </w:p>
        </w:tc>
        <w:tc>
          <w:tcPr>
            <w:tcW w:w="1260" w:type="dxa"/>
            <w:gridSpan w:val="2"/>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 xml:space="preserve">20-Nos </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lastRenderedPageBreak/>
              <w:t>7.</w:t>
            </w:r>
          </w:p>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Exhaust fan plastic </w:t>
            </w:r>
            <w:proofErr w:type="gramStart"/>
            <w:r w:rsidRPr="00971644">
              <w:rPr>
                <w:rFonts w:ascii="Arial Narrow" w:hAnsi="Arial Narrow" w:cs="Times New Roman"/>
                <w:b/>
              </w:rPr>
              <w:t>body(</w:t>
            </w:r>
            <w:proofErr w:type="gramEnd"/>
            <w:r w:rsidRPr="00971644">
              <w:rPr>
                <w:rFonts w:ascii="Arial Narrow" w:hAnsi="Arial Narrow" w:cs="Times New Roman"/>
                <w:b/>
              </w:rPr>
              <w:t xml:space="preserve">Pak G.F.C) best quality  complete i/c electric connection as per required. </w:t>
            </w: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09-Nos.</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8.</w:t>
            </w:r>
          </w:p>
        </w:tc>
        <w:tc>
          <w:tcPr>
            <w:tcW w:w="4402" w:type="dxa"/>
          </w:tcPr>
          <w:p w:rsidR="00E67F18" w:rsidRDefault="00E67F18" w:rsidP="00E67F18">
            <w:pPr>
              <w:pStyle w:val="NoSpacing"/>
              <w:jc w:val="both"/>
              <w:rPr>
                <w:rFonts w:ascii="Arial Narrow" w:hAnsi="Arial Narrow" w:cs="Times New Roman"/>
                <w:b/>
              </w:rPr>
            </w:pPr>
            <w:r w:rsidRPr="00971644">
              <w:rPr>
                <w:rFonts w:ascii="Arial Narrow" w:hAnsi="Arial Narrow" w:cs="Times New Roman"/>
                <w:b/>
              </w:rPr>
              <w:t xml:space="preserve">Providing and fixing ceiling fan/ bracket fanof approved make (Pak Millat Royal) in/c making electric connection etc complete. </w:t>
            </w:r>
          </w:p>
          <w:p w:rsidR="00E67F18" w:rsidRPr="00971644" w:rsidRDefault="00E67F18" w:rsidP="00E67F18">
            <w:pPr>
              <w:pStyle w:val="NoSpacing"/>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22-Nos.</w:t>
            </w: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sidRPr="00971644">
              <w:rPr>
                <w:rFonts w:ascii="Arial Narrow" w:hAnsi="Arial Narrow" w:cs="Times New Roman"/>
                <w:b/>
              </w:rPr>
              <w:t>Each.</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center"/>
              <w:rPr>
                <w:rFonts w:ascii="Arial Narrow" w:hAnsi="Arial Narrow" w:cs="Times New Roman"/>
                <w:b/>
              </w:rPr>
            </w:pPr>
          </w:p>
        </w:tc>
        <w:tc>
          <w:tcPr>
            <w:tcW w:w="4402" w:type="dxa"/>
          </w:tcPr>
          <w:p w:rsidR="00E67F18" w:rsidRPr="00971644" w:rsidRDefault="00E67F18" w:rsidP="00E67F18">
            <w:pPr>
              <w:pStyle w:val="NoSpacing"/>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080" w:type="dxa"/>
          </w:tcPr>
          <w:p w:rsidR="00E67F18" w:rsidRPr="00971644" w:rsidRDefault="00E67F18" w:rsidP="00E67F18">
            <w:pPr>
              <w:pStyle w:val="NoSpacing"/>
              <w:jc w:val="center"/>
              <w:rPr>
                <w:rFonts w:ascii="Arial Narrow" w:hAnsi="Arial Narrow" w:cs="Times New Roman"/>
                <w:b/>
              </w:rPr>
            </w:pPr>
          </w:p>
        </w:tc>
        <w:tc>
          <w:tcPr>
            <w:tcW w:w="908" w:type="dxa"/>
          </w:tcPr>
          <w:p w:rsidR="00E67F18" w:rsidRPr="00971644" w:rsidRDefault="00E67F18" w:rsidP="00E67F18">
            <w:pPr>
              <w:pStyle w:val="NoSpacing"/>
              <w:jc w:val="center"/>
              <w:rPr>
                <w:rFonts w:ascii="Arial Narrow" w:hAnsi="Arial Narrow" w:cs="Times New Roman"/>
                <w:b/>
              </w:rPr>
            </w:pPr>
            <w:r>
              <w:rPr>
                <w:rFonts w:ascii="Arial Narrow" w:hAnsi="Arial Narrow" w:cs="Times New Roman"/>
                <w:b/>
              </w:rPr>
              <w:t>A-VII Rs</w:t>
            </w:r>
            <w:r w:rsidRPr="00971644">
              <w:rPr>
                <w:rFonts w:ascii="Arial Narrow" w:hAnsi="Arial Narrow" w:cs="Times New Roman"/>
                <w:b/>
              </w:rPr>
              <w:t xml:space="preserve"> </w:t>
            </w:r>
          </w:p>
        </w:tc>
        <w:tc>
          <w:tcPr>
            <w:tcW w:w="1620" w:type="dxa"/>
          </w:tcPr>
          <w:p w:rsidR="00E67F18" w:rsidRPr="00971644" w:rsidRDefault="00E67F18" w:rsidP="00E67F18">
            <w:pPr>
              <w:pStyle w:val="NoSpacing"/>
              <w:jc w:val="center"/>
              <w:rPr>
                <w:rFonts w:ascii="Arial Narrow" w:hAnsi="Arial Narrow" w:cs="Times New Roman"/>
                <w:b/>
              </w:rPr>
            </w:pPr>
          </w:p>
        </w:tc>
      </w:tr>
      <w:tr w:rsidR="00E67F18" w:rsidRPr="00511725" w:rsidTr="00E67F18">
        <w:trPr>
          <w:trHeight w:val="157"/>
        </w:trPr>
        <w:tc>
          <w:tcPr>
            <w:tcW w:w="720" w:type="dxa"/>
          </w:tcPr>
          <w:p w:rsidR="00E67F18" w:rsidRPr="00971644" w:rsidRDefault="00E67F18" w:rsidP="00E67F18">
            <w:pPr>
              <w:pStyle w:val="NoSpacing"/>
              <w:jc w:val="both"/>
              <w:rPr>
                <w:rFonts w:ascii="Arial Narrow" w:hAnsi="Arial Narrow" w:cs="Times New Roman"/>
                <w:b/>
              </w:rPr>
            </w:pPr>
          </w:p>
        </w:tc>
        <w:tc>
          <w:tcPr>
            <w:tcW w:w="4402" w:type="dxa"/>
          </w:tcPr>
          <w:p w:rsidR="00E67F18" w:rsidRPr="00971644" w:rsidRDefault="00E67F18" w:rsidP="00E67F18">
            <w:pPr>
              <w:spacing w:before="40" w:after="40" w:line="288" w:lineRule="auto"/>
              <w:jc w:val="both"/>
              <w:rPr>
                <w:rFonts w:ascii="Arial Narrow" w:hAnsi="Arial Narrow" w:cs="Times New Roman"/>
                <w:b/>
              </w:rPr>
            </w:pPr>
          </w:p>
        </w:tc>
        <w:tc>
          <w:tcPr>
            <w:tcW w:w="1260" w:type="dxa"/>
            <w:gridSpan w:val="2"/>
          </w:tcPr>
          <w:p w:rsidR="00E67F18" w:rsidRPr="00971644" w:rsidRDefault="00E67F18" w:rsidP="00E67F18">
            <w:pPr>
              <w:pStyle w:val="NoSpacing"/>
              <w:jc w:val="center"/>
              <w:rPr>
                <w:rFonts w:ascii="Arial Narrow" w:hAnsi="Arial Narrow" w:cs="Times New Roman"/>
                <w:b/>
              </w:rPr>
            </w:pPr>
          </w:p>
        </w:tc>
        <w:tc>
          <w:tcPr>
            <w:tcW w:w="1988" w:type="dxa"/>
            <w:gridSpan w:val="2"/>
          </w:tcPr>
          <w:p w:rsidR="00E67F18" w:rsidRPr="00971644" w:rsidRDefault="00E67F18" w:rsidP="00E67F18">
            <w:pPr>
              <w:pStyle w:val="NoSpacing"/>
              <w:rPr>
                <w:rFonts w:ascii="Arial Narrow" w:hAnsi="Arial Narrow" w:cs="Times New Roman"/>
                <w:b/>
              </w:rPr>
            </w:pPr>
          </w:p>
        </w:tc>
        <w:tc>
          <w:tcPr>
            <w:tcW w:w="1620" w:type="dxa"/>
          </w:tcPr>
          <w:p w:rsidR="00E67F18" w:rsidRPr="00971644" w:rsidRDefault="00E67F18" w:rsidP="00E67F18">
            <w:pPr>
              <w:pStyle w:val="NoSpacing"/>
              <w:jc w:val="center"/>
              <w:rPr>
                <w:rFonts w:ascii="Arial Narrow" w:hAnsi="Arial Narrow" w:cs="Times New Roman"/>
                <w:b/>
              </w:rPr>
            </w:pPr>
          </w:p>
        </w:tc>
      </w:tr>
    </w:tbl>
    <w:p w:rsidR="00E67F18" w:rsidRDefault="00E67F18" w:rsidP="00E67F18">
      <w:pPr>
        <w:pStyle w:val="NoSpacing"/>
        <w:spacing w:line="276" w:lineRule="auto"/>
        <w:jc w:val="center"/>
        <w:rPr>
          <w:rFonts w:ascii="Arial Narrow" w:hAnsi="Arial Narrow" w:cs="Times New Roman"/>
          <w:b/>
          <w:u w:val="single"/>
        </w:rPr>
      </w:pPr>
    </w:p>
    <w:tbl>
      <w:tblPr>
        <w:tblStyle w:val="TableGrid"/>
        <w:tblW w:w="0" w:type="auto"/>
        <w:tblLook w:val="04A0"/>
      </w:tblPr>
      <w:tblGrid>
        <w:gridCol w:w="10386"/>
      </w:tblGrid>
      <w:tr w:rsidR="00E67F18" w:rsidRPr="002949F8" w:rsidTr="00DD2BAB">
        <w:tc>
          <w:tcPr>
            <w:tcW w:w="10386" w:type="dxa"/>
          </w:tcPr>
          <w:p w:rsidR="00E67F18" w:rsidRPr="009C1343" w:rsidRDefault="00E67F18" w:rsidP="00E67F18">
            <w:pPr>
              <w:pStyle w:val="NoSpacing"/>
              <w:jc w:val="both"/>
              <w:rPr>
                <w:rFonts w:ascii="Arial Black" w:hAnsi="Arial Black" w:cs="Times New Roman"/>
                <w:b/>
                <w:sz w:val="96"/>
                <w:szCs w:val="96"/>
              </w:rPr>
            </w:pPr>
            <w:r w:rsidRPr="009C1343">
              <w:rPr>
                <w:rFonts w:ascii="Arial Black" w:hAnsi="Arial Black" w:cs="Times New Roman"/>
                <w:b/>
                <w:sz w:val="28"/>
                <w:szCs w:val="28"/>
              </w:rPr>
              <w:t xml:space="preserve">PART-B (CIVIL </w:t>
            </w:r>
            <w:proofErr w:type="gramStart"/>
            <w:r w:rsidRPr="009C1343">
              <w:rPr>
                <w:rFonts w:ascii="Arial Black" w:hAnsi="Arial Black" w:cs="Times New Roman"/>
                <w:b/>
                <w:sz w:val="28"/>
                <w:szCs w:val="28"/>
              </w:rPr>
              <w:t>WORK ,</w:t>
            </w:r>
            <w:proofErr w:type="gramEnd"/>
            <w:r w:rsidRPr="009C1343">
              <w:rPr>
                <w:rFonts w:ascii="Arial Black" w:hAnsi="Arial Black" w:cs="Times New Roman"/>
                <w:b/>
                <w:sz w:val="28"/>
                <w:szCs w:val="28"/>
              </w:rPr>
              <w:t xml:space="preserve"> SANITARY &amp; ELECTRIC WORK) (PARTITION OF ADDITIONAL COURTS &amp; CHAMBERS. </w:t>
            </w:r>
          </w:p>
        </w:tc>
      </w:tr>
    </w:tbl>
    <w:tbl>
      <w:tblPr>
        <w:tblW w:w="105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410"/>
        <w:gridCol w:w="1170"/>
        <w:gridCol w:w="1170"/>
        <w:gridCol w:w="1080"/>
        <w:gridCol w:w="1890"/>
      </w:tblGrid>
      <w:tr w:rsidR="00E67F18" w:rsidRPr="00AD7E62" w:rsidTr="00E67F18">
        <w:trPr>
          <w:trHeight w:val="270"/>
        </w:trPr>
        <w:tc>
          <w:tcPr>
            <w:tcW w:w="810" w:type="dxa"/>
            <w:tcBorders>
              <w:top w:val="single" w:sz="18" w:space="0" w:color="auto"/>
              <w:left w:val="single" w:sz="18" w:space="0" w:color="auto"/>
              <w:bottom w:val="single" w:sz="18" w:space="0" w:color="auto"/>
              <w:right w:val="single" w:sz="18" w:space="0" w:color="auto"/>
            </w:tcBorders>
          </w:tcPr>
          <w:p w:rsidR="00E67F18" w:rsidRPr="00A7267B" w:rsidRDefault="00E67F18" w:rsidP="00E67F18">
            <w:pPr>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A7267B" w:rsidRDefault="00E67F18" w:rsidP="00E67F18">
            <w:pPr>
              <w:pStyle w:val="NoSpacing"/>
              <w:jc w:val="both"/>
              <w:rPr>
                <w:rFonts w:ascii="Arial Narrow" w:hAnsi="Arial Narrow" w:cs="Times New Roman"/>
                <w:b/>
                <w:bCs/>
                <w:iCs/>
                <w:sz w:val="24"/>
                <w:szCs w:val="24"/>
              </w:rPr>
            </w:pPr>
            <w:r w:rsidRPr="00A7267B">
              <w:rPr>
                <w:rFonts w:ascii="Arial Narrow" w:hAnsi="Arial Narrow" w:cs="Times New Roman"/>
                <w:b/>
                <w:bCs/>
                <w:iCs/>
                <w:sz w:val="24"/>
                <w:szCs w:val="24"/>
              </w:rPr>
              <w:t>PART-</w:t>
            </w:r>
            <w:r>
              <w:rPr>
                <w:rFonts w:ascii="Arial Narrow" w:hAnsi="Arial Narrow" w:cs="Times New Roman"/>
                <w:b/>
                <w:bCs/>
                <w:iCs/>
                <w:sz w:val="24"/>
                <w:szCs w:val="24"/>
              </w:rPr>
              <w:t>B</w:t>
            </w:r>
            <w:r w:rsidRPr="00A7267B">
              <w:rPr>
                <w:rFonts w:ascii="Arial Narrow" w:hAnsi="Arial Narrow" w:cs="Times New Roman"/>
                <w:b/>
                <w:bCs/>
                <w:iCs/>
                <w:sz w:val="24"/>
                <w:szCs w:val="24"/>
              </w:rPr>
              <w:t>-</w:t>
            </w:r>
            <w:proofErr w:type="gramStart"/>
            <w:r w:rsidRPr="00A7267B">
              <w:rPr>
                <w:rFonts w:ascii="Arial Narrow" w:hAnsi="Arial Narrow" w:cs="Times New Roman"/>
                <w:b/>
                <w:bCs/>
                <w:iCs/>
                <w:sz w:val="24"/>
                <w:szCs w:val="24"/>
              </w:rPr>
              <w:t>I(</w:t>
            </w:r>
            <w:proofErr w:type="gramEnd"/>
            <w:r w:rsidRPr="00A7267B">
              <w:rPr>
                <w:rFonts w:ascii="Arial Narrow" w:hAnsi="Arial Narrow" w:cs="Times New Roman"/>
                <w:b/>
                <w:bCs/>
                <w:iCs/>
                <w:sz w:val="24"/>
                <w:szCs w:val="24"/>
              </w:rPr>
              <w:t xml:space="preserve">SCHEDULE ITEM). </w:t>
            </w:r>
          </w:p>
        </w:tc>
        <w:tc>
          <w:tcPr>
            <w:tcW w:w="1170" w:type="dxa"/>
            <w:tcBorders>
              <w:top w:val="single" w:sz="18" w:space="0" w:color="auto"/>
              <w:left w:val="single" w:sz="18" w:space="0" w:color="auto"/>
              <w:bottom w:val="single" w:sz="18" w:space="0" w:color="auto"/>
              <w:right w:val="single" w:sz="18" w:space="0" w:color="auto"/>
            </w:tcBorders>
          </w:tcPr>
          <w:p w:rsidR="00E67F18" w:rsidRPr="00AD7E62" w:rsidRDefault="00E67F18" w:rsidP="00E67F18">
            <w:pPr>
              <w:pStyle w:val="NoSpacing"/>
              <w:jc w:val="both"/>
              <w:rPr>
                <w:rFonts w:ascii="Arial Narrow" w:hAnsi="Arial Narrow" w:cs="Times New Roman"/>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AD7E62" w:rsidRDefault="00E67F18" w:rsidP="00E67F18">
            <w:pPr>
              <w:pStyle w:val="NoSpacing"/>
              <w:jc w:val="both"/>
              <w:rPr>
                <w:rFonts w:ascii="Arial Narrow" w:hAnsi="Arial Narrow" w:cs="Times New Roman"/>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AD7E62" w:rsidRDefault="00E67F18" w:rsidP="00E67F18">
            <w:pPr>
              <w:pStyle w:val="NoSpacing"/>
              <w:jc w:val="both"/>
              <w:rPr>
                <w:rFonts w:ascii="Arial Narrow" w:hAnsi="Arial Narrow" w:cs="Times New Roman"/>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AD7E62" w:rsidRDefault="00E67F18" w:rsidP="00E67F18">
            <w:pPr>
              <w:pStyle w:val="NoSpacing"/>
              <w:jc w:val="both"/>
              <w:rPr>
                <w:rFonts w:ascii="Arial Narrow" w:hAnsi="Arial Narrow" w:cs="Times New Roman"/>
                <w:bCs/>
                <w:iCs/>
                <w:sz w:val="24"/>
                <w:szCs w:val="24"/>
              </w:rPr>
            </w:pPr>
          </w:p>
        </w:tc>
      </w:tr>
      <w:tr w:rsidR="00E67F18" w:rsidRPr="00AD7E62" w:rsidTr="00E67F18">
        <w:trPr>
          <w:trHeight w:val="279"/>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1.</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both"/>
              <w:rPr>
                <w:rFonts w:ascii="Arial Narrow" w:hAnsi="Arial Narrow"/>
                <w:b/>
                <w:sz w:val="24"/>
                <w:szCs w:val="24"/>
              </w:rPr>
            </w:pPr>
            <w:proofErr w:type="gramStart"/>
            <w:r w:rsidRPr="007F35D0">
              <w:rPr>
                <w:rFonts w:ascii="Arial Narrow" w:hAnsi="Arial Narrow"/>
                <w:b/>
                <w:sz w:val="24"/>
                <w:szCs w:val="24"/>
              </w:rPr>
              <w:t>Dismantling  cement</w:t>
            </w:r>
            <w:proofErr w:type="gramEnd"/>
            <w:r w:rsidRPr="007F35D0">
              <w:rPr>
                <w:rFonts w:ascii="Arial Narrow" w:hAnsi="Arial Narrow"/>
                <w:b/>
                <w:sz w:val="24"/>
                <w:szCs w:val="24"/>
              </w:rPr>
              <w:t xml:space="preserve"> block masonary (14/10).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178.48 Cft.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1134/38</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%Cft.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2025/-</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2.</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 xml:space="preserve">Providing and laying 1:3:6 cement concrete solid block masonary wall 6” and below in thickness set in 1:6 cement mortar in ground floor super structure including raking out joints and curing etc complete (24/19).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1989.11 Cft.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15771/01</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%Cft.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313703/-</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3.</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heme="minorHAnsi"/>
                <w:b/>
                <w:sz w:val="24"/>
                <w:szCs w:val="24"/>
              </w:rPr>
            </w:pPr>
            <w:r w:rsidRPr="007F35D0">
              <w:rPr>
                <w:rFonts w:ascii="Arial Narrow" w:hAnsi="Arial Narrow" w:cstheme="minorHAnsi"/>
                <w:b/>
                <w:sz w:val="24"/>
                <w:szCs w:val="24"/>
              </w:rPr>
              <w:t xml:space="preserve">Add extra labour for </w:t>
            </w:r>
            <w:proofErr w:type="gramStart"/>
            <w:r w:rsidRPr="007F35D0">
              <w:rPr>
                <w:rFonts w:ascii="Arial Narrow" w:hAnsi="Arial Narrow" w:cstheme="minorHAnsi"/>
                <w:b/>
                <w:sz w:val="24"/>
                <w:szCs w:val="24"/>
              </w:rPr>
              <w:t>block  masonary</w:t>
            </w:r>
            <w:proofErr w:type="gramEnd"/>
            <w:r w:rsidRPr="007F35D0">
              <w:rPr>
                <w:rFonts w:ascii="Arial Narrow" w:hAnsi="Arial Narrow" w:cstheme="minorHAnsi"/>
                <w:b/>
                <w:sz w:val="24"/>
                <w:szCs w:val="24"/>
              </w:rPr>
              <w:t xml:space="preserve"> in 4</w:t>
            </w:r>
            <w:r w:rsidRPr="007F35D0">
              <w:rPr>
                <w:rFonts w:ascii="Arial Narrow" w:hAnsi="Arial Narrow" w:cstheme="minorHAnsi"/>
                <w:b/>
                <w:sz w:val="24"/>
                <w:szCs w:val="24"/>
                <w:vertAlign w:val="superscript"/>
              </w:rPr>
              <w:t>th</w:t>
            </w:r>
            <w:r w:rsidRPr="007F35D0">
              <w:rPr>
                <w:rFonts w:ascii="Arial Narrow" w:hAnsi="Arial Narrow" w:cstheme="minorHAnsi"/>
                <w:b/>
                <w:sz w:val="24"/>
                <w:szCs w:val="24"/>
              </w:rPr>
              <w:t xml:space="preserve"> and subsequent floor.   (30/19).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1989/11 Cft.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1939/78</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%Cft.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38584/-</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4.</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sidRPr="007F35D0">
              <w:rPr>
                <w:rFonts w:ascii="Arial Narrow" w:hAnsi="Arial Narrow" w:cstheme="minorHAnsi"/>
                <w:b/>
                <w:sz w:val="24"/>
                <w:szCs w:val="24"/>
              </w:rPr>
              <w:t xml:space="preserve">Cement </w:t>
            </w:r>
            <w:proofErr w:type="gramStart"/>
            <w:r w:rsidRPr="007F35D0">
              <w:rPr>
                <w:rFonts w:ascii="Arial Narrow" w:hAnsi="Arial Narrow" w:cstheme="minorHAnsi"/>
                <w:b/>
                <w:sz w:val="24"/>
                <w:szCs w:val="24"/>
              </w:rPr>
              <w:t>plaster  1:4</w:t>
            </w:r>
            <w:proofErr w:type="gramEnd"/>
            <w:r w:rsidRPr="007F35D0">
              <w:rPr>
                <w:rFonts w:ascii="Arial Narrow" w:hAnsi="Arial Narrow" w:cstheme="minorHAnsi"/>
                <w:b/>
                <w:sz w:val="24"/>
                <w:szCs w:val="24"/>
              </w:rPr>
              <w:t xml:space="preserve"> upto  12”  height (c) ¾” thick.  </w:t>
            </w:r>
            <w:proofErr w:type="gramStart"/>
            <w:r w:rsidRPr="007F35D0">
              <w:rPr>
                <w:rFonts w:ascii="Arial Narrow" w:hAnsi="Arial Narrow" w:cstheme="minorHAnsi"/>
                <w:b/>
                <w:sz w:val="24"/>
                <w:szCs w:val="24"/>
              </w:rPr>
              <w:t>( 11</w:t>
            </w:r>
            <w:proofErr w:type="gramEnd"/>
            <w:r w:rsidRPr="007F35D0">
              <w:rPr>
                <w:rFonts w:ascii="Arial Narrow" w:hAnsi="Arial Narrow" w:cstheme="minorHAnsi"/>
                <w:b/>
                <w:sz w:val="24"/>
                <w:szCs w:val="24"/>
              </w:rPr>
              <w:t xml:space="preserve">-c/52).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spacing w:before="40" w:after="40" w:line="288" w:lineRule="auto"/>
              <w:jc w:val="center"/>
              <w:rPr>
                <w:rFonts w:ascii="Arial Narrow" w:hAnsi="Arial Narrow" w:cs="Times New Roman"/>
                <w:b/>
                <w:sz w:val="24"/>
                <w:szCs w:val="24"/>
              </w:rPr>
            </w:pPr>
            <w:r>
              <w:rPr>
                <w:rFonts w:ascii="Arial Narrow" w:hAnsi="Arial Narrow" w:cs="Times New Roman"/>
                <w:b/>
                <w:sz w:val="24"/>
                <w:szCs w:val="24"/>
              </w:rPr>
              <w:t xml:space="preserve">7680.0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3015/76</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%Sft.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231603/-</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 xml:space="preserve">5.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sidRPr="007F35D0">
              <w:rPr>
                <w:rFonts w:ascii="Arial Narrow" w:hAnsi="Arial Narrow" w:cstheme="minorHAnsi"/>
                <w:b/>
                <w:sz w:val="24"/>
                <w:szCs w:val="24"/>
              </w:rPr>
              <w:t xml:space="preserve">Add </w:t>
            </w:r>
            <w:proofErr w:type="gramStart"/>
            <w:r w:rsidRPr="007F35D0">
              <w:rPr>
                <w:rFonts w:ascii="Arial Narrow" w:hAnsi="Arial Narrow" w:cstheme="minorHAnsi"/>
                <w:b/>
                <w:sz w:val="24"/>
                <w:szCs w:val="24"/>
              </w:rPr>
              <w:t>extra  51</w:t>
            </w:r>
            <w:proofErr w:type="gramEnd"/>
            <w:r w:rsidRPr="007F35D0">
              <w:rPr>
                <w:rFonts w:ascii="Arial Narrow" w:hAnsi="Arial Narrow" w:cstheme="minorHAnsi"/>
                <w:b/>
                <w:sz w:val="24"/>
                <w:szCs w:val="24"/>
              </w:rPr>
              <w:t>% above the labour  (4</w:t>
            </w:r>
            <w:r w:rsidRPr="007F35D0">
              <w:rPr>
                <w:rFonts w:ascii="Arial Narrow" w:hAnsi="Arial Narrow" w:cstheme="minorHAnsi"/>
                <w:b/>
                <w:sz w:val="24"/>
                <w:szCs w:val="24"/>
                <w:vertAlign w:val="superscript"/>
              </w:rPr>
              <w:t>th</w:t>
            </w:r>
            <w:r w:rsidRPr="007F35D0">
              <w:rPr>
                <w:rFonts w:ascii="Arial Narrow" w:hAnsi="Arial Narrow" w:cstheme="minorHAnsi"/>
                <w:b/>
                <w:sz w:val="24"/>
                <w:szCs w:val="24"/>
              </w:rPr>
              <w:t xml:space="preserve">) floors (remarks page No 51).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spacing w:before="40" w:after="40" w:line="288" w:lineRule="auto"/>
              <w:jc w:val="center"/>
              <w:rPr>
                <w:rFonts w:ascii="Arial Narrow" w:hAnsi="Arial Narrow" w:cs="Times New Roman"/>
                <w:b/>
                <w:sz w:val="24"/>
                <w:szCs w:val="24"/>
              </w:rPr>
            </w:pPr>
            <w:r>
              <w:rPr>
                <w:rFonts w:ascii="Arial Narrow" w:hAnsi="Arial Narrow" w:cs="Times New Roman"/>
                <w:b/>
                <w:sz w:val="24"/>
                <w:szCs w:val="24"/>
              </w:rPr>
              <w:t xml:space="preserve">7680.0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spacing w:before="40" w:after="40" w:line="288" w:lineRule="auto"/>
              <w:jc w:val="center"/>
              <w:rPr>
                <w:rFonts w:ascii="Arial Narrow" w:hAnsi="Arial Narrow" w:cs="Times New Roman"/>
                <w:b/>
                <w:sz w:val="24"/>
                <w:szCs w:val="24"/>
              </w:rPr>
            </w:pPr>
            <w:r>
              <w:rPr>
                <w:rFonts w:ascii="Arial Narrow" w:hAnsi="Arial Narrow" w:cs="Times New Roman"/>
                <w:b/>
                <w:sz w:val="24"/>
                <w:szCs w:val="24"/>
              </w:rPr>
              <w:t xml:space="preserve">663/38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%Sft.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jc w:val="center"/>
              <w:rPr>
                <w:rFonts w:ascii="Arial Narrow" w:hAnsi="Arial Narrow" w:cs="Times New Roman"/>
                <w:b/>
                <w:sz w:val="24"/>
                <w:szCs w:val="24"/>
              </w:rPr>
            </w:pPr>
            <w:r>
              <w:rPr>
                <w:rFonts w:ascii="Arial Narrow" w:hAnsi="Arial Narrow" w:cs="Times New Roman"/>
                <w:b/>
                <w:sz w:val="24"/>
                <w:szCs w:val="24"/>
              </w:rPr>
              <w:t xml:space="preserve">50948/-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 xml:space="preserve">6.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sidRPr="007F35D0">
              <w:rPr>
                <w:rFonts w:ascii="Arial Narrow" w:hAnsi="Arial Narrow" w:cstheme="minorHAnsi"/>
                <w:b/>
                <w:sz w:val="24"/>
                <w:szCs w:val="24"/>
              </w:rPr>
              <w:t>Distempering (b</w:t>
            </w:r>
            <w:proofErr w:type="gramStart"/>
            <w:r w:rsidRPr="007F35D0">
              <w:rPr>
                <w:rFonts w:ascii="Arial Narrow" w:hAnsi="Arial Narrow" w:cstheme="minorHAnsi"/>
                <w:b/>
                <w:sz w:val="24"/>
                <w:szCs w:val="24"/>
              </w:rPr>
              <w:t>)  two</w:t>
            </w:r>
            <w:proofErr w:type="gramEnd"/>
            <w:r w:rsidRPr="007F35D0">
              <w:rPr>
                <w:rFonts w:ascii="Arial Narrow" w:hAnsi="Arial Narrow" w:cstheme="minorHAnsi"/>
                <w:b/>
                <w:sz w:val="24"/>
                <w:szCs w:val="24"/>
              </w:rPr>
              <w:t xml:space="preserve"> coats. </w:t>
            </w:r>
            <w:proofErr w:type="gramStart"/>
            <w:r w:rsidRPr="007F35D0">
              <w:rPr>
                <w:rFonts w:ascii="Arial Narrow" w:hAnsi="Arial Narrow" w:cstheme="minorHAnsi"/>
                <w:b/>
                <w:sz w:val="24"/>
                <w:szCs w:val="24"/>
              </w:rPr>
              <w:t>( 24</w:t>
            </w:r>
            <w:proofErr w:type="gramEnd"/>
            <w:r w:rsidRPr="007F35D0">
              <w:rPr>
                <w:rFonts w:ascii="Arial Narrow" w:hAnsi="Arial Narrow" w:cstheme="minorHAnsi"/>
                <w:b/>
                <w:sz w:val="24"/>
                <w:szCs w:val="24"/>
              </w:rPr>
              <w:t xml:space="preserve">-b/54).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4154.82 Sft.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1043/90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%Sft.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43372/-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 xml:space="preserve">7.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sidRPr="007F35D0">
              <w:rPr>
                <w:rFonts w:ascii="Arial Narrow" w:hAnsi="Arial Narrow" w:cstheme="minorHAnsi"/>
                <w:b/>
                <w:sz w:val="24"/>
                <w:szCs w:val="24"/>
              </w:rPr>
              <w:t xml:space="preserve">Preparing </w:t>
            </w:r>
            <w:proofErr w:type="gramStart"/>
            <w:r w:rsidRPr="007F35D0">
              <w:rPr>
                <w:rFonts w:ascii="Arial Narrow" w:hAnsi="Arial Narrow" w:cstheme="minorHAnsi"/>
                <w:b/>
                <w:sz w:val="24"/>
                <w:szCs w:val="24"/>
              </w:rPr>
              <w:t>the  surface</w:t>
            </w:r>
            <w:proofErr w:type="gramEnd"/>
            <w:r w:rsidRPr="007F35D0">
              <w:rPr>
                <w:rFonts w:ascii="Arial Narrow" w:hAnsi="Arial Narrow" w:cstheme="minorHAnsi"/>
                <w:b/>
                <w:sz w:val="24"/>
                <w:szCs w:val="24"/>
              </w:rPr>
              <w:t xml:space="preserve"> and painting with plastic emulsion of approved make (old surface ) (b)  2</w:t>
            </w:r>
            <w:r w:rsidRPr="007F35D0">
              <w:rPr>
                <w:rFonts w:ascii="Arial Narrow" w:hAnsi="Arial Narrow" w:cstheme="minorHAnsi"/>
                <w:b/>
                <w:sz w:val="24"/>
                <w:szCs w:val="24"/>
                <w:vertAlign w:val="superscript"/>
              </w:rPr>
              <w:t>nd</w:t>
            </w:r>
            <w:r w:rsidRPr="007F35D0">
              <w:rPr>
                <w:rFonts w:ascii="Arial Narrow" w:hAnsi="Arial Narrow" w:cstheme="minorHAnsi"/>
                <w:b/>
                <w:sz w:val="24"/>
                <w:szCs w:val="24"/>
              </w:rPr>
              <w:t xml:space="preserve"> &amp;  subsequent coat. </w:t>
            </w:r>
            <w:proofErr w:type="gramStart"/>
            <w:r w:rsidRPr="007F35D0">
              <w:rPr>
                <w:rFonts w:ascii="Arial Narrow" w:hAnsi="Arial Narrow" w:cstheme="minorHAnsi"/>
                <w:b/>
                <w:sz w:val="24"/>
                <w:szCs w:val="24"/>
              </w:rPr>
              <w:t>( 41</w:t>
            </w:r>
            <w:proofErr w:type="gramEnd"/>
            <w:r w:rsidRPr="007F35D0">
              <w:rPr>
                <w:rFonts w:ascii="Arial Narrow" w:hAnsi="Arial Narrow" w:cstheme="minorHAnsi"/>
                <w:b/>
                <w:sz w:val="24"/>
                <w:szCs w:val="24"/>
              </w:rPr>
              <w:t xml:space="preserve">-a+b+b/56).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spacing w:before="40" w:after="40" w:line="288" w:lineRule="auto"/>
              <w:jc w:val="center"/>
              <w:rPr>
                <w:rFonts w:ascii="Arial Narrow" w:hAnsi="Arial Narrow" w:cs="Times New Roman"/>
                <w:b/>
                <w:sz w:val="24"/>
                <w:szCs w:val="24"/>
              </w:rPr>
            </w:pPr>
            <w:r>
              <w:rPr>
                <w:rFonts w:ascii="Arial Narrow" w:hAnsi="Arial Narrow" w:cs="Times New Roman"/>
                <w:b/>
                <w:sz w:val="24"/>
                <w:szCs w:val="24"/>
              </w:rPr>
              <w:t xml:space="preserve">14799.0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DD2BAB">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1980/</w:t>
            </w:r>
            <w:r w:rsidR="00DD2BAB">
              <w:rPr>
                <w:rFonts w:ascii="Arial Narrow" w:hAnsi="Arial Narrow" w:cs="Times New Roman"/>
                <w:b/>
                <w:sz w:val="24"/>
                <w:szCs w:val="24"/>
              </w:rPr>
              <w:t>8</w:t>
            </w:r>
            <w:r w:rsidRPr="007F35D0">
              <w:rPr>
                <w:rFonts w:ascii="Arial Narrow" w:hAnsi="Arial Narrow" w:cs="Times New Roman"/>
                <w:b/>
                <w:sz w:val="24"/>
                <w:szCs w:val="24"/>
              </w:rPr>
              <w:t>3</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%Sft.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jc w:val="center"/>
              <w:rPr>
                <w:rFonts w:ascii="Arial Narrow" w:hAnsi="Arial Narrow" w:cs="Times New Roman"/>
                <w:b/>
                <w:sz w:val="24"/>
                <w:szCs w:val="24"/>
              </w:rPr>
            </w:pPr>
            <w:r>
              <w:rPr>
                <w:rFonts w:ascii="Arial Narrow" w:hAnsi="Arial Narrow" w:cs="Times New Roman"/>
                <w:b/>
                <w:sz w:val="24"/>
                <w:szCs w:val="24"/>
              </w:rPr>
              <w:t xml:space="preserve">193143/-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 xml:space="preserve">8.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 xml:space="preserve">Painting old surface © painting doors and windows any type(i) First coat (ii) Each Subsequent coat. </w:t>
            </w:r>
            <w:proofErr w:type="gramStart"/>
            <w:r w:rsidRPr="007F35D0">
              <w:rPr>
                <w:rFonts w:ascii="Arial Narrow" w:hAnsi="Arial Narrow" w:cs="Times New Roman"/>
                <w:b/>
                <w:sz w:val="24"/>
                <w:szCs w:val="24"/>
              </w:rPr>
              <w:t>( 4</w:t>
            </w:r>
            <w:proofErr w:type="gramEnd"/>
            <w:r w:rsidRPr="007F35D0">
              <w:rPr>
                <w:rFonts w:ascii="Arial Narrow" w:hAnsi="Arial Narrow" w:cs="Times New Roman"/>
                <w:b/>
                <w:sz w:val="24"/>
                <w:szCs w:val="24"/>
              </w:rPr>
              <w:t xml:space="preserve">-c(i+ii)/68.) </w:t>
            </w:r>
          </w:p>
          <w:p w:rsidR="00FC3790" w:rsidRPr="007F35D0" w:rsidRDefault="00FC3790" w:rsidP="00E67F18">
            <w:pPr>
              <w:spacing w:before="40" w:after="40" w:line="288"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spacing w:before="40" w:after="40" w:line="288" w:lineRule="auto"/>
              <w:jc w:val="center"/>
              <w:rPr>
                <w:rFonts w:ascii="Arial Narrow" w:hAnsi="Arial Narrow" w:cs="Times New Roman"/>
                <w:b/>
                <w:sz w:val="24"/>
                <w:szCs w:val="24"/>
              </w:rPr>
            </w:pPr>
            <w:r>
              <w:rPr>
                <w:rFonts w:ascii="Arial Narrow" w:hAnsi="Arial Narrow" w:cs="Times New Roman"/>
                <w:b/>
                <w:sz w:val="24"/>
                <w:szCs w:val="24"/>
              </w:rPr>
              <w:t>1054.0 Sft.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1160/06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jc w:val="center"/>
              <w:rPr>
                <w:rFonts w:ascii="Arial Narrow" w:hAnsi="Arial Narrow" w:cs="Times New Roman"/>
                <w:b/>
                <w:sz w:val="24"/>
                <w:szCs w:val="24"/>
              </w:rPr>
            </w:pPr>
            <w:r>
              <w:rPr>
                <w:rFonts w:ascii="Arial Narrow" w:hAnsi="Arial Narrow" w:cs="Times New Roman"/>
                <w:b/>
                <w:sz w:val="24"/>
                <w:szCs w:val="24"/>
              </w:rPr>
              <w:t xml:space="preserve">12227/-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 xml:space="preserve">9.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sidRPr="007F35D0">
              <w:rPr>
                <w:rFonts w:ascii="Arial Narrow" w:hAnsi="Arial Narrow" w:cstheme="minorHAnsi"/>
                <w:b/>
                <w:sz w:val="24"/>
                <w:szCs w:val="24"/>
              </w:rPr>
              <w:t>Providing and laying 3</w:t>
            </w:r>
            <w:proofErr w:type="gramStart"/>
            <w:r w:rsidRPr="007F35D0">
              <w:rPr>
                <w:rFonts w:ascii="Arial Narrow" w:hAnsi="Arial Narrow" w:cstheme="minorHAnsi"/>
                <w:b/>
                <w:sz w:val="24"/>
                <w:szCs w:val="24"/>
              </w:rPr>
              <w:t>”  thick</w:t>
            </w:r>
            <w:proofErr w:type="gramEnd"/>
            <w:r w:rsidRPr="007F35D0">
              <w:rPr>
                <w:rFonts w:ascii="Arial Narrow" w:hAnsi="Arial Narrow" w:cstheme="minorHAnsi"/>
                <w:b/>
                <w:sz w:val="24"/>
                <w:szCs w:val="24"/>
              </w:rPr>
              <w:t xml:space="preserve"> topping  cement concrete  1:2:4 including  surface  finishing  and dividing  into panels(d) 3” thick .  </w:t>
            </w:r>
            <w:proofErr w:type="gramStart"/>
            <w:r w:rsidRPr="007F35D0">
              <w:rPr>
                <w:rFonts w:ascii="Arial Narrow" w:hAnsi="Arial Narrow" w:cstheme="minorHAnsi"/>
                <w:b/>
                <w:sz w:val="24"/>
                <w:szCs w:val="24"/>
              </w:rPr>
              <w:t>( 16</w:t>
            </w:r>
            <w:proofErr w:type="gramEnd"/>
            <w:r w:rsidRPr="007F35D0">
              <w:rPr>
                <w:rFonts w:ascii="Arial Narrow" w:hAnsi="Arial Narrow" w:cstheme="minorHAnsi"/>
                <w:b/>
                <w:sz w:val="24"/>
                <w:szCs w:val="24"/>
              </w:rPr>
              <w:t xml:space="preserve">-d/42).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1197.30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4411/82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52823/-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lastRenderedPageBreak/>
              <w:t xml:space="preserve">10.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 xml:space="preserve">Frist class deodar wood wrought  joinery in doors and windows etc fixed in position  including  chowkats hold fasts hinges iron tower  bolts chocks cleats handles  and cords with hooks etc . (b) 1 ¾” thick </w:t>
            </w:r>
            <w:proofErr w:type="gramStart"/>
            <w:r w:rsidRPr="007F35D0">
              <w:rPr>
                <w:rFonts w:ascii="Arial Narrow" w:hAnsi="Arial Narrow" w:cs="Times New Roman"/>
                <w:b/>
                <w:sz w:val="24"/>
                <w:szCs w:val="24"/>
              </w:rPr>
              <w:t>( 7</w:t>
            </w:r>
            <w:proofErr w:type="gramEnd"/>
            <w:r w:rsidRPr="007F35D0">
              <w:rPr>
                <w:rFonts w:ascii="Arial Narrow" w:hAnsi="Arial Narrow" w:cs="Times New Roman"/>
                <w:b/>
                <w:sz w:val="24"/>
                <w:szCs w:val="24"/>
              </w:rPr>
              <w:t xml:space="preserve">-b/58).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577.50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1273/76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735596/-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 xml:space="preserve">11.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heme="minorHAnsi"/>
                <w:b/>
                <w:sz w:val="24"/>
                <w:szCs w:val="24"/>
              </w:rPr>
            </w:pPr>
            <w:r w:rsidRPr="007F35D0">
              <w:rPr>
                <w:rFonts w:ascii="Arial Narrow" w:hAnsi="Arial Narrow" w:cstheme="minorHAnsi"/>
                <w:b/>
                <w:sz w:val="24"/>
                <w:szCs w:val="24"/>
              </w:rPr>
              <w:t>Preparing the surface and painting with weather  coat i/c  rubbing the surface  with rubbing  brick / sand paper , filling  the voids  with chalk/ plaster  of paris  and then painting with Weather coat of approved make(b) 2</w:t>
            </w:r>
            <w:r w:rsidRPr="007F35D0">
              <w:rPr>
                <w:rFonts w:ascii="Arial Narrow" w:hAnsi="Arial Narrow" w:cstheme="minorHAnsi"/>
                <w:b/>
                <w:sz w:val="24"/>
                <w:szCs w:val="24"/>
                <w:vertAlign w:val="superscript"/>
              </w:rPr>
              <w:t>nd</w:t>
            </w:r>
            <w:r w:rsidRPr="007F35D0">
              <w:rPr>
                <w:rFonts w:ascii="Arial Narrow" w:hAnsi="Arial Narrow" w:cstheme="minorHAnsi"/>
                <w:b/>
                <w:sz w:val="24"/>
                <w:szCs w:val="24"/>
              </w:rPr>
              <w:t xml:space="preserve"> &amp; subsequent coat . (38-a+b+b/56).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2026.14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2567/95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52030/-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 xml:space="preserve">12.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sidRPr="007F35D0">
              <w:rPr>
                <w:rFonts w:ascii="Arial Narrow" w:hAnsi="Arial Narrow" w:cstheme="minorHAnsi"/>
                <w:b/>
                <w:sz w:val="24"/>
                <w:szCs w:val="24"/>
              </w:rPr>
              <w:t xml:space="preserve">Extra labour for </w:t>
            </w:r>
            <w:proofErr w:type="gramStart"/>
            <w:r w:rsidRPr="007F35D0">
              <w:rPr>
                <w:rFonts w:ascii="Arial Narrow" w:hAnsi="Arial Narrow" w:cstheme="minorHAnsi"/>
                <w:b/>
                <w:sz w:val="24"/>
                <w:szCs w:val="24"/>
              </w:rPr>
              <w:t>each  storey</w:t>
            </w:r>
            <w:proofErr w:type="gramEnd"/>
            <w:r w:rsidRPr="007F35D0">
              <w:rPr>
                <w:rFonts w:ascii="Arial Narrow" w:hAnsi="Arial Narrow" w:cstheme="minorHAnsi"/>
                <w:b/>
                <w:sz w:val="24"/>
                <w:szCs w:val="24"/>
              </w:rPr>
              <w:t xml:space="preserve">  above ground  for </w:t>
            </w:r>
            <w:r w:rsidR="00DD2BAB" w:rsidRPr="007F35D0">
              <w:rPr>
                <w:rFonts w:ascii="Arial Narrow" w:hAnsi="Arial Narrow" w:cstheme="minorHAnsi"/>
                <w:b/>
                <w:sz w:val="24"/>
                <w:szCs w:val="24"/>
              </w:rPr>
              <w:t>mosaic</w:t>
            </w:r>
            <w:r w:rsidRPr="007F35D0">
              <w:rPr>
                <w:rFonts w:ascii="Arial Narrow" w:hAnsi="Arial Narrow" w:cstheme="minorHAnsi"/>
                <w:b/>
                <w:sz w:val="24"/>
                <w:szCs w:val="24"/>
              </w:rPr>
              <w:t xml:space="preserve">  conglomerate or tile stone and wooden floor. (18/42).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1197.30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907/52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10866/-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right"/>
              <w:rPr>
                <w:rFonts w:ascii="Arial Narrow" w:hAnsi="Arial Narrow" w:cs="Times New Roman"/>
                <w:b/>
                <w:sz w:val="24"/>
                <w:szCs w:val="24"/>
              </w:rPr>
            </w:pPr>
            <w:r w:rsidRPr="007F35D0">
              <w:rPr>
                <w:rFonts w:ascii="Arial Narrow" w:hAnsi="Arial Narrow" w:cs="Times New Roman"/>
                <w:b/>
                <w:sz w:val="24"/>
                <w:szCs w:val="24"/>
              </w:rPr>
              <w:t xml:space="preserve">Total </w:t>
            </w:r>
            <w:r>
              <w:rPr>
                <w:rFonts w:ascii="Arial Narrow" w:hAnsi="Arial Narrow" w:cs="Times New Roman"/>
                <w:b/>
                <w:sz w:val="24"/>
                <w:szCs w:val="24"/>
              </w:rPr>
              <w:t>B</w:t>
            </w:r>
            <w:r w:rsidRPr="007F35D0">
              <w:rPr>
                <w:rFonts w:ascii="Arial Narrow" w:hAnsi="Arial Narrow" w:cs="Times New Roman"/>
                <w:b/>
                <w:sz w:val="24"/>
                <w:szCs w:val="24"/>
              </w:rPr>
              <w:t>-I Rs.</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jc w:val="center"/>
              <w:rPr>
                <w:rFonts w:ascii="Arial Narrow" w:hAnsi="Arial Narrow" w:cs="Times New Roman"/>
                <w:b/>
                <w:sz w:val="24"/>
                <w:szCs w:val="24"/>
              </w:rPr>
            </w:pPr>
            <w:r>
              <w:rPr>
                <w:rFonts w:ascii="Arial Narrow" w:hAnsi="Arial Narrow" w:cs="Times New Roman"/>
                <w:b/>
                <w:sz w:val="24"/>
                <w:szCs w:val="24"/>
              </w:rPr>
              <w:t xml:space="preserve">1836927/-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heme="minorHAnsi"/>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Pr>
                <w:rFonts w:ascii="Arial Narrow" w:hAnsi="Arial Narrow" w:cstheme="minorHAnsi"/>
                <w:b/>
                <w:sz w:val="24"/>
                <w:szCs w:val="24"/>
              </w:rPr>
              <w:t>PART-B</w:t>
            </w:r>
            <w:r w:rsidRPr="007F35D0">
              <w:rPr>
                <w:rFonts w:ascii="Arial Narrow" w:hAnsi="Arial Narrow" w:cstheme="minorHAnsi"/>
                <w:b/>
                <w:sz w:val="24"/>
                <w:szCs w:val="24"/>
              </w:rPr>
              <w:t xml:space="preserve">-II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heme="minorHAnsi"/>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heme="minorHAnsi"/>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heme="minorHAnsi"/>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heme="minorHAnsi"/>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1.</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76" w:lineRule="auto"/>
              <w:jc w:val="both"/>
              <w:rPr>
                <w:rFonts w:ascii="Arial Narrow" w:hAnsi="Arial Narrow" w:cs="Times New Roman"/>
                <w:b/>
                <w:sz w:val="24"/>
                <w:szCs w:val="24"/>
              </w:rPr>
            </w:pPr>
            <w:r w:rsidRPr="007F35D0">
              <w:rPr>
                <w:rFonts w:ascii="Arial Narrow" w:hAnsi="Arial Narrow" w:cs="Times New Roman"/>
                <w:b/>
                <w:sz w:val="24"/>
                <w:szCs w:val="24"/>
              </w:rPr>
              <w:t>Making and fixing steel grated door with 1/16” thick sheeting in/c angle iron frame 2”x2”x3/8” and ¾” square bars 4” centre to centre with locking arrangement( SI.NO. 24/92 ).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56.0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726/72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40696/-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76" w:lineRule="auto"/>
              <w:jc w:val="both"/>
              <w:rPr>
                <w:rFonts w:ascii="Arial Narrow" w:hAnsi="Arial Narrow" w:cs="Times New Roman"/>
                <w:b/>
                <w:sz w:val="24"/>
                <w:szCs w:val="24"/>
              </w:rPr>
            </w:pPr>
            <w:r w:rsidRPr="007F35D0">
              <w:rPr>
                <w:rFonts w:ascii="Arial Narrow" w:hAnsi="Arial Narrow" w:cs="Times New Roman"/>
                <w:b/>
                <w:sz w:val="24"/>
                <w:szCs w:val="24"/>
              </w:rPr>
              <w:t xml:space="preserve">Fabrication of mild  steel reinforcement  for cement  concrete  including  cutting, bending , laying  in position  making  joints  and  fastening  including  cost  of binding  wire  (also  includes </w:t>
            </w:r>
            <w:r w:rsidR="00FC3790" w:rsidRPr="007F35D0">
              <w:rPr>
                <w:rFonts w:ascii="Arial Narrow" w:hAnsi="Arial Narrow" w:cs="Times New Roman"/>
                <w:b/>
                <w:sz w:val="24"/>
                <w:szCs w:val="24"/>
              </w:rPr>
              <w:t>removal</w:t>
            </w:r>
            <w:r w:rsidRPr="007F35D0">
              <w:rPr>
                <w:rFonts w:ascii="Arial Narrow" w:hAnsi="Arial Narrow" w:cs="Times New Roman"/>
                <w:b/>
                <w:sz w:val="24"/>
                <w:szCs w:val="24"/>
              </w:rPr>
              <w:t xml:space="preserve"> of (b) using tor bars. (8-b/17). </w:t>
            </w:r>
          </w:p>
          <w:p w:rsidR="00FC3790" w:rsidRPr="007F35D0" w:rsidRDefault="00FC3790" w:rsidP="00E67F18">
            <w:pPr>
              <w:spacing w:before="40" w:after="40" w:line="276"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spacing w:before="40" w:after="40" w:line="288" w:lineRule="auto"/>
              <w:jc w:val="center"/>
              <w:rPr>
                <w:rFonts w:ascii="Arial Narrow" w:hAnsi="Arial Narrow" w:cs="Times New Roman"/>
                <w:b/>
                <w:sz w:val="24"/>
                <w:szCs w:val="24"/>
              </w:rPr>
            </w:pPr>
            <w:r>
              <w:rPr>
                <w:rFonts w:ascii="Arial Narrow" w:hAnsi="Arial Narrow" w:cs="Times New Roman"/>
                <w:b/>
                <w:sz w:val="24"/>
                <w:szCs w:val="24"/>
              </w:rPr>
              <w:t xml:space="preserve">15.22 Cwt.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5001/70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P.Cwt.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DD2BAB" w:rsidP="00E67F18">
            <w:pPr>
              <w:jc w:val="center"/>
              <w:rPr>
                <w:rFonts w:ascii="Arial Narrow" w:hAnsi="Arial Narrow" w:cs="Times New Roman"/>
                <w:b/>
                <w:sz w:val="24"/>
                <w:szCs w:val="24"/>
              </w:rPr>
            </w:pPr>
            <w:r>
              <w:rPr>
                <w:rFonts w:ascii="Arial Narrow" w:hAnsi="Arial Narrow" w:cs="Times New Roman"/>
                <w:b/>
                <w:sz w:val="24"/>
                <w:szCs w:val="24"/>
              </w:rPr>
              <w:t xml:space="preserve">76126/- </w:t>
            </w:r>
          </w:p>
        </w:tc>
      </w:tr>
      <w:tr w:rsidR="00E67F18" w:rsidRPr="00AD7E62" w:rsidTr="00E67F18">
        <w:trPr>
          <w:trHeight w:val="333"/>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right"/>
              <w:rPr>
                <w:rFonts w:ascii="Arial Narrow" w:hAnsi="Arial Narrow" w:cs="Times New Roman"/>
                <w:b/>
                <w:sz w:val="24"/>
                <w:szCs w:val="24"/>
              </w:rPr>
            </w:pPr>
            <w:r w:rsidRPr="007F35D0">
              <w:rPr>
                <w:rFonts w:ascii="Arial Narrow" w:hAnsi="Arial Narrow" w:cs="Times New Roman"/>
                <w:b/>
                <w:sz w:val="24"/>
                <w:szCs w:val="24"/>
              </w:rPr>
              <w:t>Rs.</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114170/- </w:t>
            </w:r>
          </w:p>
        </w:tc>
      </w:tr>
      <w:tr w:rsidR="00E67F18" w:rsidRPr="00AD7E62" w:rsidTr="00E67F18">
        <w:trPr>
          <w:trHeight w:val="333"/>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right"/>
              <w:rPr>
                <w:rFonts w:ascii="Arial Narrow" w:hAnsi="Arial Narrow" w:cs="Times New Roman"/>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342"/>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right"/>
              <w:rPr>
                <w:rFonts w:ascii="Arial Narrow" w:hAnsi="Arial Narrow" w:cs="Times New Roman"/>
                <w:b/>
                <w:sz w:val="24"/>
                <w:szCs w:val="24"/>
              </w:rPr>
            </w:pPr>
            <w:r w:rsidRPr="007F35D0">
              <w:rPr>
                <w:rFonts w:ascii="Arial Narrow" w:hAnsi="Arial Narrow" w:cs="Times New Roman"/>
                <w:b/>
                <w:sz w:val="24"/>
                <w:szCs w:val="24"/>
              </w:rPr>
              <w:t xml:space="preserve">Total  </w:t>
            </w:r>
            <w:r>
              <w:rPr>
                <w:rFonts w:ascii="Arial Narrow" w:hAnsi="Arial Narrow" w:cs="Times New Roman"/>
                <w:b/>
                <w:sz w:val="24"/>
                <w:szCs w:val="24"/>
              </w:rPr>
              <w:t>B</w:t>
            </w:r>
            <w:r w:rsidRPr="007F35D0">
              <w:rPr>
                <w:rFonts w:ascii="Arial Narrow" w:hAnsi="Arial Narrow" w:cs="Times New Roman"/>
                <w:b/>
                <w:sz w:val="24"/>
                <w:szCs w:val="24"/>
              </w:rPr>
              <w:t>-ii Rs.</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324"/>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PART-</w:t>
            </w:r>
            <w:r>
              <w:rPr>
                <w:rFonts w:ascii="Arial Narrow" w:hAnsi="Arial Narrow" w:cs="Times New Roman"/>
                <w:b/>
                <w:sz w:val="24"/>
                <w:szCs w:val="24"/>
              </w:rPr>
              <w:t>B</w:t>
            </w:r>
            <w:r w:rsidRPr="007F35D0">
              <w:rPr>
                <w:rFonts w:ascii="Arial Narrow" w:hAnsi="Arial Narrow" w:cs="Times New Roman"/>
                <w:b/>
                <w:sz w:val="24"/>
                <w:szCs w:val="24"/>
              </w:rPr>
              <w:t>-</w:t>
            </w:r>
            <w:proofErr w:type="gramStart"/>
            <w:r w:rsidRPr="007F35D0">
              <w:rPr>
                <w:rFonts w:ascii="Arial Narrow" w:hAnsi="Arial Narrow" w:cs="Times New Roman"/>
                <w:b/>
                <w:sz w:val="24"/>
                <w:szCs w:val="24"/>
              </w:rPr>
              <w:t>III  SCHEDULE</w:t>
            </w:r>
            <w:proofErr w:type="gramEnd"/>
            <w:r w:rsidRPr="007F35D0">
              <w:rPr>
                <w:rFonts w:ascii="Arial Narrow" w:hAnsi="Arial Narrow" w:cs="Times New Roman"/>
                <w:b/>
                <w:sz w:val="24"/>
                <w:szCs w:val="24"/>
              </w:rPr>
              <w:t xml:space="preserve"> ITEM.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1.</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S/F in position Aluminum channels framing for  skidding windows &amp;  ventilators of alcop  made with 5mm thick tinted glass glazing (Belgium) &amp; Aluminum fly screen in/c handles stoppers &amp; locking arrangement etc </w:t>
            </w:r>
            <w:r w:rsidRPr="007F35D0">
              <w:rPr>
                <w:rFonts w:ascii="Arial Narrow" w:hAnsi="Arial Narrow" w:cs="Times New Roman"/>
                <w:b/>
                <w:sz w:val="24"/>
                <w:szCs w:val="24"/>
              </w:rPr>
              <w:lastRenderedPageBreak/>
              <w:t>complete.(b) Deluxe model (Bronze)(SI.NO. 84-b/108).</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lastRenderedPageBreak/>
              <w:t xml:space="preserve">124.0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1647/69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204314/-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lastRenderedPageBreak/>
              <w:t>2.</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Laying floor of approved coloured glazed tiles ¼” thick in white cement </w:t>
            </w:r>
            <w:proofErr w:type="gramStart"/>
            <w:r w:rsidRPr="007F35D0">
              <w:rPr>
                <w:rFonts w:ascii="Arial Narrow" w:hAnsi="Arial Narrow" w:cs="Times New Roman"/>
                <w:b/>
                <w:sz w:val="24"/>
                <w:szCs w:val="24"/>
              </w:rPr>
              <w:t>1:2  over</w:t>
            </w:r>
            <w:proofErr w:type="gramEnd"/>
            <w:r w:rsidRPr="007F35D0">
              <w:rPr>
                <w:rFonts w:ascii="Arial Narrow" w:hAnsi="Arial Narrow" w:cs="Times New Roman"/>
                <w:b/>
                <w:sz w:val="24"/>
                <w:szCs w:val="24"/>
              </w:rPr>
              <w:t xml:space="preserve"> ¾” thick cement mortar 1:2 complete. (24/43).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234.85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27678/86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65004/-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3.</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White glazed tiles ¼” thick dado jointed in </w:t>
            </w:r>
            <w:proofErr w:type="gramStart"/>
            <w:r w:rsidRPr="007F35D0">
              <w:rPr>
                <w:rFonts w:ascii="Arial Narrow" w:hAnsi="Arial Narrow" w:cs="Times New Roman"/>
                <w:b/>
                <w:sz w:val="24"/>
                <w:szCs w:val="24"/>
              </w:rPr>
              <w:t>white  cement</w:t>
            </w:r>
            <w:proofErr w:type="gramEnd"/>
            <w:r w:rsidRPr="007F35D0">
              <w:rPr>
                <w:rFonts w:ascii="Arial Narrow" w:hAnsi="Arial Narrow" w:cs="Times New Roman"/>
                <w:b/>
                <w:sz w:val="24"/>
                <w:szCs w:val="24"/>
              </w:rPr>
              <w:t xml:space="preserve"> and laid over 1:2 cement  sand mortar ¾” thick including  finishing (37/45).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886.70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28253/61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250525/-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4.</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jc w:val="both"/>
              <w:rPr>
                <w:rFonts w:ascii="Arial Narrow" w:hAnsi="Arial Narrow" w:cstheme="minorHAnsi"/>
                <w:b/>
                <w:sz w:val="24"/>
                <w:szCs w:val="24"/>
              </w:rPr>
            </w:pPr>
            <w:r w:rsidRPr="007F35D0">
              <w:rPr>
                <w:rFonts w:ascii="Arial Narrow" w:hAnsi="Arial Narrow" w:cstheme="minorHAnsi"/>
                <w:b/>
                <w:sz w:val="24"/>
                <w:szCs w:val="24"/>
              </w:rPr>
              <w:t xml:space="preserve">Supplying and fixing  inposition aluminum  channels framing for hinges  door or alcop  channels framing for hinges  doors or alcop  made  with 5mm  thick tinted glass  glazing (Belguim)  and alpha (Japan)  locks i/c handles stoppers etc.  (83-b/108).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42.0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1507/66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63322/-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right"/>
              <w:rPr>
                <w:rFonts w:ascii="Arial Narrow" w:hAnsi="Arial Narrow" w:cs="Times New Roman"/>
                <w:b/>
                <w:sz w:val="24"/>
                <w:szCs w:val="24"/>
              </w:rPr>
            </w:pPr>
            <w:r w:rsidRPr="007F35D0">
              <w:rPr>
                <w:rFonts w:ascii="Arial Narrow" w:hAnsi="Arial Narrow" w:cs="Times New Roman"/>
                <w:b/>
                <w:sz w:val="24"/>
                <w:szCs w:val="24"/>
              </w:rPr>
              <w:t xml:space="preserve">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583165/-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right"/>
              <w:rPr>
                <w:rFonts w:ascii="Arial Narrow" w:hAnsi="Arial Narrow" w:cs="Times New Roman"/>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right"/>
              <w:rPr>
                <w:rFonts w:ascii="Arial Narrow" w:hAnsi="Arial Narrow" w:cs="Times New Roman"/>
                <w:b/>
                <w:sz w:val="24"/>
                <w:szCs w:val="24"/>
              </w:rPr>
            </w:pPr>
            <w:r>
              <w:rPr>
                <w:rFonts w:ascii="Arial Narrow" w:hAnsi="Arial Narrow" w:cs="Times New Roman"/>
                <w:b/>
                <w:sz w:val="24"/>
                <w:szCs w:val="24"/>
              </w:rPr>
              <w:t>Total B</w:t>
            </w:r>
            <w:r w:rsidRPr="007F35D0">
              <w:rPr>
                <w:rFonts w:ascii="Arial Narrow" w:hAnsi="Arial Narrow" w:cs="Times New Roman"/>
                <w:b/>
                <w:sz w:val="24"/>
                <w:szCs w:val="24"/>
              </w:rPr>
              <w:t xml:space="preserve">-iii 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279"/>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Pr>
                <w:rFonts w:ascii="Arial Narrow" w:hAnsi="Arial Narrow" w:cs="Times New Roman"/>
                <w:b/>
                <w:sz w:val="24"/>
                <w:szCs w:val="24"/>
              </w:rPr>
              <w:t>PART-B</w:t>
            </w:r>
            <w:r w:rsidRPr="007F35D0">
              <w:rPr>
                <w:rFonts w:ascii="Arial Narrow" w:hAnsi="Arial Narrow" w:cs="Times New Roman"/>
                <w:b/>
                <w:sz w:val="24"/>
                <w:szCs w:val="24"/>
              </w:rPr>
              <w:t xml:space="preserve">-IV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sidRPr="007F35D0">
              <w:rPr>
                <w:rFonts w:ascii="Arial Narrow" w:hAnsi="Arial Narrow" w:cs="Times New Roman"/>
                <w:b/>
                <w:bCs/>
                <w:iCs/>
                <w:sz w:val="24"/>
                <w:szCs w:val="24"/>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965F99">
            <w:pPr>
              <w:spacing w:before="40" w:after="40" w:line="240" w:lineRule="auto"/>
              <w:contextualSpacing/>
              <w:jc w:val="both"/>
              <w:rPr>
                <w:rFonts w:ascii="Arial Narrow" w:hAnsi="Arial Narrow" w:cstheme="minorHAnsi"/>
                <w:b/>
                <w:sz w:val="24"/>
                <w:szCs w:val="24"/>
              </w:rPr>
            </w:pPr>
            <w:r w:rsidRPr="007F35D0">
              <w:rPr>
                <w:rFonts w:ascii="Arial Narrow" w:hAnsi="Arial Narrow" w:cstheme="minorHAnsi"/>
                <w:b/>
                <w:sz w:val="24"/>
                <w:szCs w:val="24"/>
              </w:rPr>
              <w:t>Providing and laying matt/ glazed tiles make ( master / sonic) size  (16”x16”x1/4”) on floor to required pattern and design i/c with cement sand mortar ¾” thick 1:6 ration finishing cleaning etc complete.</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1403.32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sidRPr="007F35D0">
              <w:rPr>
                <w:rFonts w:ascii="Arial Narrow" w:hAnsi="Arial Narrow" w:cs="Times New Roman"/>
                <w:b/>
                <w:bCs/>
                <w:iCs/>
                <w:sz w:val="24"/>
                <w:szCs w:val="24"/>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FC3790"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false ceiling gypsum fibre board in/c panel of size (24”x24) in/c frame work of </w:t>
            </w:r>
            <w:proofErr w:type="gramStart"/>
            <w:r w:rsidRPr="007F35D0">
              <w:rPr>
                <w:rFonts w:ascii="Arial Narrow" w:hAnsi="Arial Narrow" w:cs="Times New Roman"/>
                <w:b/>
                <w:sz w:val="24"/>
                <w:szCs w:val="24"/>
              </w:rPr>
              <w:t>aluminum  double</w:t>
            </w:r>
            <w:proofErr w:type="gramEnd"/>
            <w:r w:rsidRPr="007F35D0">
              <w:rPr>
                <w:rFonts w:ascii="Arial Narrow" w:hAnsi="Arial Narrow" w:cs="Times New Roman"/>
                <w:b/>
                <w:sz w:val="24"/>
                <w:szCs w:val="24"/>
              </w:rPr>
              <w:t xml:space="preserve"> channel section hanged with nails, hooks, wire to ceiling etc as directed by the consultants.</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1052.65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sidRPr="007F35D0">
              <w:rPr>
                <w:rFonts w:ascii="Arial Narrow" w:hAnsi="Arial Narrow" w:cs="Times New Roman"/>
                <w:b/>
                <w:bCs/>
                <w:iCs/>
                <w:sz w:val="24"/>
                <w:szCs w:val="24"/>
              </w:rPr>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both"/>
              <w:rPr>
                <w:rFonts w:ascii="Arial Narrow" w:hAnsi="Arial Narrow"/>
                <w:b/>
                <w:sz w:val="24"/>
                <w:szCs w:val="24"/>
              </w:rPr>
            </w:pPr>
            <w:r w:rsidRPr="007F35D0">
              <w:rPr>
                <w:rFonts w:ascii="Arial Narrow" w:hAnsi="Arial Narrow"/>
                <w:b/>
                <w:sz w:val="24"/>
                <w:szCs w:val="24"/>
              </w:rPr>
              <w:t xml:space="preserve">Providing and fixing  partition with fixed  glass (frosted) 5mm thick using 4” lucky section in champion  color as frame on floor or block masonary fixed with necessary fixtures rubber  packing  etc the cost of in/c  tools and plants used  in making and carriage from shop to site as directed by the Engineer incharge.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926737" w:rsidP="00E67F18">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1666.0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sidRPr="007F35D0">
              <w:rPr>
                <w:rFonts w:ascii="Arial Narrow" w:hAnsi="Arial Narrow" w:cs="Times New Roman"/>
                <w:b/>
                <w:bCs/>
                <w:iCs/>
                <w:sz w:val="24"/>
                <w:szCs w:val="24"/>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precast slab  1 ½” thick with cement  and mortar  ratio 1:2: 4  finishing  curing  etc complete  i/c  the cost of carriage  and labour  charges  upto 50’  height.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1197.30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sidRPr="007F35D0">
              <w:rPr>
                <w:rFonts w:ascii="Arial Narrow" w:hAnsi="Arial Narrow" w:cs="Times New Roman"/>
                <w:b/>
                <w:bCs/>
                <w:iCs/>
                <w:sz w:val="24"/>
                <w:szCs w:val="24"/>
              </w:rPr>
              <w:lastRenderedPageBreak/>
              <w:t xml:space="preserve">5.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Providing and fixing  pre cast RCC lintel / guader  size ( 9”x4”0  in/c cutting/ making  of holes  to required  size in  wall for fixing  and repairing  with cement  sand mortar ratio 1:4  i/cs the all cost of labour  charges lifting  and carriage  etc complete. (</w:t>
            </w:r>
            <w:proofErr w:type="gramStart"/>
            <w:r w:rsidRPr="007F35D0">
              <w:rPr>
                <w:rFonts w:ascii="Arial Narrow" w:hAnsi="Arial Narrow" w:cs="Times New Roman"/>
                <w:b/>
                <w:sz w:val="24"/>
                <w:szCs w:val="24"/>
              </w:rPr>
              <w:t>upto</w:t>
            </w:r>
            <w:proofErr w:type="gramEnd"/>
            <w:r w:rsidRPr="007F35D0">
              <w:rPr>
                <w:rFonts w:ascii="Arial Narrow" w:hAnsi="Arial Narrow" w:cs="Times New Roman"/>
                <w:b/>
                <w:sz w:val="24"/>
                <w:szCs w:val="24"/>
              </w:rPr>
              <w:t xml:space="preserve"> height 50’).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467.0 Rft.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P.rft.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sidRPr="007F35D0">
              <w:rPr>
                <w:rFonts w:ascii="Arial Narrow" w:hAnsi="Arial Narrow" w:cs="Times New Roman"/>
                <w:b/>
                <w:bCs/>
                <w:iCs/>
                <w:sz w:val="24"/>
                <w:szCs w:val="24"/>
              </w:rPr>
              <w:t xml:space="preserve">6.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heme="minorHAnsi"/>
                <w:b/>
                <w:sz w:val="24"/>
                <w:szCs w:val="24"/>
              </w:rPr>
            </w:pPr>
            <w:r w:rsidRPr="007F35D0">
              <w:rPr>
                <w:rFonts w:ascii="Arial Narrow" w:hAnsi="Arial Narrow" w:cstheme="minorHAnsi"/>
                <w:b/>
                <w:sz w:val="24"/>
                <w:szCs w:val="24"/>
              </w:rPr>
              <w:t>P/F iron steel grill using solid square bars of size ½”x1/2” placed @ 4” centre to centre in approved design and pattern in/c frame of flat iron patti of ¾” x3/4” fixed with screws or pins and painting with two or required coats after first coat of red oxide . The cost of in/c all  cartage tools, plants, welding machine etc used in making as directed by the Engineer Incharge</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30.68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Pr>
                <w:rFonts w:ascii="Arial Narrow" w:hAnsi="Arial Narrow" w:cs="Times New Roman"/>
                <w:b/>
                <w:bCs/>
                <w:iCs/>
                <w:sz w:val="24"/>
                <w:szCs w:val="24"/>
              </w:rPr>
              <w:t>7</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 xml:space="preserve">Making &amp; </w:t>
            </w:r>
            <w:proofErr w:type="gramStart"/>
            <w:r w:rsidRPr="007F35D0">
              <w:rPr>
                <w:rFonts w:ascii="Arial Narrow" w:hAnsi="Arial Narrow" w:cs="Times New Roman"/>
                <w:b/>
                <w:sz w:val="24"/>
                <w:szCs w:val="24"/>
              </w:rPr>
              <w:t>fixing  floor</w:t>
            </w:r>
            <w:proofErr w:type="gramEnd"/>
            <w:r w:rsidRPr="007F35D0">
              <w:rPr>
                <w:rFonts w:ascii="Arial Narrow" w:hAnsi="Arial Narrow" w:cs="Times New Roman"/>
                <w:b/>
                <w:sz w:val="24"/>
                <w:szCs w:val="24"/>
              </w:rPr>
              <w:t xml:space="preserve"> cabinet shutter with lassani sheet ¾”  thick lamented  in/c framing with ( 2”x1-1/4”) Portal wood i/c the cost  of handle, catcher wood half round Gola etc complete.</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286.0 Sft.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 xml:space="preserve">P.Sft.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Pr>
                <w:rFonts w:ascii="Arial Narrow" w:hAnsi="Arial Narrow" w:cs="Times New Roman"/>
                <w:b/>
                <w:bCs/>
                <w:iCs/>
                <w:sz w:val="24"/>
                <w:szCs w:val="24"/>
              </w:rPr>
              <w:t>B</w:t>
            </w:r>
            <w:r w:rsidRPr="007F35D0">
              <w:rPr>
                <w:rFonts w:ascii="Arial Narrow" w:hAnsi="Arial Narrow" w:cs="Times New Roman"/>
                <w:b/>
                <w:bCs/>
                <w:iCs/>
                <w:sz w:val="24"/>
                <w:szCs w:val="24"/>
              </w:rPr>
              <w:t xml:space="preserve">-IV 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333"/>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Pr>
                <w:rFonts w:ascii="Arial Narrow" w:hAnsi="Arial Narrow" w:cs="Times New Roman"/>
                <w:b/>
                <w:sz w:val="24"/>
                <w:szCs w:val="24"/>
              </w:rPr>
              <w:t>PART-B-V</w:t>
            </w:r>
            <w:r w:rsidRPr="007F35D0">
              <w:rPr>
                <w:rFonts w:ascii="Arial Narrow" w:hAnsi="Arial Narrow" w:cs="Times New Roman"/>
                <w:b/>
                <w:sz w:val="24"/>
                <w:szCs w:val="24"/>
              </w:rPr>
              <w:t xml:space="preserve"> SANITARY </w:t>
            </w:r>
            <w:proofErr w:type="gramStart"/>
            <w:r w:rsidRPr="007F35D0">
              <w:rPr>
                <w:rFonts w:ascii="Arial Narrow" w:hAnsi="Arial Narrow" w:cs="Times New Roman"/>
                <w:b/>
                <w:sz w:val="24"/>
                <w:szCs w:val="24"/>
              </w:rPr>
              <w:t>WORK  (</w:t>
            </w:r>
            <w:proofErr w:type="gramEnd"/>
            <w:r w:rsidRPr="007F35D0">
              <w:rPr>
                <w:rFonts w:ascii="Arial Narrow" w:hAnsi="Arial Narrow" w:cs="Times New Roman"/>
                <w:b/>
                <w:sz w:val="24"/>
                <w:szCs w:val="24"/>
              </w:rPr>
              <w:t xml:space="preserve">S.I).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orisa type white or color glazed earthen ware w.c  pa with cost of low level plastic flush tank of 3 gallon capacity of approved quality i/c making requisite number of holes in wall plinth and floor and making good in cement concrete 1:2:4 (ii)with 4” dia earthen ware trap and plastic thumble.   </w:t>
            </w:r>
            <w:proofErr w:type="gramStart"/>
            <w:r w:rsidRPr="007F35D0">
              <w:rPr>
                <w:rFonts w:ascii="Arial Narrow" w:hAnsi="Arial Narrow" w:cs="Times New Roman"/>
                <w:b/>
                <w:sz w:val="24"/>
                <w:szCs w:val="24"/>
              </w:rPr>
              <w:t>( 3</w:t>
            </w:r>
            <w:proofErr w:type="gramEnd"/>
            <w:r w:rsidRPr="007F35D0">
              <w:rPr>
                <w:rFonts w:ascii="Arial Narrow" w:hAnsi="Arial Narrow" w:cs="Times New Roman"/>
                <w:b/>
                <w:sz w:val="24"/>
                <w:szCs w:val="24"/>
              </w:rPr>
              <w:t xml:space="preserve">-a-ii/2).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8-</w:t>
            </w:r>
            <w:proofErr w:type="gramStart"/>
            <w:r w:rsidRPr="007F35D0">
              <w:rPr>
                <w:rFonts w:ascii="Arial Narrow" w:hAnsi="Arial Narrow" w:cs="Times New Roman"/>
                <w:b/>
                <w:sz w:val="24"/>
                <w:szCs w:val="24"/>
              </w:rPr>
              <w:t>Nos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6166/60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Each.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 xml:space="preserve">49333/-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European white glazed earthen ware wash down w.c pan complete with and i/c the cost of white/ black plastic seat (best quality) and lid with c.p brass hinges and buffers, 3 gallon white glazed earthen earthen ware low level flushing cistern with siphon fitting 1 ½” dia white porcelain enameled flush bend ¾” </w:t>
            </w:r>
            <w:proofErr w:type="gramStart"/>
            <w:r w:rsidRPr="007F35D0">
              <w:rPr>
                <w:rFonts w:ascii="Arial Narrow" w:hAnsi="Arial Narrow" w:cs="Times New Roman"/>
                <w:b/>
                <w:sz w:val="24"/>
                <w:szCs w:val="24"/>
              </w:rPr>
              <w:t>dia  and</w:t>
            </w:r>
            <w:proofErr w:type="gramEnd"/>
            <w:r w:rsidRPr="007F35D0">
              <w:rPr>
                <w:rFonts w:ascii="Arial Narrow" w:hAnsi="Arial Narrow" w:cs="Times New Roman"/>
                <w:b/>
                <w:sz w:val="24"/>
                <w:szCs w:val="24"/>
              </w:rPr>
              <w:t xml:space="preserve"> making requisite number of holes in walls plinth and floor for pipe connections and making good in cement concrete 1:2:4 (Foreign quality). </w:t>
            </w:r>
            <w:proofErr w:type="gramStart"/>
            <w:r w:rsidRPr="007F35D0">
              <w:rPr>
                <w:rFonts w:ascii="Arial Narrow" w:hAnsi="Arial Narrow" w:cs="Times New Roman"/>
                <w:b/>
                <w:sz w:val="24"/>
                <w:szCs w:val="24"/>
              </w:rPr>
              <w:t>( 5</w:t>
            </w:r>
            <w:proofErr w:type="gramEnd"/>
            <w:r w:rsidRPr="007F35D0">
              <w:rPr>
                <w:rFonts w:ascii="Arial Narrow" w:hAnsi="Arial Narrow" w:cs="Times New Roman"/>
                <w:b/>
                <w:sz w:val="24"/>
                <w:szCs w:val="24"/>
              </w:rPr>
              <w:t xml:space="preserve">/2).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2-</w:t>
            </w:r>
            <w:proofErr w:type="gramStart"/>
            <w:r w:rsidRPr="007F35D0">
              <w:rPr>
                <w:rFonts w:ascii="Arial Narrow" w:hAnsi="Arial Narrow" w:cs="Times New Roman"/>
                <w:b/>
                <w:sz w:val="24"/>
                <w:szCs w:val="24"/>
              </w:rPr>
              <w:t>Nos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r w:rsidRPr="007F35D0">
              <w:rPr>
                <w:rFonts w:ascii="Arial Narrow" w:hAnsi="Arial Narrow" w:cs="Times New Roman"/>
                <w:b/>
                <w:sz w:val="24"/>
                <w:szCs w:val="24"/>
              </w:rPr>
              <w:t>11477/40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r w:rsidRPr="007F35D0">
              <w:rPr>
                <w:rFonts w:ascii="Arial Narrow" w:hAnsi="Arial Narrow" w:cs="Times New Roman"/>
                <w:b/>
                <w:sz w:val="24"/>
                <w:szCs w:val="24"/>
              </w:rPr>
              <w:t xml:space="preserve">22955/-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lastRenderedPageBreak/>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Supplying and fixing C.p muslim shower with double bib cock and ring pipe etc complete.  </w:t>
            </w:r>
            <w:proofErr w:type="gramStart"/>
            <w:r w:rsidRPr="007F35D0">
              <w:rPr>
                <w:rFonts w:ascii="Arial Narrow" w:hAnsi="Arial Narrow" w:cs="Times New Roman"/>
                <w:b/>
                <w:sz w:val="24"/>
                <w:szCs w:val="24"/>
              </w:rPr>
              <w:t>( 19</w:t>
            </w:r>
            <w:proofErr w:type="gramEnd"/>
            <w:r w:rsidRPr="007F35D0">
              <w:rPr>
                <w:rFonts w:ascii="Arial Narrow" w:hAnsi="Arial Narrow" w:cs="Times New Roman"/>
                <w:b/>
                <w:sz w:val="24"/>
                <w:szCs w:val="24"/>
              </w:rPr>
              <w:t xml:space="preserve">-a/19).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2-</w:t>
            </w:r>
            <w:proofErr w:type="gramStart"/>
            <w:r w:rsidRPr="007F35D0">
              <w:rPr>
                <w:rFonts w:ascii="Arial Narrow" w:hAnsi="Arial Narrow" w:cs="Times New Roman"/>
                <w:b/>
                <w:sz w:val="24"/>
                <w:szCs w:val="24"/>
              </w:rPr>
              <w:t>Nos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3432/-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Each.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6864/-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heme="minorHAnsi"/>
                <w:b/>
                <w:sz w:val="24"/>
                <w:szCs w:val="24"/>
              </w:rPr>
            </w:pPr>
            <w:r w:rsidRPr="007F35D0">
              <w:rPr>
                <w:rFonts w:ascii="Arial Narrow" w:hAnsi="Arial Narrow" w:cstheme="minorHAnsi"/>
                <w:b/>
                <w:sz w:val="24"/>
                <w:szCs w:val="24"/>
              </w:rPr>
              <w:t>S/F Bib cock (Long size) and tee stop cock plastic coated of superior quality for required colour</w:t>
            </w:r>
            <w:proofErr w:type="gramStart"/>
            <w:r w:rsidRPr="007F35D0">
              <w:rPr>
                <w:rFonts w:ascii="Arial Narrow" w:hAnsi="Arial Narrow" w:cstheme="minorHAnsi"/>
                <w:b/>
                <w:sz w:val="24"/>
                <w:szCs w:val="24"/>
              </w:rPr>
              <w:t>.(</w:t>
            </w:r>
            <w:proofErr w:type="gramEnd"/>
            <w:r w:rsidRPr="007F35D0">
              <w:rPr>
                <w:rFonts w:ascii="Arial Narrow" w:hAnsi="Arial Narrow" w:cstheme="minorHAnsi"/>
                <w:b/>
                <w:sz w:val="24"/>
                <w:szCs w:val="24"/>
              </w:rPr>
              <w:t>13-a/19).</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8-</w:t>
            </w:r>
            <w:proofErr w:type="gramStart"/>
            <w:r w:rsidRPr="007F35D0">
              <w:rPr>
                <w:rFonts w:ascii="Arial Narrow" w:hAnsi="Arial Narrow" w:cs="Times New Roman"/>
                <w:b/>
                <w:sz w:val="24"/>
                <w:szCs w:val="24"/>
              </w:rPr>
              <w:t>Nos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1109/46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Each.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8876/-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proofErr w:type="gramStart"/>
            <w:r w:rsidRPr="007F35D0">
              <w:rPr>
                <w:rFonts w:ascii="Arial Narrow" w:hAnsi="Arial Narrow" w:cs="Times New Roman"/>
                <w:b/>
                <w:sz w:val="24"/>
                <w:szCs w:val="24"/>
              </w:rPr>
              <w:t>5. .</w:t>
            </w:r>
            <w:proofErr w:type="gramEnd"/>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Supplying and fixing cancealed tee-stop cock of superior quality c.p head ½” dia (12-a/18).</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16-</w:t>
            </w:r>
            <w:proofErr w:type="gramStart"/>
            <w:r w:rsidRPr="007F35D0">
              <w:rPr>
                <w:rFonts w:ascii="Arial Narrow" w:hAnsi="Arial Narrow" w:cs="Times New Roman"/>
                <w:b/>
                <w:sz w:val="24"/>
                <w:szCs w:val="24"/>
              </w:rPr>
              <w:t>Nos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843/92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Each.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13503/-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6.</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Providing and fixing 24”x18” lavatory basin in white glazed earthen ware complete with and i/c the cost of W.I or C.I  cantilever brackets 6 inches uilt into wall, painted white in two coat after a primary coat of red lead paint, a pair of ½” dia rubber  plug and chrome plate brass chain 1 ¼”  dia malleable iron or c.p brass traps malleable iron or brass unions and making requisite number of holes  in walls plinth and floor for pie connection and making good in cement  concrete 1:2:4  (Standard patteren).  (8/3)</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8-</w:t>
            </w:r>
            <w:proofErr w:type="gramStart"/>
            <w:r w:rsidRPr="007F35D0">
              <w:rPr>
                <w:rFonts w:ascii="Arial Narrow" w:hAnsi="Arial Narrow" w:cs="Times New Roman"/>
                <w:b/>
                <w:sz w:val="24"/>
                <w:szCs w:val="24"/>
              </w:rPr>
              <w:t>Nos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4253/70 </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Each.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 xml:space="preserve">34030/- </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7.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Add extra for </w:t>
            </w:r>
            <w:proofErr w:type="gramStart"/>
            <w:r w:rsidRPr="007F35D0">
              <w:rPr>
                <w:rFonts w:ascii="Arial Narrow" w:hAnsi="Arial Narrow" w:cs="Times New Roman"/>
                <w:b/>
                <w:sz w:val="24"/>
                <w:szCs w:val="24"/>
              </w:rPr>
              <w:t>labour  for</w:t>
            </w:r>
            <w:proofErr w:type="gramEnd"/>
            <w:r w:rsidRPr="007F35D0">
              <w:rPr>
                <w:rFonts w:ascii="Arial Narrow" w:hAnsi="Arial Narrow" w:cs="Times New Roman"/>
                <w:b/>
                <w:sz w:val="24"/>
                <w:szCs w:val="24"/>
              </w:rPr>
              <w:t xml:space="preserve"> providing  and fixing of earthen ware pedestal white or colored  glazed (Foreign or equivalent).  </w:t>
            </w:r>
            <w:proofErr w:type="gramStart"/>
            <w:r w:rsidRPr="007F35D0">
              <w:rPr>
                <w:rFonts w:ascii="Arial Narrow" w:hAnsi="Arial Narrow" w:cs="Times New Roman"/>
                <w:b/>
                <w:sz w:val="24"/>
                <w:szCs w:val="24"/>
              </w:rPr>
              <w:t>( 9</w:t>
            </w:r>
            <w:proofErr w:type="gramEnd"/>
            <w:r w:rsidRPr="007F35D0">
              <w:rPr>
                <w:rFonts w:ascii="Arial Narrow" w:hAnsi="Arial Narrow" w:cs="Times New Roman"/>
                <w:b/>
                <w:sz w:val="24"/>
                <w:szCs w:val="24"/>
              </w:rPr>
              <w:t xml:space="preserve">/3).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8-</w:t>
            </w:r>
            <w:proofErr w:type="gramStart"/>
            <w:r w:rsidRPr="007F35D0">
              <w:rPr>
                <w:rFonts w:ascii="Arial Narrow" w:hAnsi="Arial Narrow" w:cs="Times New Roman"/>
                <w:b/>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938/47</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7508/-</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8.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Providig and fixing 24”x18” bavelled </w:t>
            </w:r>
            <w:proofErr w:type="gramStart"/>
            <w:r w:rsidRPr="007F35D0">
              <w:rPr>
                <w:rFonts w:ascii="Arial Narrow" w:hAnsi="Arial Narrow" w:cs="Times New Roman"/>
                <w:b/>
                <w:sz w:val="24"/>
                <w:szCs w:val="24"/>
              </w:rPr>
              <w:t>edge  mirror</w:t>
            </w:r>
            <w:proofErr w:type="gramEnd"/>
            <w:r w:rsidRPr="007F35D0">
              <w:rPr>
                <w:rFonts w:ascii="Arial Narrow" w:hAnsi="Arial Narrow" w:cs="Times New Roman"/>
                <w:b/>
                <w:sz w:val="24"/>
                <w:szCs w:val="24"/>
              </w:rPr>
              <w:t xml:space="preserve"> of  belguim  glass complete  with 1/8”  thick hard board  and c.p  screws  fixed  to wooden pleat. (a) Standard </w:t>
            </w:r>
            <w:proofErr w:type="gramStart"/>
            <w:r w:rsidRPr="007F35D0">
              <w:rPr>
                <w:rFonts w:ascii="Arial Narrow" w:hAnsi="Arial Narrow" w:cs="Times New Roman"/>
                <w:b/>
                <w:sz w:val="24"/>
                <w:szCs w:val="24"/>
              </w:rPr>
              <w:t>patteren  (</w:t>
            </w:r>
            <w:proofErr w:type="gramEnd"/>
            <w:r w:rsidRPr="007F35D0">
              <w:rPr>
                <w:rFonts w:ascii="Arial Narrow" w:hAnsi="Arial Narrow" w:cs="Times New Roman"/>
                <w:b/>
                <w:sz w:val="24"/>
                <w:szCs w:val="24"/>
              </w:rPr>
              <w:t xml:space="preserve">3-a/70.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8-</w:t>
            </w:r>
            <w:proofErr w:type="gramStart"/>
            <w:r w:rsidRPr="007F35D0">
              <w:rPr>
                <w:rFonts w:ascii="Arial Narrow" w:hAnsi="Arial Narrow" w:cs="Times New Roman"/>
                <w:b/>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1711/60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13692/-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9).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w:t>
            </w:r>
            <w:proofErr w:type="gramStart"/>
            <w:r w:rsidRPr="007F35D0">
              <w:rPr>
                <w:rFonts w:ascii="Arial Narrow" w:hAnsi="Arial Narrow" w:cs="Times New Roman"/>
                <w:b/>
                <w:sz w:val="24"/>
                <w:szCs w:val="24"/>
              </w:rPr>
              <w:t>fixing  soap</w:t>
            </w:r>
            <w:proofErr w:type="gramEnd"/>
            <w:r w:rsidRPr="007F35D0">
              <w:rPr>
                <w:rFonts w:ascii="Arial Narrow" w:hAnsi="Arial Narrow" w:cs="Times New Roman"/>
                <w:b/>
                <w:sz w:val="24"/>
                <w:szCs w:val="24"/>
              </w:rPr>
              <w:t xml:space="preserve"> tray  of made plastic of superior quality and  design  with fine  finishing with c.p screws etc complete.  </w:t>
            </w:r>
            <w:proofErr w:type="gramStart"/>
            <w:r w:rsidRPr="007F35D0">
              <w:rPr>
                <w:rFonts w:ascii="Arial Narrow" w:hAnsi="Arial Narrow" w:cs="Times New Roman"/>
                <w:b/>
                <w:sz w:val="24"/>
                <w:szCs w:val="24"/>
              </w:rPr>
              <w:t>( 6</w:t>
            </w:r>
            <w:proofErr w:type="gramEnd"/>
            <w:r w:rsidRPr="007F35D0">
              <w:rPr>
                <w:rFonts w:ascii="Arial Narrow" w:hAnsi="Arial Narrow" w:cs="Times New Roman"/>
                <w:b/>
                <w:sz w:val="24"/>
                <w:szCs w:val="24"/>
              </w:rPr>
              <w:t xml:space="preserve">/8). </w:t>
            </w:r>
          </w:p>
          <w:p w:rsidR="00FC3790" w:rsidRPr="007F35D0" w:rsidRDefault="00FC3790"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r w:rsidRPr="007F35D0">
              <w:rPr>
                <w:rFonts w:ascii="Arial Narrow" w:hAnsi="Arial Narrow" w:cs="Times New Roman"/>
                <w:b/>
                <w:sz w:val="24"/>
                <w:szCs w:val="24"/>
              </w:rPr>
              <w:t>8-</w:t>
            </w:r>
            <w:proofErr w:type="gramStart"/>
            <w:r w:rsidRPr="007F35D0">
              <w:rPr>
                <w:rFonts w:ascii="Arial Narrow" w:hAnsi="Arial Narrow" w:cs="Times New Roman"/>
                <w:b/>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r w:rsidRPr="007F35D0">
              <w:rPr>
                <w:rFonts w:ascii="Arial Narrow" w:hAnsi="Arial Narrow" w:cs="Times New Roman"/>
                <w:b/>
                <w:sz w:val="24"/>
                <w:szCs w:val="24"/>
              </w:rPr>
              <w:t>169/40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1355/-</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10.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Towel </w:t>
            </w:r>
            <w:proofErr w:type="gramStart"/>
            <w:r w:rsidRPr="007F35D0">
              <w:rPr>
                <w:rFonts w:ascii="Arial Narrow" w:hAnsi="Arial Narrow" w:cs="Times New Roman"/>
                <w:b/>
                <w:sz w:val="24"/>
                <w:szCs w:val="24"/>
              </w:rPr>
              <w:t>rail  24</w:t>
            </w:r>
            <w:proofErr w:type="gramEnd"/>
            <w:r w:rsidRPr="007F35D0">
              <w:rPr>
                <w:rFonts w:ascii="Arial Narrow" w:hAnsi="Arial Narrow" w:cs="Times New Roman"/>
                <w:b/>
                <w:sz w:val="24"/>
                <w:szCs w:val="24"/>
              </w:rPr>
              <w:t xml:space="preserve">” long 2/4” dia round or square (Standard patteren).  </w:t>
            </w:r>
            <w:proofErr w:type="gramStart"/>
            <w:r w:rsidRPr="007F35D0">
              <w:rPr>
                <w:rFonts w:ascii="Arial Narrow" w:hAnsi="Arial Narrow" w:cs="Times New Roman"/>
                <w:b/>
                <w:sz w:val="24"/>
                <w:szCs w:val="24"/>
              </w:rPr>
              <w:t>( 1</w:t>
            </w:r>
            <w:proofErr w:type="gramEnd"/>
            <w:r w:rsidRPr="007F35D0">
              <w:rPr>
                <w:rFonts w:ascii="Arial Narrow" w:hAnsi="Arial Narrow" w:cs="Times New Roman"/>
                <w:b/>
                <w:sz w:val="24"/>
                <w:szCs w:val="24"/>
              </w:rPr>
              <w:t xml:space="preserve">-iii-a/7).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8-</w:t>
            </w:r>
            <w:proofErr w:type="gramStart"/>
            <w:r w:rsidRPr="007F35D0">
              <w:rPr>
                <w:rFonts w:ascii="Arial Narrow" w:hAnsi="Arial Narrow" w:cs="Times New Roman"/>
                <w:b/>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972/95</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7784/-</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center"/>
              <w:rPr>
                <w:rFonts w:ascii="Arial Narrow" w:hAnsi="Arial Narrow" w:cs="Times New Roman"/>
                <w:b/>
                <w:sz w:val="24"/>
                <w:szCs w:val="24"/>
              </w:rPr>
            </w:pPr>
            <w:r w:rsidRPr="007F35D0">
              <w:rPr>
                <w:rFonts w:ascii="Arial Narrow" w:hAnsi="Arial Narrow" w:cs="Times New Roman"/>
                <w:b/>
                <w:sz w:val="24"/>
                <w:szCs w:val="24"/>
              </w:rPr>
              <w:t xml:space="preserve">11.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 xml:space="preserve">Supplying and fixing fibre glass tank of approved  quality and design  and wall  thickness  as specified  i/c cost of nujtes, bolts and fixing in plater form  of cement  concrete  1:3:6  and making connection for in let and out let &amp; over flow   pipes  etc complete (3-a-c/21).  </w:t>
            </w:r>
          </w:p>
          <w:p w:rsidR="00FC3790" w:rsidRPr="007F35D0" w:rsidRDefault="00FC3790" w:rsidP="00E67F18">
            <w:pPr>
              <w:spacing w:before="40" w:after="40" w:line="288"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a)</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 250 gallon wall thickness  3.5 mm</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2-Nos</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21989/61</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43979/-</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both"/>
              <w:rPr>
                <w:rFonts w:ascii="Arial Narrow" w:hAnsi="Arial Narrow" w:cs="Times New Roman"/>
                <w:b/>
                <w:sz w:val="24"/>
                <w:szCs w:val="24"/>
              </w:rPr>
            </w:pPr>
            <w:r w:rsidRPr="007F35D0">
              <w:rPr>
                <w:rFonts w:ascii="Arial Narrow" w:hAnsi="Arial Narrow" w:cs="Times New Roman"/>
                <w:b/>
                <w:sz w:val="24"/>
                <w:szCs w:val="24"/>
              </w:rPr>
              <w:lastRenderedPageBreak/>
              <w:t xml:space="preserve">c).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500 gallon wall thickness  3.5 mm</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2-</w:t>
            </w:r>
            <w:proofErr w:type="gramStart"/>
            <w:r w:rsidRPr="007F35D0">
              <w:rPr>
                <w:rFonts w:ascii="Arial Narrow" w:hAnsi="Arial Narrow" w:cs="Times New Roman"/>
                <w:b/>
                <w:sz w:val="24"/>
                <w:szCs w:val="24"/>
              </w:rPr>
              <w:t>Nos .</w:t>
            </w:r>
            <w:proofErr w:type="gramEnd"/>
            <w:r w:rsidRPr="007F35D0">
              <w:rPr>
                <w:rFonts w:ascii="Arial Narrow" w:hAnsi="Arial Narrow" w:cs="Times New Roman"/>
                <w:b/>
                <w:sz w:val="24"/>
                <w:szCs w:val="24"/>
              </w:rPr>
              <w: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37505/42</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75011/-</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r w:rsidRPr="007F35D0">
              <w:rPr>
                <w:rFonts w:ascii="Arial Narrow" w:hAnsi="Arial Narrow" w:cs="Times New Roman"/>
                <w:b/>
                <w:bCs/>
                <w:iCs/>
                <w:sz w:val="24"/>
                <w:szCs w:val="24"/>
              </w:rPr>
              <w:t xml:space="preserve">12.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Supplying and </w:t>
            </w:r>
            <w:proofErr w:type="gramStart"/>
            <w:r w:rsidRPr="007F35D0">
              <w:rPr>
                <w:rFonts w:ascii="Arial Narrow" w:hAnsi="Arial Narrow" w:cs="Times New Roman"/>
                <w:b/>
                <w:sz w:val="24"/>
                <w:szCs w:val="24"/>
              </w:rPr>
              <w:t>fixing  swan</w:t>
            </w:r>
            <w:proofErr w:type="gramEnd"/>
            <w:r w:rsidRPr="007F35D0">
              <w:rPr>
                <w:rFonts w:ascii="Arial Narrow" w:hAnsi="Arial Narrow" w:cs="Times New Roman"/>
                <w:b/>
                <w:sz w:val="24"/>
                <w:szCs w:val="24"/>
              </w:rPr>
              <w:t xml:space="preserve"> type piller cock of superiror quality single  c.p head ½” dia .  </w:t>
            </w:r>
            <w:proofErr w:type="gramStart"/>
            <w:r w:rsidRPr="007F35D0">
              <w:rPr>
                <w:rFonts w:ascii="Arial Narrow" w:hAnsi="Arial Narrow" w:cs="Times New Roman"/>
                <w:b/>
                <w:sz w:val="24"/>
                <w:szCs w:val="24"/>
              </w:rPr>
              <w:t>( 16</w:t>
            </w:r>
            <w:proofErr w:type="gramEnd"/>
            <w:r w:rsidRPr="007F35D0">
              <w:rPr>
                <w:rFonts w:ascii="Arial Narrow" w:hAnsi="Arial Narrow" w:cs="Times New Roman"/>
                <w:b/>
                <w:sz w:val="24"/>
                <w:szCs w:val="24"/>
              </w:rPr>
              <w:t xml:space="preserve">-a/19).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8-</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795/30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6362/-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291252/-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Total B-</w:t>
            </w:r>
            <w:r>
              <w:rPr>
                <w:rFonts w:ascii="Arial Narrow" w:hAnsi="Arial Narrow" w:cs="Times New Roman"/>
                <w:b/>
                <w:bCs/>
                <w:iCs/>
                <w:sz w:val="24"/>
                <w:szCs w:val="24"/>
              </w:rPr>
              <w:t>V</w:t>
            </w:r>
            <w:r w:rsidRPr="007F35D0">
              <w:rPr>
                <w:rFonts w:ascii="Arial Narrow" w:hAnsi="Arial Narrow" w:cs="Times New Roman"/>
                <w:b/>
                <w:bCs/>
                <w:iCs/>
                <w:sz w:val="24"/>
                <w:szCs w:val="24"/>
              </w:rPr>
              <w:t xml:space="preserve"> 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Pr>
                <w:rFonts w:ascii="Arial Narrow" w:hAnsi="Arial Narrow" w:cs="Times New Roman"/>
                <w:b/>
                <w:sz w:val="24"/>
                <w:szCs w:val="24"/>
              </w:rPr>
              <w:t>PART-B-</w:t>
            </w:r>
            <w:proofErr w:type="gramStart"/>
            <w:r>
              <w:rPr>
                <w:rFonts w:ascii="Arial Narrow" w:hAnsi="Arial Narrow" w:cs="Times New Roman"/>
                <w:b/>
                <w:sz w:val="24"/>
                <w:szCs w:val="24"/>
              </w:rPr>
              <w:t>VI</w:t>
            </w:r>
            <w:r w:rsidRPr="007F35D0">
              <w:rPr>
                <w:rFonts w:ascii="Arial Narrow" w:hAnsi="Arial Narrow" w:cs="Times New Roman"/>
                <w:b/>
                <w:sz w:val="24"/>
                <w:szCs w:val="24"/>
              </w:rPr>
              <w:t xml:space="preserve">  NON</w:t>
            </w:r>
            <w:proofErr w:type="gramEnd"/>
            <w:r w:rsidRPr="007F35D0">
              <w:rPr>
                <w:rFonts w:ascii="Arial Narrow" w:hAnsi="Arial Narrow" w:cs="Times New Roman"/>
                <w:b/>
                <w:sz w:val="24"/>
                <w:szCs w:val="24"/>
              </w:rPr>
              <w:t xml:space="preserve"> SCHEDULE ITEM.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1.</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CPVC pipe  ½”  dia.make Pak Arab etc complete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383.0 Rft.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P.Rft.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2.</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w:t>
            </w:r>
            <w:proofErr w:type="gramStart"/>
            <w:r w:rsidRPr="007F35D0">
              <w:rPr>
                <w:rFonts w:ascii="Arial Narrow" w:hAnsi="Arial Narrow" w:cs="Times New Roman"/>
                <w:b/>
                <w:sz w:val="24"/>
                <w:szCs w:val="24"/>
              </w:rPr>
              <w:t>fixing  CPVC</w:t>
            </w:r>
            <w:proofErr w:type="gramEnd"/>
            <w:r w:rsidRPr="007F35D0">
              <w:rPr>
                <w:rFonts w:ascii="Arial Narrow" w:hAnsi="Arial Narrow" w:cs="Times New Roman"/>
                <w:b/>
                <w:sz w:val="24"/>
                <w:szCs w:val="24"/>
              </w:rPr>
              <w:t xml:space="preserve">  fittings make Pak Arab etc complete .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i).</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½ dia Elbow.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60-</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312" w:lineRule="auto"/>
              <w:ind w:left="360"/>
              <w:jc w:val="right"/>
              <w:rPr>
                <w:rFonts w:ascii="Arial Narrow" w:hAnsi="Arial Narrow" w:cs="Times New Roman"/>
                <w:b/>
                <w:sz w:val="24"/>
                <w:szCs w:val="24"/>
              </w:rPr>
            </w:pPr>
            <w:r w:rsidRPr="007F35D0">
              <w:rPr>
                <w:rFonts w:ascii="Arial Narrow" w:hAnsi="Arial Narrow" w:cs="Times New Roman"/>
                <w:b/>
                <w:sz w:val="24"/>
                <w:szCs w:val="24"/>
              </w:rPr>
              <w:t>ii).</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 xml:space="preserve">½” dia Tee.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24-Nos</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iii).</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½” dia Union.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4-</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iv).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Handle valve .1/2” dia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8-</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v).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Bole valve. ¾” dia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4-</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UPVC pipe make  (Pak Arab )  (Sch-40-E) jointed  with best quality  solution make (EZ) in/c  all cost of  material  labour T &amp; P  etc complete  . /F CPVC pipe make Pak </w:t>
            </w:r>
            <w:proofErr w:type="gramStart"/>
            <w:r w:rsidRPr="007F35D0">
              <w:rPr>
                <w:rFonts w:ascii="Arial Narrow" w:hAnsi="Arial Narrow" w:cs="Times New Roman"/>
                <w:b/>
                <w:sz w:val="24"/>
                <w:szCs w:val="24"/>
              </w:rPr>
              <w:t>Arab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both"/>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i).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3” dia.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352.0 Rft.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P.Rft.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ii).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Drain pipe 4” dia.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219-.0 RFt.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P.Rft.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iii).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1” </w:t>
            </w:r>
            <w:proofErr w:type="gramStart"/>
            <w:r w:rsidRPr="007F35D0">
              <w:rPr>
                <w:rFonts w:ascii="Arial Narrow" w:hAnsi="Arial Narrow" w:cs="Times New Roman"/>
                <w:b/>
                <w:sz w:val="24"/>
                <w:szCs w:val="24"/>
              </w:rPr>
              <w:t>dia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218.0 Rft.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P.Rft.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UPVC fitting make (Pak Arab) sch 40-E) jointing  with best quality  solution  make (EZ) in/c  all cost of labour  material and T &amp; P .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i).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Tee 3” dia.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12-</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ii).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Tee 4” dia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6-</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lastRenderedPageBreak/>
              <w:t xml:space="preserve">iii).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Tee 1” </w:t>
            </w:r>
            <w:proofErr w:type="gramStart"/>
            <w:r w:rsidRPr="007F35D0">
              <w:rPr>
                <w:rFonts w:ascii="Arial Narrow" w:hAnsi="Arial Narrow" w:cs="Times New Roman"/>
                <w:b/>
                <w:sz w:val="24"/>
                <w:szCs w:val="24"/>
              </w:rPr>
              <w:t>dia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8-</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iv).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Elbow 3” </w:t>
            </w:r>
            <w:proofErr w:type="gramStart"/>
            <w:r w:rsidRPr="007F35D0">
              <w:rPr>
                <w:rFonts w:ascii="Arial Narrow" w:hAnsi="Arial Narrow" w:cs="Times New Roman"/>
                <w:b/>
                <w:sz w:val="24"/>
                <w:szCs w:val="24"/>
              </w:rPr>
              <w:t>dia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8-</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v).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Elbow 4” </w:t>
            </w:r>
            <w:proofErr w:type="gramStart"/>
            <w:r w:rsidRPr="007F35D0">
              <w:rPr>
                <w:rFonts w:ascii="Arial Narrow" w:hAnsi="Arial Narrow" w:cs="Times New Roman"/>
                <w:b/>
                <w:sz w:val="24"/>
                <w:szCs w:val="24"/>
              </w:rPr>
              <w:t>dia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9-</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vi).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Elbow 1” </w:t>
            </w:r>
            <w:proofErr w:type="gramStart"/>
            <w:r w:rsidRPr="007F35D0">
              <w:rPr>
                <w:rFonts w:ascii="Arial Narrow" w:hAnsi="Arial Narrow" w:cs="Times New Roman"/>
                <w:b/>
                <w:sz w:val="24"/>
                <w:szCs w:val="24"/>
              </w:rPr>
              <w:t>dia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24-</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5).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both"/>
              <w:rPr>
                <w:rFonts w:ascii="Arial Narrow" w:hAnsi="Arial Narrow" w:cs="Times New Roman"/>
                <w:b/>
                <w:sz w:val="24"/>
                <w:szCs w:val="24"/>
              </w:rPr>
            </w:pPr>
            <w:r w:rsidRPr="007F35D0">
              <w:rPr>
                <w:rFonts w:ascii="Arial Narrow" w:hAnsi="Arial Narrow" w:cs="Times New Roman"/>
                <w:b/>
                <w:sz w:val="24"/>
                <w:szCs w:val="24"/>
              </w:rPr>
              <w:t>Providing and fixing single phase 3 H.P mono block pump (Make Javed</w:t>
            </w:r>
            <w:proofErr w:type="gramStart"/>
            <w:r w:rsidRPr="007F35D0">
              <w:rPr>
                <w:rFonts w:ascii="Arial Narrow" w:hAnsi="Arial Narrow" w:cs="Times New Roman"/>
                <w:b/>
                <w:sz w:val="24"/>
                <w:szCs w:val="24"/>
              </w:rPr>
              <w:t>)  i</w:t>
            </w:r>
            <w:proofErr w:type="gramEnd"/>
            <w:r w:rsidRPr="007F35D0">
              <w:rPr>
                <w:rFonts w:ascii="Arial Narrow" w:hAnsi="Arial Narrow" w:cs="Times New Roman"/>
                <w:b/>
                <w:sz w:val="24"/>
                <w:szCs w:val="24"/>
              </w:rPr>
              <w:t xml:space="preserve">/c  making  electric  connection etc complete.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r w:rsidRPr="007F35D0">
              <w:rPr>
                <w:rFonts w:ascii="Arial Narrow" w:hAnsi="Arial Narrow" w:cs="Times New Roman"/>
                <w:b/>
                <w:sz w:val="24"/>
                <w:szCs w:val="24"/>
              </w:rPr>
              <w:t>1-Nos.</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r w:rsidRPr="007F35D0">
              <w:rPr>
                <w:rFonts w:ascii="Arial Narrow" w:hAnsi="Arial Narrow" w:cs="Times New Roman"/>
                <w:b/>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8"/>
                <w:szCs w:val="28"/>
              </w:rPr>
            </w:pPr>
            <w:r>
              <w:rPr>
                <w:rFonts w:ascii="Arial Narrow" w:hAnsi="Arial Narrow" w:cs="Times New Roman"/>
                <w:b/>
                <w:bCs/>
                <w:iCs/>
                <w:sz w:val="28"/>
                <w:szCs w:val="28"/>
              </w:rPr>
              <w:t>Total b-vi</w:t>
            </w:r>
            <w:r w:rsidRPr="007F35D0">
              <w:rPr>
                <w:rFonts w:ascii="Arial Narrow" w:hAnsi="Arial Narrow" w:cs="Times New Roman"/>
                <w:b/>
                <w:bCs/>
                <w:iCs/>
                <w:sz w:val="28"/>
                <w:szCs w:val="28"/>
              </w:rPr>
              <w:t xml:space="preserve"> 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8"/>
                <w:szCs w:val="28"/>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252"/>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PART-</w:t>
            </w:r>
            <w:r>
              <w:rPr>
                <w:rFonts w:ascii="Arial Narrow" w:hAnsi="Arial Narrow" w:cs="Times New Roman"/>
                <w:b/>
                <w:sz w:val="24"/>
                <w:szCs w:val="24"/>
              </w:rPr>
              <w:t xml:space="preserve">B-VII </w:t>
            </w:r>
            <w:r w:rsidRPr="007F35D0">
              <w:rPr>
                <w:rFonts w:ascii="Arial Narrow" w:hAnsi="Arial Narrow" w:cs="Times New Roman"/>
                <w:b/>
                <w:sz w:val="24"/>
                <w:szCs w:val="24"/>
              </w:rPr>
              <w:t xml:space="preserve">ELECTRIC WORK SCHEDULE ITEM.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Wiring for light or fan point with 3/.029 PVC insulated wire in </w:t>
            </w:r>
            <w:proofErr w:type="gramStart"/>
            <w:r w:rsidRPr="007F35D0">
              <w:rPr>
                <w:rFonts w:ascii="Arial Narrow" w:hAnsi="Arial Narrow" w:cs="Times New Roman"/>
                <w:b/>
                <w:sz w:val="24"/>
                <w:szCs w:val="24"/>
              </w:rPr>
              <w:t>20mm(</w:t>
            </w:r>
            <w:proofErr w:type="gramEnd"/>
            <w:r w:rsidRPr="007F35D0">
              <w:rPr>
                <w:rFonts w:ascii="Arial Narrow" w:hAnsi="Arial Narrow" w:cs="Times New Roman"/>
                <w:b/>
                <w:sz w:val="24"/>
                <w:szCs w:val="24"/>
              </w:rPr>
              <w:t xml:space="preserve">3/4 ”)channel patti on surface as required (S.I.No 129/15).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176-</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910/-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160160/-</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Wiring for plug point with 3/0.29 pvc insulated wire in 20mm (3/4”) channel patti on surface as required</w:t>
            </w:r>
            <w:proofErr w:type="gramStart"/>
            <w:r w:rsidRPr="007F35D0">
              <w:rPr>
                <w:rFonts w:ascii="Arial Narrow" w:hAnsi="Arial Narrow" w:cs="Times New Roman"/>
                <w:b/>
                <w:sz w:val="24"/>
                <w:szCs w:val="24"/>
              </w:rPr>
              <w:t>.(</w:t>
            </w:r>
            <w:proofErr w:type="gramEnd"/>
            <w:r w:rsidRPr="007F35D0">
              <w:rPr>
                <w:rFonts w:ascii="Arial Narrow" w:hAnsi="Arial Narrow" w:cs="Times New Roman"/>
                <w:b/>
                <w:sz w:val="24"/>
                <w:szCs w:val="24"/>
              </w:rPr>
              <w:t xml:space="preserve">130/15).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116-</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742/-</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86072/-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Wiring for call bell point with 3/0.29 pvc insulated wire in 20mm (3/4”) </w:t>
            </w:r>
            <w:proofErr w:type="gramStart"/>
            <w:r w:rsidRPr="007F35D0">
              <w:rPr>
                <w:rFonts w:ascii="Arial Narrow" w:hAnsi="Arial Narrow" w:cs="Times New Roman"/>
                <w:b/>
                <w:sz w:val="24"/>
                <w:szCs w:val="24"/>
              </w:rPr>
              <w:t>channel  patti</w:t>
            </w:r>
            <w:proofErr w:type="gramEnd"/>
            <w:r w:rsidRPr="007F35D0">
              <w:rPr>
                <w:rFonts w:ascii="Arial Narrow" w:hAnsi="Arial Narrow" w:cs="Times New Roman"/>
                <w:b/>
                <w:sz w:val="24"/>
                <w:szCs w:val="24"/>
              </w:rPr>
              <w:t xml:space="preserve"> on surface as required(131/15).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20-</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1590/-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P.Point.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31800/-</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w:t>
            </w:r>
            <w:proofErr w:type="gramStart"/>
            <w:r w:rsidRPr="007F35D0">
              <w:rPr>
                <w:rFonts w:ascii="Arial Narrow" w:hAnsi="Arial Narrow" w:cs="Times New Roman"/>
                <w:b/>
                <w:sz w:val="24"/>
                <w:szCs w:val="24"/>
              </w:rPr>
              <w:t>laying  (</w:t>
            </w:r>
            <w:proofErr w:type="gramEnd"/>
            <w:r w:rsidRPr="007F35D0">
              <w:rPr>
                <w:rFonts w:ascii="Arial Narrow" w:hAnsi="Arial Narrow" w:cs="Times New Roman"/>
                <w:b/>
                <w:sz w:val="24"/>
                <w:szCs w:val="24"/>
              </w:rPr>
              <w:t xml:space="preserve">Main or sub main) pvc insulated with size 2-7/.036 coper  conductor  in ¾”  dia pvc conduit  recessed in the wall or column as required. (10/2)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361.37 meter.</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222/-</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P.meter.</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80224/-</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5).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w:t>
            </w:r>
            <w:proofErr w:type="gramStart"/>
            <w:r w:rsidRPr="007F35D0">
              <w:rPr>
                <w:rFonts w:ascii="Arial Narrow" w:hAnsi="Arial Narrow" w:cs="Times New Roman"/>
                <w:b/>
                <w:sz w:val="24"/>
                <w:szCs w:val="24"/>
              </w:rPr>
              <w:t>laying  (</w:t>
            </w:r>
            <w:proofErr w:type="gramEnd"/>
            <w:r w:rsidRPr="007F35D0">
              <w:rPr>
                <w:rFonts w:ascii="Arial Narrow" w:hAnsi="Arial Narrow" w:cs="Times New Roman"/>
                <w:b/>
                <w:sz w:val="24"/>
                <w:szCs w:val="24"/>
              </w:rPr>
              <w:t xml:space="preserve">Main or sub main) pvc insulated with size 2-7/.044 coper  conductor  in ¾”  dia pvc conduit  recessed in the wall or column as required. (10/2)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116.46 meter.</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341/-</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P.Meter.</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39713/-</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6).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circuit brake 6,10,15,20,30,40,50 &amp; 63 amp </w:t>
            </w:r>
            <w:proofErr w:type="gramStart"/>
            <w:r w:rsidRPr="007F35D0">
              <w:rPr>
                <w:rFonts w:ascii="Arial Narrow" w:hAnsi="Arial Narrow" w:cs="Times New Roman"/>
                <w:b/>
                <w:sz w:val="24"/>
                <w:szCs w:val="24"/>
              </w:rPr>
              <w:t>SP(</w:t>
            </w:r>
            <w:proofErr w:type="gramEnd"/>
            <w:r w:rsidRPr="007F35D0">
              <w:rPr>
                <w:rFonts w:ascii="Arial Narrow" w:hAnsi="Arial Narrow" w:cs="Times New Roman"/>
                <w:b/>
                <w:sz w:val="24"/>
                <w:szCs w:val="24"/>
              </w:rPr>
              <w:t xml:space="preserve">TB-5S) on prepared board as required(203/31).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32-</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916/-</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29312/-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7).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P/Fixing circuit breaker 6,10,15,20,30,40,50 &amp; 63 amp DP (TB-55</w:t>
            </w:r>
            <w:proofErr w:type="gramStart"/>
            <w:r w:rsidRPr="007F35D0">
              <w:rPr>
                <w:rFonts w:ascii="Arial Narrow" w:hAnsi="Arial Narrow" w:cs="Times New Roman"/>
                <w:b/>
                <w:sz w:val="24"/>
                <w:szCs w:val="24"/>
              </w:rPr>
              <w:t>)on</w:t>
            </w:r>
            <w:proofErr w:type="gramEnd"/>
            <w:r w:rsidRPr="007F35D0">
              <w:rPr>
                <w:rFonts w:ascii="Arial Narrow" w:hAnsi="Arial Narrow" w:cs="Times New Roman"/>
                <w:b/>
                <w:sz w:val="24"/>
                <w:szCs w:val="24"/>
              </w:rPr>
              <w:t xml:space="preserve"> prepared board as required.(SI.NO. 204/31).</w:t>
            </w:r>
          </w:p>
          <w:p w:rsidR="00E67F18" w:rsidRPr="007F35D0" w:rsidRDefault="00E67F18" w:rsidP="00E67F18">
            <w:pPr>
              <w:spacing w:before="40" w:after="40" w:line="288"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8-</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2456/-</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19648/-</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8.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channel patti ¾” as </w:t>
            </w:r>
            <w:proofErr w:type="gramStart"/>
            <w:r w:rsidRPr="007F35D0">
              <w:rPr>
                <w:rFonts w:ascii="Arial Narrow" w:hAnsi="Arial Narrow" w:cs="Times New Roman"/>
                <w:b/>
                <w:sz w:val="24"/>
                <w:szCs w:val="24"/>
              </w:rPr>
              <w:t>required  as</w:t>
            </w:r>
            <w:proofErr w:type="gramEnd"/>
            <w:r w:rsidRPr="007F35D0">
              <w:rPr>
                <w:rFonts w:ascii="Arial Narrow" w:hAnsi="Arial Narrow" w:cs="Times New Roman"/>
                <w:b/>
                <w:sz w:val="24"/>
                <w:szCs w:val="24"/>
              </w:rPr>
              <w:t xml:space="preserve"> per instruction of E.I . </w:t>
            </w:r>
            <w:proofErr w:type="gramStart"/>
            <w:r w:rsidRPr="007F35D0">
              <w:rPr>
                <w:rFonts w:ascii="Arial Narrow" w:hAnsi="Arial Narrow" w:cs="Times New Roman"/>
                <w:b/>
                <w:sz w:val="24"/>
                <w:szCs w:val="24"/>
              </w:rPr>
              <w:t>( 295</w:t>
            </w:r>
            <w:proofErr w:type="gramEnd"/>
            <w:r w:rsidRPr="007F35D0">
              <w:rPr>
                <w:rFonts w:ascii="Arial Narrow" w:hAnsi="Arial Narrow" w:cs="Times New Roman"/>
                <w:b/>
                <w:sz w:val="24"/>
                <w:szCs w:val="24"/>
              </w:rPr>
              <w:t>/43).</w:t>
            </w:r>
          </w:p>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1185.32 Rft.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34/-</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P.Rft.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40301/-</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lastRenderedPageBreak/>
              <w:t xml:space="preserve">9.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w:t>
            </w:r>
            <w:proofErr w:type="gramStart"/>
            <w:r w:rsidRPr="007F35D0">
              <w:rPr>
                <w:rFonts w:ascii="Arial Narrow" w:hAnsi="Arial Narrow" w:cs="Times New Roman"/>
                <w:b/>
                <w:sz w:val="24"/>
                <w:szCs w:val="24"/>
              </w:rPr>
              <w:t>fixing  bras</w:t>
            </w:r>
            <w:proofErr w:type="gramEnd"/>
            <w:r w:rsidRPr="007F35D0">
              <w:rPr>
                <w:rFonts w:ascii="Arial Narrow" w:hAnsi="Arial Narrow" w:cs="Times New Roman"/>
                <w:b/>
                <w:sz w:val="24"/>
                <w:szCs w:val="24"/>
              </w:rPr>
              <w:t xml:space="preserve"> battern holder  ( 232/33). </w:t>
            </w:r>
          </w:p>
          <w:p w:rsidR="00FC3790" w:rsidRDefault="00FC3790" w:rsidP="00E67F18">
            <w:pPr>
              <w:pStyle w:val="NoSpacing"/>
              <w:jc w:val="both"/>
              <w:rPr>
                <w:rFonts w:ascii="Arial Narrow" w:hAnsi="Arial Narrow" w:cs="Times New Roman"/>
                <w:b/>
                <w:sz w:val="24"/>
                <w:szCs w:val="24"/>
              </w:rPr>
            </w:pP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20-</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70/-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1400/-</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10.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channel patti 2” as </w:t>
            </w:r>
            <w:proofErr w:type="gramStart"/>
            <w:r w:rsidRPr="007F35D0">
              <w:rPr>
                <w:rFonts w:ascii="Arial Narrow" w:hAnsi="Arial Narrow" w:cs="Times New Roman"/>
                <w:b/>
                <w:sz w:val="24"/>
                <w:szCs w:val="24"/>
              </w:rPr>
              <w:t>required  as</w:t>
            </w:r>
            <w:proofErr w:type="gramEnd"/>
            <w:r w:rsidRPr="007F35D0">
              <w:rPr>
                <w:rFonts w:ascii="Arial Narrow" w:hAnsi="Arial Narrow" w:cs="Times New Roman"/>
                <w:b/>
                <w:sz w:val="24"/>
                <w:szCs w:val="24"/>
              </w:rPr>
              <w:t xml:space="preserve"> per instruction of E.I . </w:t>
            </w:r>
            <w:proofErr w:type="gramStart"/>
            <w:r w:rsidRPr="007F35D0">
              <w:rPr>
                <w:rFonts w:ascii="Arial Narrow" w:hAnsi="Arial Narrow" w:cs="Times New Roman"/>
                <w:b/>
                <w:sz w:val="24"/>
                <w:szCs w:val="24"/>
              </w:rPr>
              <w:t>( 295</w:t>
            </w:r>
            <w:proofErr w:type="gramEnd"/>
            <w:r w:rsidRPr="007F35D0">
              <w:rPr>
                <w:rFonts w:ascii="Arial Narrow" w:hAnsi="Arial Narrow" w:cs="Times New Roman"/>
                <w:b/>
                <w:sz w:val="24"/>
                <w:szCs w:val="24"/>
              </w:rPr>
              <w:t xml:space="preserve">/43). </w:t>
            </w:r>
          </w:p>
          <w:p w:rsidR="00E67F18" w:rsidRDefault="00E67F18" w:rsidP="00E67F18">
            <w:pPr>
              <w:pStyle w:val="NoSpacing"/>
              <w:jc w:val="both"/>
              <w:rPr>
                <w:rFonts w:ascii="Arial Narrow" w:hAnsi="Arial Narrow" w:cs="Times New Roman"/>
                <w:b/>
                <w:sz w:val="24"/>
                <w:szCs w:val="24"/>
              </w:rPr>
            </w:pPr>
          </w:p>
          <w:p w:rsidR="00FC3790" w:rsidRPr="007F35D0" w:rsidRDefault="00FC3790"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382.0 Rft.</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40/-</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P.Rft.</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15280/-</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11.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Prov</w:t>
            </w:r>
            <w:r w:rsidR="00FC3790">
              <w:rPr>
                <w:rFonts w:ascii="Arial Narrow" w:hAnsi="Arial Narrow" w:cs="Times New Roman"/>
                <w:b/>
                <w:sz w:val="24"/>
                <w:szCs w:val="24"/>
              </w:rPr>
              <w:t>i</w:t>
            </w:r>
            <w:r w:rsidRPr="007F35D0">
              <w:rPr>
                <w:rFonts w:ascii="Arial Narrow" w:hAnsi="Arial Narrow" w:cs="Times New Roman"/>
                <w:b/>
                <w:sz w:val="24"/>
                <w:szCs w:val="24"/>
              </w:rPr>
              <w:t xml:space="preserve">ding and </w:t>
            </w:r>
            <w:proofErr w:type="gramStart"/>
            <w:r w:rsidRPr="007F35D0">
              <w:rPr>
                <w:rFonts w:ascii="Arial Narrow" w:hAnsi="Arial Narrow" w:cs="Times New Roman"/>
                <w:b/>
                <w:sz w:val="24"/>
                <w:szCs w:val="24"/>
              </w:rPr>
              <w:t>fixing  brass</w:t>
            </w:r>
            <w:proofErr w:type="gramEnd"/>
            <w:r w:rsidRPr="007F35D0">
              <w:rPr>
                <w:rFonts w:ascii="Arial Narrow" w:hAnsi="Arial Narrow" w:cs="Times New Roman"/>
                <w:b/>
                <w:sz w:val="24"/>
                <w:szCs w:val="24"/>
              </w:rPr>
              <w:t xml:space="preserve">  bracket lamp holder suitable  for 15mm (5/8”) dia bracket. (228/33).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176-</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72/-</w:t>
            </w: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r w:rsidRPr="007F35D0">
              <w:rPr>
                <w:rFonts w:ascii="Arial Narrow" w:hAnsi="Arial Narrow" w:cs="Times New Roman"/>
                <w:b/>
                <w:sz w:val="24"/>
                <w:szCs w:val="24"/>
              </w:rPr>
              <w:t>12672/-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Total </w:t>
            </w:r>
            <w:r>
              <w:rPr>
                <w:rFonts w:ascii="Arial Narrow" w:hAnsi="Arial Narrow" w:cs="Times New Roman"/>
                <w:b/>
                <w:bCs/>
                <w:iCs/>
                <w:sz w:val="24"/>
                <w:szCs w:val="24"/>
              </w:rPr>
              <w:t>B-VII</w:t>
            </w:r>
            <w:r w:rsidRPr="007F35D0">
              <w:rPr>
                <w:rFonts w:ascii="Arial Narrow" w:hAnsi="Arial Narrow" w:cs="Times New Roman"/>
                <w:b/>
                <w:bCs/>
                <w:iCs/>
                <w:sz w:val="24"/>
                <w:szCs w:val="24"/>
              </w:rPr>
              <w:t xml:space="preserve"> 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516582/-</w:t>
            </w: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PART-</w:t>
            </w:r>
            <w:r>
              <w:rPr>
                <w:rFonts w:ascii="Arial Narrow" w:hAnsi="Arial Narrow" w:cs="Times New Roman"/>
                <w:b/>
                <w:sz w:val="24"/>
                <w:szCs w:val="24"/>
              </w:rPr>
              <w:t>B-VIII</w:t>
            </w:r>
            <w:r w:rsidRPr="007F35D0">
              <w:rPr>
                <w:rFonts w:ascii="Arial Narrow" w:hAnsi="Arial Narrow" w:cs="Times New Roman"/>
                <w:b/>
                <w:sz w:val="24"/>
                <w:szCs w:val="24"/>
              </w:rPr>
              <w:t xml:space="preserve"> NON </w:t>
            </w:r>
            <w:proofErr w:type="gramStart"/>
            <w:r w:rsidRPr="007F35D0">
              <w:rPr>
                <w:rFonts w:ascii="Arial Narrow" w:hAnsi="Arial Narrow" w:cs="Times New Roman"/>
                <w:b/>
                <w:sz w:val="24"/>
                <w:szCs w:val="24"/>
              </w:rPr>
              <w:t>SCHEDULEITEM .</w:t>
            </w:r>
            <w:proofErr w:type="gramEnd"/>
            <w:r w:rsidRPr="007F35D0">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fancy </w:t>
            </w:r>
            <w:proofErr w:type="gramStart"/>
            <w:r w:rsidRPr="007F35D0">
              <w:rPr>
                <w:rFonts w:ascii="Arial Narrow" w:hAnsi="Arial Narrow" w:cs="Times New Roman"/>
                <w:b/>
                <w:sz w:val="24"/>
                <w:szCs w:val="24"/>
              </w:rPr>
              <w:t>type  switch</w:t>
            </w:r>
            <w:proofErr w:type="gramEnd"/>
            <w:r w:rsidRPr="007F35D0">
              <w:rPr>
                <w:rFonts w:ascii="Arial Narrow" w:hAnsi="Arial Narrow" w:cs="Times New Roman"/>
                <w:b/>
                <w:sz w:val="24"/>
                <w:szCs w:val="24"/>
              </w:rPr>
              <w:t xml:space="preserve">  imported quality etc complete.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176-</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fancy type 2 pin switch socket etc complete. </w:t>
            </w:r>
          </w:p>
          <w:p w:rsidR="00E67F18" w:rsidRPr="007F35D0" w:rsidRDefault="00E67F18" w:rsidP="00E67F18">
            <w:pPr>
              <w:spacing w:before="40" w:after="40" w:line="288"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116-</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3 pin power 15 amp lug socket imported quality.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8-</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 Providing and </w:t>
            </w:r>
            <w:proofErr w:type="gramStart"/>
            <w:r w:rsidRPr="007F35D0">
              <w:rPr>
                <w:rFonts w:ascii="Arial Narrow" w:hAnsi="Arial Narrow" w:cs="Times New Roman"/>
                <w:b/>
                <w:sz w:val="24"/>
                <w:szCs w:val="24"/>
              </w:rPr>
              <w:t>fixing  fancy</w:t>
            </w:r>
            <w:proofErr w:type="gramEnd"/>
            <w:r w:rsidRPr="007F35D0">
              <w:rPr>
                <w:rFonts w:ascii="Arial Narrow" w:hAnsi="Arial Narrow" w:cs="Times New Roman"/>
                <w:b/>
                <w:sz w:val="24"/>
                <w:szCs w:val="24"/>
              </w:rPr>
              <w:t xml:space="preserve"> type bell push  </w:t>
            </w:r>
            <w:r w:rsidR="00D15171" w:rsidRPr="007F35D0">
              <w:rPr>
                <w:rFonts w:ascii="Arial Narrow" w:hAnsi="Arial Narrow" w:cs="Times New Roman"/>
                <w:b/>
                <w:sz w:val="24"/>
                <w:szCs w:val="24"/>
              </w:rPr>
              <w:t>imported</w:t>
            </w:r>
            <w:r w:rsidRPr="007F35D0">
              <w:rPr>
                <w:rFonts w:ascii="Arial Narrow" w:hAnsi="Arial Narrow" w:cs="Times New Roman"/>
                <w:b/>
                <w:sz w:val="24"/>
                <w:szCs w:val="24"/>
              </w:rPr>
              <w:t xml:space="preserve"> quality.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20-</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5. </w:t>
            </w:r>
          </w:p>
        </w:tc>
        <w:tc>
          <w:tcPr>
            <w:tcW w:w="4410" w:type="dxa"/>
            <w:tcBorders>
              <w:top w:val="single" w:sz="18" w:space="0" w:color="auto"/>
              <w:left w:val="single" w:sz="18" w:space="0" w:color="auto"/>
              <w:bottom w:val="single" w:sz="18" w:space="0" w:color="auto"/>
              <w:right w:val="single" w:sz="18" w:space="0" w:color="auto"/>
            </w:tcBorders>
          </w:tcPr>
          <w:p w:rsidR="00E67F18" w:rsidRDefault="00D15171"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Providing</w:t>
            </w:r>
            <w:r w:rsidR="00E67F18" w:rsidRPr="007F35D0">
              <w:rPr>
                <w:rFonts w:ascii="Arial Narrow" w:hAnsi="Arial Narrow" w:cs="Times New Roman"/>
                <w:b/>
                <w:sz w:val="24"/>
                <w:szCs w:val="24"/>
              </w:rPr>
              <w:t xml:space="preserve"> and fixing Call bell   fancy type imported quality.  </w:t>
            </w:r>
          </w:p>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20-</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6. </w:t>
            </w: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spacing w:before="40" w:after="40" w:line="288" w:lineRule="auto"/>
              <w:jc w:val="both"/>
              <w:rPr>
                <w:rFonts w:ascii="Arial Narrow" w:hAnsi="Arial Narrow" w:cs="Times New Roman"/>
                <w:b/>
                <w:sz w:val="24"/>
                <w:szCs w:val="24"/>
              </w:rPr>
            </w:pPr>
            <w:r w:rsidRPr="007F35D0">
              <w:rPr>
                <w:rFonts w:ascii="Arial Narrow" w:hAnsi="Arial Narrow" w:cs="Times New Roman"/>
                <w:b/>
                <w:sz w:val="24"/>
                <w:szCs w:val="24"/>
              </w:rPr>
              <w:t>P/</w:t>
            </w:r>
            <w:proofErr w:type="gramStart"/>
            <w:r w:rsidRPr="007F35D0">
              <w:rPr>
                <w:rFonts w:ascii="Arial Narrow" w:hAnsi="Arial Narrow" w:cs="Times New Roman"/>
                <w:b/>
                <w:sz w:val="24"/>
                <w:szCs w:val="24"/>
              </w:rPr>
              <w:t>F  2</w:t>
            </w:r>
            <w:proofErr w:type="gramEnd"/>
            <w:r w:rsidRPr="007F35D0">
              <w:rPr>
                <w:rFonts w:ascii="Arial Narrow" w:hAnsi="Arial Narrow" w:cs="Times New Roman"/>
                <w:b/>
                <w:sz w:val="24"/>
                <w:szCs w:val="24"/>
              </w:rPr>
              <w:t>-40 watts double tube light  complete with (40-W) 4’ long rod, chock starter and putty  with  Philips equivalent components in/c necessary electric connection  and fixing on wall or ceiling etc complete.</w:t>
            </w: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44-</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7. </w:t>
            </w:r>
          </w:p>
        </w:tc>
        <w:tc>
          <w:tcPr>
            <w:tcW w:w="4410" w:type="dxa"/>
            <w:tcBorders>
              <w:top w:val="single" w:sz="18" w:space="0" w:color="auto"/>
              <w:left w:val="single" w:sz="18" w:space="0" w:color="auto"/>
              <w:bottom w:val="single" w:sz="18" w:space="0" w:color="auto"/>
              <w:right w:val="single" w:sz="18" w:space="0" w:color="auto"/>
            </w:tcBorders>
          </w:tcPr>
          <w:p w:rsidR="00FC3790"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w:t>
            </w:r>
            <w:proofErr w:type="gramStart"/>
            <w:r w:rsidRPr="007F35D0">
              <w:rPr>
                <w:rFonts w:ascii="Arial Narrow" w:hAnsi="Arial Narrow" w:cs="Times New Roman"/>
                <w:b/>
                <w:sz w:val="24"/>
                <w:szCs w:val="24"/>
              </w:rPr>
              <w:t>fixing  Energy</w:t>
            </w:r>
            <w:proofErr w:type="gramEnd"/>
            <w:r w:rsidRPr="007F35D0">
              <w:rPr>
                <w:rFonts w:ascii="Arial Narrow" w:hAnsi="Arial Narrow" w:cs="Times New Roman"/>
                <w:b/>
                <w:sz w:val="24"/>
                <w:szCs w:val="24"/>
              </w:rPr>
              <w:t xml:space="preserve"> sever superior quality  including fixing on existing holder  etc complete.  </w:t>
            </w:r>
          </w:p>
          <w:p w:rsidR="00965F99" w:rsidRPr="007F35D0" w:rsidRDefault="00965F99"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20-</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sidRPr="007F35D0">
              <w:rPr>
                <w:rFonts w:ascii="Arial Narrow" w:hAnsi="Arial Narrow" w:cs="Times New Roman"/>
                <w:b/>
                <w:bCs/>
                <w:iCs/>
                <w:sz w:val="24"/>
                <w:szCs w:val="24"/>
              </w:rPr>
              <w:t xml:space="preserve">8.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7F35D0">
              <w:rPr>
                <w:rFonts w:ascii="Arial Narrow" w:hAnsi="Arial Narrow" w:cs="Times New Roman"/>
                <w:b/>
                <w:sz w:val="24"/>
                <w:szCs w:val="24"/>
              </w:rPr>
              <w:t xml:space="preserve">Providing and fixing ceiling fan/ bracket fanof approved make (Pak Millat Royal) in/c making electric connection etc complete. </w:t>
            </w:r>
          </w:p>
          <w:p w:rsidR="00965F99" w:rsidRPr="007F35D0" w:rsidRDefault="00965F99"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36-</w:t>
            </w:r>
            <w:proofErr w:type="gramStart"/>
            <w:r w:rsidRPr="007F35D0">
              <w:rPr>
                <w:rFonts w:ascii="Arial Narrow" w:hAnsi="Arial Narrow" w:cs="Times New Roman"/>
                <w:b/>
                <w:bCs/>
                <w:iCs/>
                <w:sz w:val="24"/>
                <w:szCs w:val="24"/>
              </w:rPr>
              <w:t>Nos .</w:t>
            </w:r>
            <w:proofErr w:type="gramEnd"/>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r w:rsidRPr="007F35D0">
              <w:rPr>
                <w:rFonts w:ascii="Arial Narrow" w:hAnsi="Arial Narrow" w:cs="Times New Roman"/>
                <w:b/>
                <w:bCs/>
                <w:iCs/>
                <w:sz w:val="24"/>
                <w:szCs w:val="24"/>
              </w:rPr>
              <w:t>Each.</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jc w:val="center"/>
              <w:rPr>
                <w:rFonts w:ascii="Arial Narrow" w:hAnsi="Arial Narrow" w:cs="Times New Roman"/>
                <w:b/>
                <w:sz w:val="24"/>
                <w:szCs w:val="24"/>
              </w:rPr>
            </w:pPr>
          </w:p>
        </w:tc>
      </w:tr>
      <w:tr w:rsidR="00E67F18" w:rsidRPr="00AD7E62"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both"/>
              <w:rPr>
                <w:rFonts w:ascii="Arial Narrow" w:hAnsi="Arial Narrow" w:cs="Times New Roman"/>
                <w:b/>
                <w:bCs/>
                <w:iCs/>
                <w:sz w:val="24"/>
                <w:szCs w:val="24"/>
              </w:rPr>
            </w:pPr>
          </w:p>
        </w:tc>
        <w:tc>
          <w:tcPr>
            <w:tcW w:w="2250" w:type="dxa"/>
            <w:gridSpan w:val="2"/>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right"/>
              <w:rPr>
                <w:rFonts w:ascii="Arial Narrow" w:hAnsi="Arial Narrow" w:cs="Times New Roman"/>
                <w:b/>
                <w:bCs/>
                <w:iCs/>
                <w:sz w:val="24"/>
                <w:szCs w:val="24"/>
              </w:rPr>
            </w:pPr>
            <w:r>
              <w:rPr>
                <w:rFonts w:ascii="Arial Narrow" w:hAnsi="Arial Narrow" w:cs="Times New Roman"/>
                <w:b/>
                <w:bCs/>
                <w:iCs/>
                <w:sz w:val="24"/>
                <w:szCs w:val="24"/>
              </w:rPr>
              <w:t>Total B--Viii</w:t>
            </w:r>
            <w:r w:rsidRPr="007F35D0">
              <w:rPr>
                <w:rFonts w:ascii="Arial Narrow" w:hAnsi="Arial Narrow" w:cs="Times New Roman"/>
                <w:b/>
                <w:bCs/>
                <w:iCs/>
                <w:sz w:val="24"/>
                <w:szCs w:val="24"/>
              </w:rPr>
              <w:t xml:space="preserve"> Rs. </w:t>
            </w:r>
          </w:p>
        </w:tc>
        <w:tc>
          <w:tcPr>
            <w:tcW w:w="1890" w:type="dxa"/>
            <w:tcBorders>
              <w:top w:val="single" w:sz="18" w:space="0" w:color="auto"/>
              <w:left w:val="single" w:sz="18" w:space="0" w:color="auto"/>
              <w:bottom w:val="single" w:sz="18" w:space="0" w:color="auto"/>
              <w:right w:val="single" w:sz="18" w:space="0" w:color="auto"/>
            </w:tcBorders>
          </w:tcPr>
          <w:p w:rsidR="00E67F18" w:rsidRPr="007F35D0" w:rsidRDefault="00E67F18" w:rsidP="00E67F18">
            <w:pPr>
              <w:pStyle w:val="NoSpacing"/>
              <w:jc w:val="center"/>
              <w:rPr>
                <w:rFonts w:ascii="Arial Narrow" w:hAnsi="Arial Narrow" w:cs="Times New Roman"/>
                <w:b/>
                <w:bCs/>
                <w:iCs/>
                <w:sz w:val="24"/>
                <w:szCs w:val="24"/>
              </w:rPr>
            </w:pPr>
          </w:p>
        </w:tc>
      </w:tr>
    </w:tbl>
    <w:p w:rsidR="00E67F18" w:rsidRPr="009C1343" w:rsidRDefault="00E67F18" w:rsidP="00E67F18">
      <w:pPr>
        <w:pStyle w:val="NoSpacing"/>
        <w:rPr>
          <w:rFonts w:ascii="Arial Black" w:hAnsi="Arial Black" w:cs="Times New Roman"/>
          <w:b/>
          <w:sz w:val="28"/>
          <w:szCs w:val="28"/>
        </w:rPr>
      </w:pPr>
      <w:r w:rsidRPr="009C1343">
        <w:rPr>
          <w:rFonts w:ascii="Arial Black" w:hAnsi="Arial Black" w:cs="Times New Roman"/>
          <w:b/>
          <w:sz w:val="28"/>
          <w:szCs w:val="28"/>
        </w:rPr>
        <w:lastRenderedPageBreak/>
        <w:t>PART-C</w:t>
      </w:r>
      <w:r>
        <w:rPr>
          <w:rFonts w:ascii="Arial Black" w:hAnsi="Arial Black" w:cs="Times New Roman"/>
          <w:b/>
          <w:sz w:val="28"/>
          <w:szCs w:val="28"/>
        </w:rPr>
        <w:t>-I</w:t>
      </w:r>
      <w:r w:rsidRPr="009C1343">
        <w:rPr>
          <w:rFonts w:ascii="Arial Black" w:hAnsi="Arial Black" w:cs="Times New Roman"/>
          <w:b/>
          <w:sz w:val="28"/>
          <w:szCs w:val="28"/>
        </w:rPr>
        <w:t xml:space="preserve"> (CIVIL WORK &amp; ELECTRIC </w:t>
      </w:r>
      <w:proofErr w:type="gramStart"/>
      <w:r w:rsidRPr="009C1343">
        <w:rPr>
          <w:rFonts w:ascii="Arial Black" w:hAnsi="Arial Black" w:cs="Times New Roman"/>
          <w:b/>
          <w:sz w:val="28"/>
          <w:szCs w:val="28"/>
        </w:rPr>
        <w:t xml:space="preserve">WORK </w:t>
      </w:r>
      <w:r>
        <w:rPr>
          <w:rFonts w:ascii="Arial Black" w:hAnsi="Arial Black" w:cs="Times New Roman"/>
          <w:b/>
          <w:sz w:val="28"/>
          <w:szCs w:val="28"/>
        </w:rPr>
        <w:t>.</w:t>
      </w:r>
      <w:proofErr w:type="gramEnd"/>
    </w:p>
    <w:tbl>
      <w:tblPr>
        <w:tblW w:w="107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410"/>
        <w:gridCol w:w="1170"/>
        <w:gridCol w:w="1170"/>
        <w:gridCol w:w="1080"/>
        <w:gridCol w:w="2070"/>
      </w:tblGrid>
      <w:tr w:rsidR="00E67F18" w:rsidRPr="005E5124" w:rsidTr="00E67F18">
        <w:trPr>
          <w:trHeight w:val="270"/>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both"/>
              <w:rPr>
                <w:rFonts w:ascii="Arial Narrow" w:hAnsi="Arial Narrow" w:cs="Times New Roman"/>
                <w:b/>
                <w:bCs/>
                <w:iCs/>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both"/>
              <w:rPr>
                <w:rFonts w:ascii="Arial Narrow" w:hAnsi="Arial Narrow" w:cs="Times New Roman"/>
                <w:b/>
                <w:bCs/>
                <w:iCs/>
                <w:sz w:val="24"/>
                <w:szCs w:val="24"/>
              </w:rPr>
            </w:pPr>
            <w:r w:rsidRPr="005E5124">
              <w:rPr>
                <w:rFonts w:ascii="Arial Narrow" w:hAnsi="Arial Narrow" w:cs="Times New Roman"/>
                <w:b/>
                <w:bCs/>
                <w:iCs/>
                <w:sz w:val="24"/>
                <w:szCs w:val="24"/>
              </w:rPr>
              <w:t>PART-</w:t>
            </w:r>
            <w:r>
              <w:rPr>
                <w:rFonts w:ascii="Arial Narrow" w:hAnsi="Arial Narrow" w:cs="Times New Roman"/>
                <w:b/>
                <w:bCs/>
                <w:iCs/>
                <w:sz w:val="24"/>
                <w:szCs w:val="24"/>
              </w:rPr>
              <w:t>C</w:t>
            </w:r>
            <w:r w:rsidRPr="005E5124">
              <w:rPr>
                <w:rFonts w:ascii="Arial Narrow" w:hAnsi="Arial Narrow" w:cs="Times New Roman"/>
                <w:b/>
                <w:bCs/>
                <w:iCs/>
                <w:sz w:val="24"/>
                <w:szCs w:val="24"/>
              </w:rPr>
              <w:t>-</w:t>
            </w:r>
            <w:proofErr w:type="gramStart"/>
            <w:r w:rsidRPr="005E5124">
              <w:rPr>
                <w:rFonts w:ascii="Arial Narrow" w:hAnsi="Arial Narrow" w:cs="Times New Roman"/>
                <w:b/>
                <w:bCs/>
                <w:iCs/>
                <w:sz w:val="24"/>
                <w:szCs w:val="24"/>
              </w:rPr>
              <w:t>I(</w:t>
            </w:r>
            <w:proofErr w:type="gramEnd"/>
            <w:r w:rsidRPr="005E5124">
              <w:rPr>
                <w:rFonts w:ascii="Arial Narrow" w:hAnsi="Arial Narrow" w:cs="Times New Roman"/>
                <w:b/>
                <w:bCs/>
                <w:iCs/>
                <w:sz w:val="24"/>
                <w:szCs w:val="24"/>
              </w:rPr>
              <w:t xml:space="preserve">SCHEDULE ITEM).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both"/>
              <w:rPr>
                <w:rFonts w:ascii="Arial Narrow" w:hAnsi="Arial Narrow" w:cs="Times New Roman"/>
                <w:b/>
                <w:bCs/>
                <w:iCs/>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both"/>
              <w:rPr>
                <w:rFonts w:ascii="Arial Narrow" w:hAnsi="Arial Narrow" w:cs="Times New Roman"/>
                <w:b/>
                <w:bCs/>
                <w:iCs/>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both"/>
              <w:rPr>
                <w:rFonts w:ascii="Arial Narrow" w:hAnsi="Arial Narrow" w:cs="Times New Roman"/>
                <w:b/>
                <w:bCs/>
                <w:iCs/>
                <w:sz w:val="24"/>
                <w:szCs w:val="24"/>
              </w:rPr>
            </w:pP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both"/>
              <w:rPr>
                <w:rFonts w:ascii="Arial Narrow" w:hAnsi="Arial Narrow" w:cs="Times New Roman"/>
                <w:b/>
                <w:bCs/>
                <w:iCs/>
                <w:sz w:val="24"/>
                <w:szCs w:val="24"/>
              </w:rPr>
            </w:pPr>
          </w:p>
        </w:tc>
      </w:tr>
      <w:tr w:rsidR="00E67F18" w:rsidRPr="005E5124" w:rsidTr="00E67F18">
        <w:trPr>
          <w:trHeight w:val="270"/>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right"/>
              <w:rPr>
                <w:rFonts w:ascii="Arial Narrow" w:hAnsi="Arial Narrow" w:cs="Times New Roman"/>
                <w:b/>
                <w:bCs/>
                <w:iCs/>
                <w:sz w:val="24"/>
                <w:szCs w:val="24"/>
              </w:rPr>
            </w:pPr>
            <w:r w:rsidRPr="005E5124">
              <w:rPr>
                <w:rFonts w:ascii="Arial Narrow" w:hAnsi="Arial Narrow" w:cs="Times New Roman"/>
                <w:b/>
                <w:bCs/>
                <w:iCs/>
                <w:sz w:val="24"/>
                <w:szCs w:val="24"/>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both"/>
              <w:rPr>
                <w:rFonts w:ascii="Arial Narrow" w:hAnsi="Arial Narrow" w:cs="Times New Roman"/>
                <w:b/>
                <w:sz w:val="24"/>
                <w:szCs w:val="24"/>
              </w:rPr>
            </w:pPr>
            <w:r w:rsidRPr="005E5124">
              <w:rPr>
                <w:rFonts w:ascii="Arial Narrow" w:hAnsi="Arial Narrow" w:cs="Times New Roman"/>
                <w:b/>
                <w:sz w:val="24"/>
                <w:szCs w:val="24"/>
              </w:rPr>
              <w:t xml:space="preserve">Providing and laying 1:3:6 cement concrete solid block masonary wall 6” and below in thickness set in 1:6 cement mortar in ground floor super structure including raking out joints and curing etc complete (24/19).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423.15 Cft.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15771/01 </w:t>
            </w: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%Cft.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66735/- </w:t>
            </w:r>
          </w:p>
        </w:tc>
      </w:tr>
      <w:tr w:rsidR="00E67F18" w:rsidRPr="005E5124" w:rsidTr="00E67F18">
        <w:trPr>
          <w:trHeight w:val="270"/>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right"/>
              <w:rPr>
                <w:rFonts w:ascii="Arial Narrow" w:hAnsi="Arial Narrow" w:cs="Times New Roman"/>
                <w:b/>
                <w:bCs/>
                <w:iCs/>
                <w:sz w:val="24"/>
                <w:szCs w:val="24"/>
              </w:rPr>
            </w:pPr>
            <w:r w:rsidRPr="005E5124">
              <w:rPr>
                <w:rFonts w:ascii="Arial Narrow" w:hAnsi="Arial Narrow" w:cs="Times New Roman"/>
                <w:b/>
                <w:bCs/>
                <w:iCs/>
                <w:sz w:val="24"/>
                <w:szCs w:val="24"/>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both"/>
              <w:rPr>
                <w:rFonts w:ascii="Arial Narrow" w:hAnsi="Arial Narrow" w:cs="Times New Roman"/>
                <w:b/>
                <w:sz w:val="24"/>
                <w:szCs w:val="24"/>
              </w:rPr>
            </w:pPr>
            <w:r w:rsidRPr="005E5124">
              <w:rPr>
                <w:rFonts w:ascii="Arial Narrow" w:hAnsi="Arial Narrow" w:cs="Times New Roman"/>
                <w:b/>
                <w:sz w:val="24"/>
                <w:szCs w:val="24"/>
              </w:rPr>
              <w:t xml:space="preserve">Cement plaster </w:t>
            </w:r>
            <w:proofErr w:type="gramStart"/>
            <w:r w:rsidRPr="005E5124">
              <w:rPr>
                <w:rFonts w:ascii="Arial Narrow" w:hAnsi="Arial Narrow" w:cs="Times New Roman"/>
                <w:b/>
                <w:sz w:val="24"/>
                <w:szCs w:val="24"/>
              </w:rPr>
              <w:t>1:6  up</w:t>
            </w:r>
            <w:proofErr w:type="gramEnd"/>
            <w:r w:rsidRPr="005E5124">
              <w:rPr>
                <w:rFonts w:ascii="Arial Narrow" w:hAnsi="Arial Narrow" w:cs="Times New Roman"/>
                <w:b/>
                <w:sz w:val="24"/>
                <w:szCs w:val="24"/>
              </w:rPr>
              <w:t xml:space="preserve"> to  12’ height  ¾” thick ( 13-c/52).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D15171" w:rsidP="00E67F18">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3837.0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2590/50 </w:t>
            </w: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D15171" w:rsidP="00E67F18">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99397/- </w:t>
            </w:r>
          </w:p>
        </w:tc>
      </w:tr>
      <w:tr w:rsidR="00E67F18" w:rsidRPr="005E5124" w:rsidTr="00E67F18">
        <w:trPr>
          <w:trHeight w:val="270"/>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FC3790">
            <w:pPr>
              <w:pStyle w:val="NoSpacing"/>
              <w:jc w:val="both"/>
              <w:rPr>
                <w:rFonts w:ascii="Arial Narrow" w:hAnsi="Arial Narrow" w:cstheme="minorHAnsi"/>
                <w:b/>
                <w:sz w:val="24"/>
                <w:szCs w:val="24"/>
              </w:rPr>
            </w:pPr>
            <w:r w:rsidRPr="005E5124">
              <w:rPr>
                <w:rFonts w:ascii="Arial Narrow" w:hAnsi="Arial Narrow" w:cstheme="minorHAnsi"/>
                <w:b/>
                <w:sz w:val="24"/>
                <w:szCs w:val="24"/>
              </w:rPr>
              <w:t>Providing and laying 3</w:t>
            </w:r>
            <w:proofErr w:type="gramStart"/>
            <w:r w:rsidRPr="005E5124">
              <w:rPr>
                <w:rFonts w:ascii="Arial Narrow" w:hAnsi="Arial Narrow" w:cstheme="minorHAnsi"/>
                <w:b/>
                <w:sz w:val="24"/>
                <w:szCs w:val="24"/>
              </w:rPr>
              <w:t>”  thick</w:t>
            </w:r>
            <w:proofErr w:type="gramEnd"/>
            <w:r w:rsidRPr="005E5124">
              <w:rPr>
                <w:rFonts w:ascii="Arial Narrow" w:hAnsi="Arial Narrow" w:cstheme="minorHAnsi"/>
                <w:b/>
                <w:sz w:val="24"/>
                <w:szCs w:val="24"/>
              </w:rPr>
              <w:t xml:space="preserve"> topping  cement concrete  1:2:4 including  surface  finishing  and dividing  into panels(d) 3” thick .  </w:t>
            </w:r>
            <w:proofErr w:type="gramStart"/>
            <w:r w:rsidRPr="005E5124">
              <w:rPr>
                <w:rFonts w:ascii="Arial Narrow" w:hAnsi="Arial Narrow" w:cstheme="minorHAnsi"/>
                <w:b/>
                <w:sz w:val="24"/>
                <w:szCs w:val="24"/>
              </w:rPr>
              <w:t>( 16</w:t>
            </w:r>
            <w:proofErr w:type="gramEnd"/>
            <w:r w:rsidRPr="005E5124">
              <w:rPr>
                <w:rFonts w:ascii="Arial Narrow" w:hAnsi="Arial Narrow" w:cstheme="minorHAnsi"/>
                <w:b/>
                <w:sz w:val="24"/>
                <w:szCs w:val="24"/>
              </w:rPr>
              <w:t xml:space="preserve">-d/42).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559.0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4411/82 </w:t>
            </w: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r w:rsidRPr="005E5124">
              <w:rPr>
                <w:rFonts w:ascii="Arial Narrow" w:hAnsi="Arial Narrow" w:cs="Times New Roman"/>
                <w:b/>
                <w:sz w:val="24"/>
                <w:szCs w:val="24"/>
              </w:rPr>
              <w:t xml:space="preserve">24662/- </w:t>
            </w:r>
          </w:p>
        </w:tc>
      </w:tr>
      <w:tr w:rsidR="00E67F18" w:rsidRPr="005E5124" w:rsidTr="00E67F18">
        <w:trPr>
          <w:trHeight w:val="279"/>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both"/>
              <w:rPr>
                <w:rFonts w:ascii="Arial Narrow" w:hAnsi="Arial Narrow" w:cs="Times New Roman"/>
                <w:b/>
                <w:sz w:val="24"/>
                <w:szCs w:val="24"/>
              </w:rPr>
            </w:pPr>
            <w:r w:rsidRPr="005E5124">
              <w:rPr>
                <w:rFonts w:ascii="Arial Narrow" w:hAnsi="Arial Narrow" w:cs="Times New Roman"/>
                <w:b/>
                <w:sz w:val="24"/>
                <w:szCs w:val="24"/>
              </w:rPr>
              <w:t xml:space="preserve">Frist class deodar wood wrought  joinery in doors and windows etc fixed in position  including  chowkats hold fasts hinges iron tower  bolts chocks cleats handles  and cords with hooks etc . (b) 1 ¾” thick </w:t>
            </w:r>
            <w:proofErr w:type="gramStart"/>
            <w:r w:rsidRPr="005E5124">
              <w:rPr>
                <w:rFonts w:ascii="Arial Narrow" w:hAnsi="Arial Narrow" w:cs="Times New Roman"/>
                <w:b/>
                <w:sz w:val="24"/>
                <w:szCs w:val="24"/>
              </w:rPr>
              <w:t>( 7</w:t>
            </w:r>
            <w:proofErr w:type="gramEnd"/>
            <w:r w:rsidRPr="005E5124">
              <w:rPr>
                <w:rFonts w:ascii="Arial Narrow" w:hAnsi="Arial Narrow" w:cs="Times New Roman"/>
                <w:b/>
                <w:sz w:val="24"/>
                <w:szCs w:val="24"/>
              </w:rPr>
              <w:t xml:space="preserve">-b/58).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17.50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1273/76 </w:t>
            </w: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P.sft.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r w:rsidRPr="005E5124">
              <w:rPr>
                <w:rFonts w:ascii="Arial Narrow" w:hAnsi="Arial Narrow" w:cs="Times New Roman"/>
                <w:b/>
                <w:sz w:val="24"/>
                <w:szCs w:val="24"/>
              </w:rPr>
              <w:t xml:space="preserve">22291/- </w:t>
            </w: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right"/>
              <w:rPr>
                <w:rFonts w:ascii="Arial Narrow" w:hAnsi="Arial Narrow" w:cs="Times New Roman"/>
                <w:b/>
                <w:bCs/>
                <w:iCs/>
                <w:sz w:val="24"/>
                <w:szCs w:val="24"/>
              </w:rPr>
            </w:pPr>
            <w:r w:rsidRPr="005E5124">
              <w:rPr>
                <w:rFonts w:ascii="Arial Narrow" w:hAnsi="Arial Narrow" w:cs="Times New Roman"/>
                <w:b/>
                <w:bCs/>
                <w:iCs/>
                <w:sz w:val="24"/>
                <w:szCs w:val="24"/>
              </w:rPr>
              <w:t xml:space="preserve">5.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D15171">
            <w:pPr>
              <w:spacing w:before="40" w:after="40" w:line="288" w:lineRule="auto"/>
              <w:jc w:val="both"/>
              <w:rPr>
                <w:rFonts w:ascii="Arial Narrow" w:hAnsi="Arial Narrow" w:cs="Times New Roman"/>
                <w:b/>
                <w:sz w:val="24"/>
                <w:szCs w:val="24"/>
              </w:rPr>
            </w:pPr>
            <w:proofErr w:type="gramStart"/>
            <w:r w:rsidRPr="005E5124">
              <w:rPr>
                <w:rFonts w:ascii="Arial Narrow" w:hAnsi="Arial Narrow" w:cs="Times New Roman"/>
                <w:b/>
                <w:sz w:val="24"/>
                <w:szCs w:val="24"/>
              </w:rPr>
              <w:t xml:space="preserve">Distempering  </w:t>
            </w:r>
            <w:r w:rsidR="00D15171">
              <w:rPr>
                <w:rFonts w:ascii="Arial Narrow" w:hAnsi="Arial Narrow" w:cs="Times New Roman"/>
                <w:b/>
                <w:sz w:val="24"/>
                <w:szCs w:val="24"/>
              </w:rPr>
              <w:t>three</w:t>
            </w:r>
            <w:proofErr w:type="gramEnd"/>
            <w:r w:rsidR="00D15171">
              <w:rPr>
                <w:rFonts w:ascii="Arial Narrow" w:hAnsi="Arial Narrow" w:cs="Times New Roman"/>
                <w:b/>
                <w:sz w:val="24"/>
                <w:szCs w:val="24"/>
              </w:rPr>
              <w:t xml:space="preserve"> </w:t>
            </w:r>
            <w:r w:rsidRPr="005E5124">
              <w:rPr>
                <w:rFonts w:ascii="Arial Narrow" w:hAnsi="Arial Narrow" w:cs="Times New Roman"/>
                <w:b/>
                <w:sz w:val="24"/>
                <w:szCs w:val="24"/>
              </w:rPr>
              <w:t xml:space="preserve"> coats (24-b/54).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D15171" w:rsidP="00E67F18">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1848.0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1079/65 </w:t>
            </w: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center"/>
              <w:rPr>
                <w:rFonts w:ascii="Arial Narrow" w:hAnsi="Arial Narrow" w:cs="Times New Roman"/>
                <w:b/>
                <w:bCs/>
                <w:iCs/>
                <w:sz w:val="24"/>
                <w:szCs w:val="24"/>
              </w:rPr>
            </w:pPr>
            <w:r w:rsidRPr="005E5124">
              <w:rPr>
                <w:rFonts w:ascii="Arial Narrow" w:hAnsi="Arial Narrow" w:cs="Times New Roman"/>
                <w:b/>
                <w:bCs/>
                <w:iCs/>
                <w:sz w:val="24"/>
                <w:szCs w:val="24"/>
              </w:rPr>
              <w:t xml:space="preserve">%Sft.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D15171" w:rsidP="00E67F18">
            <w:pPr>
              <w:pStyle w:val="NoSpacing"/>
              <w:jc w:val="center"/>
              <w:rPr>
                <w:rFonts w:ascii="Arial Narrow" w:hAnsi="Arial Narrow" w:cs="Times New Roman"/>
                <w:b/>
                <w:bCs/>
                <w:iCs/>
                <w:sz w:val="24"/>
                <w:szCs w:val="24"/>
              </w:rPr>
            </w:pPr>
            <w:r>
              <w:rPr>
                <w:rFonts w:ascii="Arial Narrow" w:hAnsi="Arial Narrow" w:cs="Times New Roman"/>
                <w:b/>
                <w:bCs/>
                <w:iCs/>
                <w:sz w:val="24"/>
                <w:szCs w:val="24"/>
              </w:rPr>
              <w:t xml:space="preserve">19952/- </w:t>
            </w: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6.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sz w:val="24"/>
                <w:szCs w:val="24"/>
              </w:rPr>
            </w:pPr>
            <w:r w:rsidRPr="005E5124">
              <w:rPr>
                <w:rFonts w:ascii="Arial Narrow" w:hAnsi="Arial Narrow" w:cs="Times New Roman"/>
                <w:b/>
                <w:sz w:val="24"/>
                <w:szCs w:val="24"/>
              </w:rPr>
              <w:t xml:space="preserve">Preparing the surface and painting with matt finish i/c rubbing the surface with bathy (silicon carbide rubbing brick) filling the voids with zink / chalk plaster of pairs </w:t>
            </w:r>
            <w:proofErr w:type="gramStart"/>
            <w:r w:rsidRPr="005E5124">
              <w:rPr>
                <w:rFonts w:ascii="Arial Narrow" w:hAnsi="Arial Narrow" w:cs="Times New Roman"/>
                <w:b/>
                <w:sz w:val="24"/>
                <w:szCs w:val="24"/>
              </w:rPr>
              <w:t>mixture ,</w:t>
            </w:r>
            <w:proofErr w:type="gramEnd"/>
            <w:r w:rsidRPr="005E5124">
              <w:rPr>
                <w:rFonts w:ascii="Arial Narrow" w:hAnsi="Arial Narrow" w:cs="Times New Roman"/>
                <w:b/>
                <w:sz w:val="24"/>
                <w:szCs w:val="24"/>
              </w:rPr>
              <w:t xml:space="preserve"> applying first coat premix, making the surface smooth and then painting 3 coats with matt finish of approved make etc complete (new surface (b) 2</w:t>
            </w:r>
            <w:r w:rsidRPr="005E5124">
              <w:rPr>
                <w:rFonts w:ascii="Arial Narrow" w:hAnsi="Arial Narrow" w:cs="Times New Roman"/>
                <w:b/>
                <w:sz w:val="24"/>
                <w:szCs w:val="24"/>
                <w:vertAlign w:val="superscript"/>
              </w:rPr>
              <w:t>nd</w:t>
            </w:r>
            <w:r w:rsidRPr="005E5124">
              <w:rPr>
                <w:rFonts w:ascii="Arial Narrow" w:hAnsi="Arial Narrow" w:cs="Times New Roman"/>
                <w:b/>
                <w:sz w:val="24"/>
                <w:szCs w:val="24"/>
              </w:rPr>
              <w:t xml:space="preserve"> &amp; subsequent coat (36(a+b+b+)/55).</w:t>
            </w:r>
          </w:p>
          <w:p w:rsidR="00FC3790" w:rsidRPr="005E5124" w:rsidRDefault="00FC3790" w:rsidP="00E67F18">
            <w:pPr>
              <w:spacing w:before="40" w:after="40" w:line="288"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3445.0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3444/38 </w:t>
            </w: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r w:rsidRPr="005E5124">
              <w:rPr>
                <w:rFonts w:ascii="Arial Narrow" w:hAnsi="Arial Narrow" w:cs="Times New Roman"/>
                <w:b/>
                <w:sz w:val="24"/>
                <w:szCs w:val="24"/>
              </w:rPr>
              <w:t xml:space="preserve">118659/- </w:t>
            </w: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7.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heme="minorHAnsi"/>
                <w:b/>
                <w:sz w:val="24"/>
                <w:szCs w:val="24"/>
              </w:rPr>
            </w:pPr>
            <w:r w:rsidRPr="005E5124">
              <w:rPr>
                <w:rFonts w:ascii="Arial Narrow" w:hAnsi="Arial Narrow" w:cstheme="minorHAnsi"/>
                <w:b/>
                <w:sz w:val="24"/>
                <w:szCs w:val="24"/>
              </w:rPr>
              <w:t>Providing and fixing iron steel grill using solid square  bars of size  ½”  x1/2”  placed at 4”  i/c  and frame  of flat iron  patti  of ¾” x3/4”  in/c  circle shape at 1-o  a part equivalent  fitted with  screw  are pins  in/c  painting 3 coats  with  1</w:t>
            </w:r>
            <w:r w:rsidRPr="005E5124">
              <w:rPr>
                <w:rFonts w:ascii="Arial Narrow" w:hAnsi="Arial Narrow" w:cstheme="minorHAnsi"/>
                <w:b/>
                <w:sz w:val="24"/>
                <w:szCs w:val="24"/>
                <w:vertAlign w:val="superscript"/>
              </w:rPr>
              <w:t>st</w:t>
            </w:r>
            <w:r w:rsidRPr="005E5124">
              <w:rPr>
                <w:rFonts w:ascii="Arial Narrow" w:hAnsi="Arial Narrow" w:cstheme="minorHAnsi"/>
                <w:b/>
                <w:sz w:val="24"/>
                <w:szCs w:val="24"/>
              </w:rPr>
              <w:t xml:space="preserve"> coat  of red oxide.  Paint etc (30/94) </w:t>
            </w:r>
          </w:p>
          <w:p w:rsidR="00FC3790" w:rsidRPr="005E5124" w:rsidRDefault="00FC3790" w:rsidP="00E67F18">
            <w:pPr>
              <w:pStyle w:val="NoSpacing"/>
              <w:jc w:val="both"/>
              <w:rPr>
                <w:rFonts w:ascii="Arial Narrow" w:hAnsi="Arial Narrow" w:cstheme="minorHAnsi"/>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18.64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194/16 </w:t>
            </w: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P.Sft.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r w:rsidRPr="005E5124">
              <w:rPr>
                <w:rFonts w:ascii="Arial Narrow" w:hAnsi="Arial Narrow" w:cs="Times New Roman"/>
                <w:b/>
                <w:sz w:val="24"/>
                <w:szCs w:val="24"/>
              </w:rPr>
              <w:t xml:space="preserve">3620/- </w:t>
            </w:r>
          </w:p>
        </w:tc>
      </w:tr>
      <w:tr w:rsidR="00CD1894" w:rsidRPr="005E5124" w:rsidTr="00CD1894">
        <w:trPr>
          <w:trHeight w:val="558"/>
        </w:trPr>
        <w:tc>
          <w:tcPr>
            <w:tcW w:w="810" w:type="dxa"/>
            <w:tcBorders>
              <w:top w:val="single" w:sz="18" w:space="0" w:color="auto"/>
              <w:left w:val="single" w:sz="18" w:space="0" w:color="auto"/>
              <w:bottom w:val="single" w:sz="18" w:space="0" w:color="auto"/>
              <w:right w:val="single" w:sz="18" w:space="0" w:color="auto"/>
            </w:tcBorders>
          </w:tcPr>
          <w:p w:rsidR="00CD1894" w:rsidRPr="005E5124" w:rsidRDefault="00CD1894" w:rsidP="00E67F18">
            <w:pPr>
              <w:spacing w:before="40" w:after="40" w:line="312" w:lineRule="auto"/>
              <w:ind w:left="360"/>
              <w:jc w:val="right"/>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CD1894" w:rsidRPr="005E5124" w:rsidRDefault="00CD1894" w:rsidP="00E67F18">
            <w:pPr>
              <w:pStyle w:val="NoSpacing"/>
              <w:jc w:val="both"/>
              <w:rPr>
                <w:rFonts w:ascii="Arial Narrow" w:hAnsi="Arial Narrow" w:cstheme="minorHAnsi"/>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CD1894" w:rsidRPr="005E5124" w:rsidRDefault="00CD1894" w:rsidP="00CD1894">
            <w:pPr>
              <w:spacing w:before="40" w:after="40" w:line="288" w:lineRule="auto"/>
              <w:jc w:val="right"/>
              <w:rPr>
                <w:rFonts w:ascii="Arial Narrow" w:hAnsi="Arial Narrow" w:cs="Times New Roman"/>
                <w:b/>
                <w:sz w:val="24"/>
                <w:szCs w:val="24"/>
              </w:rPr>
            </w:pPr>
            <w:r w:rsidRPr="005E5124">
              <w:rPr>
                <w:rFonts w:ascii="Arial Narrow" w:hAnsi="Arial Narrow" w:cs="Times New Roman"/>
                <w:b/>
                <w:sz w:val="24"/>
                <w:szCs w:val="24"/>
              </w:rPr>
              <w:t>Total</w:t>
            </w:r>
            <w:r>
              <w:rPr>
                <w:rFonts w:ascii="Arial Narrow" w:hAnsi="Arial Narrow" w:cs="Times New Roman"/>
                <w:b/>
                <w:sz w:val="24"/>
                <w:szCs w:val="24"/>
              </w:rPr>
              <w:t xml:space="preserve">C-I Rs. </w:t>
            </w:r>
            <w:r w:rsidRPr="005E5124">
              <w:rPr>
                <w:rFonts w:ascii="Arial Narrow" w:hAnsi="Arial Narrow" w:cs="Times New Roman"/>
                <w:b/>
                <w:sz w:val="24"/>
                <w:szCs w:val="24"/>
              </w:rPr>
              <w:t xml:space="preserve"> </w:t>
            </w:r>
          </w:p>
        </w:tc>
        <w:tc>
          <w:tcPr>
            <w:tcW w:w="2070" w:type="dxa"/>
            <w:tcBorders>
              <w:top w:val="single" w:sz="18" w:space="0" w:color="auto"/>
              <w:left w:val="single" w:sz="18" w:space="0" w:color="auto"/>
              <w:bottom w:val="single" w:sz="18" w:space="0" w:color="auto"/>
              <w:right w:val="single" w:sz="18" w:space="0" w:color="auto"/>
            </w:tcBorders>
          </w:tcPr>
          <w:p w:rsidR="00CD1894" w:rsidRPr="005E5124" w:rsidRDefault="00CD1894" w:rsidP="00E67F18">
            <w:pPr>
              <w:jc w:val="center"/>
              <w:rPr>
                <w:rFonts w:ascii="Arial Narrow" w:hAnsi="Arial Narrow" w:cs="Times New Roman"/>
                <w:b/>
                <w:sz w:val="24"/>
                <w:szCs w:val="24"/>
              </w:rPr>
            </w:pPr>
            <w:r>
              <w:rPr>
                <w:rFonts w:ascii="Arial Narrow" w:hAnsi="Arial Narrow" w:cs="Times New Roman"/>
                <w:b/>
                <w:sz w:val="24"/>
                <w:szCs w:val="24"/>
              </w:rPr>
              <w:t xml:space="preserve">355316/- </w:t>
            </w: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pStyle w:val="NoSpacing"/>
              <w:jc w:val="both"/>
              <w:rPr>
                <w:rFonts w:ascii="Arial Narrow" w:hAnsi="Arial Narrow" w:cstheme="minorHAnsi"/>
                <w:b/>
                <w:sz w:val="24"/>
                <w:szCs w:val="24"/>
              </w:rPr>
            </w:pPr>
            <w:r w:rsidRPr="005E5124">
              <w:rPr>
                <w:rFonts w:ascii="Arial Narrow" w:hAnsi="Arial Narrow" w:cstheme="minorHAnsi"/>
                <w:b/>
                <w:sz w:val="24"/>
                <w:szCs w:val="24"/>
              </w:rPr>
              <w:t xml:space="preserve"> </w:t>
            </w:r>
            <w:r>
              <w:rPr>
                <w:rFonts w:ascii="Arial Narrow" w:hAnsi="Arial Narrow" w:cstheme="minorHAnsi"/>
                <w:b/>
                <w:sz w:val="24"/>
                <w:szCs w:val="24"/>
              </w:rPr>
              <w:t xml:space="preserve">PART C-II </w:t>
            </w:r>
            <w:r w:rsidRPr="005E5124">
              <w:rPr>
                <w:rFonts w:ascii="Arial Narrow" w:hAnsi="Arial Narrow" w:cstheme="minorHAnsi"/>
                <w:b/>
                <w:sz w:val="24"/>
                <w:szCs w:val="24"/>
              </w:rPr>
              <w:t xml:space="preserve">NON SCHEDULE </w:t>
            </w:r>
            <w:proofErr w:type="gramStart"/>
            <w:r w:rsidRPr="005E5124">
              <w:rPr>
                <w:rFonts w:ascii="Arial Narrow" w:hAnsi="Arial Narrow" w:cstheme="minorHAnsi"/>
                <w:b/>
                <w:sz w:val="24"/>
                <w:szCs w:val="24"/>
              </w:rPr>
              <w:t>ITEM .</w:t>
            </w:r>
            <w:proofErr w:type="gramEnd"/>
            <w:r w:rsidRPr="005E5124">
              <w:rPr>
                <w:rFonts w:ascii="Arial Narrow" w:hAnsi="Arial Narrow" w:cstheme="minorHAnsi"/>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both"/>
              <w:rPr>
                <w:rFonts w:ascii="Arial Narrow" w:hAnsi="Arial Narrow"/>
                <w:b/>
                <w:sz w:val="24"/>
                <w:szCs w:val="24"/>
              </w:rPr>
            </w:pPr>
            <w:r w:rsidRPr="005E5124">
              <w:rPr>
                <w:rFonts w:ascii="Arial Narrow" w:hAnsi="Arial Narrow"/>
                <w:b/>
                <w:sz w:val="24"/>
                <w:szCs w:val="24"/>
              </w:rPr>
              <w:t>French polishing complete, First scraping old  paint with chemical &amp; bleach of (ICI make)1</w:t>
            </w:r>
            <w:r w:rsidRPr="005E5124">
              <w:rPr>
                <w:rFonts w:ascii="Arial Narrow" w:hAnsi="Arial Narrow"/>
                <w:b/>
                <w:sz w:val="24"/>
                <w:szCs w:val="24"/>
                <w:vertAlign w:val="superscript"/>
              </w:rPr>
              <w:t>st</w:t>
            </w:r>
            <w:r w:rsidRPr="005E5124">
              <w:rPr>
                <w:rFonts w:ascii="Arial Narrow" w:hAnsi="Arial Narrow"/>
                <w:b/>
                <w:sz w:val="24"/>
                <w:szCs w:val="24"/>
              </w:rPr>
              <w:t xml:space="preserve"> coating of sealer (ICI Make) 3</w:t>
            </w:r>
            <w:r w:rsidRPr="005E5124">
              <w:rPr>
                <w:rFonts w:ascii="Arial Narrow" w:hAnsi="Arial Narrow"/>
                <w:b/>
                <w:sz w:val="24"/>
                <w:szCs w:val="24"/>
                <w:vertAlign w:val="superscript"/>
              </w:rPr>
              <w:t>rd</w:t>
            </w:r>
            <w:r w:rsidRPr="005E5124">
              <w:rPr>
                <w:rFonts w:ascii="Arial Narrow" w:hAnsi="Arial Narrow"/>
                <w:b/>
                <w:sz w:val="24"/>
                <w:szCs w:val="24"/>
              </w:rPr>
              <w:t xml:space="preserve"> coating of varnish then rubbing and filling the joints and rubbing full and making base good &amp; polishing coat of ICI lacquer etc complete</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546.0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P.Sft.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sz w:val="24"/>
                <w:szCs w:val="24"/>
              </w:rPr>
            </w:pPr>
            <w:r w:rsidRPr="005E5124">
              <w:rPr>
                <w:rFonts w:ascii="Arial Narrow" w:hAnsi="Arial Narrow" w:cs="Times New Roman"/>
                <w:b/>
                <w:sz w:val="24"/>
                <w:szCs w:val="24"/>
              </w:rPr>
              <w:t>Prov</w:t>
            </w:r>
            <w:r w:rsidR="00EF6EF9">
              <w:rPr>
                <w:rFonts w:ascii="Arial Narrow" w:hAnsi="Arial Narrow" w:cs="Times New Roman"/>
                <w:b/>
                <w:sz w:val="24"/>
                <w:szCs w:val="24"/>
              </w:rPr>
              <w:t>idi</w:t>
            </w:r>
            <w:r w:rsidRPr="005E5124">
              <w:rPr>
                <w:rFonts w:ascii="Arial Narrow" w:hAnsi="Arial Narrow" w:cs="Times New Roman"/>
                <w:b/>
                <w:sz w:val="24"/>
                <w:szCs w:val="24"/>
              </w:rPr>
              <w:t xml:space="preserve">ng and fixing door </w:t>
            </w:r>
            <w:proofErr w:type="gramStart"/>
            <w:r w:rsidRPr="005E5124">
              <w:rPr>
                <w:rFonts w:ascii="Arial Narrow" w:hAnsi="Arial Narrow" w:cs="Times New Roman"/>
                <w:b/>
                <w:sz w:val="24"/>
                <w:szCs w:val="24"/>
              </w:rPr>
              <w:t>closer  imported</w:t>
            </w:r>
            <w:proofErr w:type="gramEnd"/>
            <w:r w:rsidRPr="005E5124">
              <w:rPr>
                <w:rFonts w:ascii="Arial Narrow" w:hAnsi="Arial Narrow" w:cs="Times New Roman"/>
                <w:b/>
                <w:sz w:val="24"/>
                <w:szCs w:val="24"/>
              </w:rPr>
              <w:t xml:space="preserve"> make as approved  quality etc complete.</w:t>
            </w:r>
          </w:p>
          <w:p w:rsidR="00E67F18" w:rsidRPr="005E5124" w:rsidRDefault="00E67F18" w:rsidP="00E67F18">
            <w:pPr>
              <w:spacing w:before="40" w:after="40" w:line="288" w:lineRule="auto"/>
              <w:jc w:val="both"/>
              <w:rPr>
                <w:rFonts w:ascii="Arial Narrow" w:hAnsi="Arial Narrow" w:cs="Times New Roman"/>
                <w:b/>
                <w:sz w:val="24"/>
                <w:szCs w:val="24"/>
              </w:rPr>
            </w:pPr>
            <w:r w:rsidRPr="005E5124">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10-</w:t>
            </w:r>
            <w:proofErr w:type="gramStart"/>
            <w:r w:rsidRPr="005E5124">
              <w:rPr>
                <w:rFonts w:ascii="Arial Narrow" w:hAnsi="Arial Narrow" w:cs="Times New Roman"/>
                <w:b/>
                <w:sz w:val="24"/>
                <w:szCs w:val="24"/>
              </w:rPr>
              <w:t>Nos .</w:t>
            </w:r>
            <w:proofErr w:type="gramEnd"/>
            <w:r w:rsidRPr="005E5124">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Each.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sz w:val="24"/>
                <w:szCs w:val="24"/>
              </w:rPr>
            </w:pPr>
            <w:r w:rsidRPr="005E5124">
              <w:rPr>
                <w:rFonts w:ascii="Arial Narrow" w:hAnsi="Arial Narrow" w:cs="Times New Roman"/>
                <w:b/>
                <w:sz w:val="24"/>
                <w:szCs w:val="24"/>
              </w:rPr>
              <w:t xml:space="preserve">Making &amp; </w:t>
            </w:r>
            <w:proofErr w:type="gramStart"/>
            <w:r w:rsidRPr="005E5124">
              <w:rPr>
                <w:rFonts w:ascii="Arial Narrow" w:hAnsi="Arial Narrow" w:cs="Times New Roman"/>
                <w:b/>
                <w:sz w:val="24"/>
                <w:szCs w:val="24"/>
              </w:rPr>
              <w:t>fixing  floor</w:t>
            </w:r>
            <w:proofErr w:type="gramEnd"/>
            <w:r w:rsidRPr="005E5124">
              <w:rPr>
                <w:rFonts w:ascii="Arial Narrow" w:hAnsi="Arial Narrow" w:cs="Times New Roman"/>
                <w:b/>
                <w:sz w:val="24"/>
                <w:szCs w:val="24"/>
              </w:rPr>
              <w:t xml:space="preserve"> cabinet shutter with lassani sheet ¾”  thick lamented  in/c framing with ( 2”x1-1/4”) Portal wood i/c the cost  of handle, catcher wood half round Gola etc complete.</w:t>
            </w:r>
          </w:p>
          <w:p w:rsidR="00E67F18" w:rsidRPr="005E5124" w:rsidRDefault="00E67F18" w:rsidP="00E67F18">
            <w:pPr>
              <w:spacing w:before="40" w:after="40" w:line="288" w:lineRule="auto"/>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614.51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P.Sft.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pStyle w:val="NoSpacing"/>
              <w:jc w:val="both"/>
              <w:rPr>
                <w:rFonts w:ascii="Arial Narrow" w:hAnsi="Arial Narrow" w:cs="Times New Roman"/>
                <w:b/>
                <w:sz w:val="24"/>
                <w:szCs w:val="24"/>
              </w:rPr>
            </w:pPr>
            <w:r w:rsidRPr="005E5124">
              <w:rPr>
                <w:rFonts w:ascii="Arial Narrow" w:hAnsi="Arial Narrow" w:cs="Times New Roman"/>
                <w:b/>
                <w:sz w:val="24"/>
                <w:szCs w:val="24"/>
              </w:rPr>
              <w:t xml:space="preserve">Providing and fixing precast slab  1 ½” thick with cement  and mortar  ratio 1:2: 4  finishing  curing  etc complete  i/c  the cost of carriage  and labour  charges  upto 50’  height. </w:t>
            </w:r>
          </w:p>
          <w:p w:rsidR="00E67F18" w:rsidRPr="005E5124" w:rsidRDefault="00E67F18" w:rsidP="00E67F18">
            <w:pPr>
              <w:pStyle w:val="NoSpacing"/>
              <w:jc w:val="both"/>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336.0 Sft.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P.sft.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5.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both"/>
              <w:rPr>
                <w:rFonts w:ascii="Arial Narrow" w:hAnsi="Arial Narrow" w:cstheme="minorHAnsi"/>
                <w:b/>
                <w:sz w:val="24"/>
                <w:szCs w:val="24"/>
              </w:rPr>
            </w:pPr>
            <w:r w:rsidRPr="005E5124">
              <w:rPr>
                <w:rFonts w:ascii="Arial Narrow" w:hAnsi="Arial Narrow" w:cstheme="minorHAnsi"/>
                <w:b/>
                <w:sz w:val="24"/>
                <w:szCs w:val="24"/>
              </w:rPr>
              <w:t xml:space="preserve">Disposal of debries concret from site of work  to out side city limit  through mechanical  means LE tractor trolly/ trucks etc complete.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10-</w:t>
            </w:r>
            <w:proofErr w:type="gramStart"/>
            <w:r w:rsidRPr="005E5124">
              <w:rPr>
                <w:rFonts w:ascii="Arial Narrow" w:hAnsi="Arial Narrow" w:cs="Times New Roman"/>
                <w:b/>
                <w:sz w:val="24"/>
                <w:szCs w:val="24"/>
              </w:rPr>
              <w:t>Truck .</w:t>
            </w:r>
            <w:proofErr w:type="gramEnd"/>
            <w:r w:rsidRPr="005E5124">
              <w:rPr>
                <w:rFonts w:ascii="Arial Narrow" w:hAnsi="Arial Narrow" w:cs="Times New Roman"/>
                <w:b/>
                <w:sz w:val="24"/>
                <w:szCs w:val="24"/>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P/Truck.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r w:rsidRPr="005E5124">
              <w:rPr>
                <w:rFonts w:ascii="Arial Narrow" w:hAnsi="Arial Narrow" w:cs="Times New Roman"/>
                <w:b/>
                <w:sz w:val="24"/>
                <w:szCs w:val="24"/>
              </w:rPr>
              <w:t xml:space="preserve">6. </w:t>
            </w: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both"/>
              <w:rPr>
                <w:rFonts w:ascii="Arial Narrow" w:hAnsi="Arial Narrow" w:cstheme="minorHAnsi"/>
                <w:b/>
                <w:sz w:val="24"/>
                <w:szCs w:val="24"/>
              </w:rPr>
            </w:pPr>
            <w:r w:rsidRPr="005E5124">
              <w:rPr>
                <w:rFonts w:ascii="Arial Narrow" w:hAnsi="Arial Narrow" w:cstheme="minorHAnsi"/>
                <w:b/>
                <w:sz w:val="24"/>
                <w:szCs w:val="24"/>
              </w:rPr>
              <w:t xml:space="preserve">Providing and fixing 1 H/P motor piston pump best </w:t>
            </w:r>
            <w:proofErr w:type="gramStart"/>
            <w:r w:rsidRPr="005E5124">
              <w:rPr>
                <w:rFonts w:ascii="Arial Narrow" w:hAnsi="Arial Narrow" w:cstheme="minorHAnsi"/>
                <w:b/>
                <w:sz w:val="24"/>
                <w:szCs w:val="24"/>
              </w:rPr>
              <w:t>quality .</w:t>
            </w:r>
            <w:proofErr w:type="gramEnd"/>
            <w:r w:rsidRPr="005E5124">
              <w:rPr>
                <w:rFonts w:ascii="Arial Narrow" w:hAnsi="Arial Narrow" w:cstheme="minorHAnsi"/>
                <w:b/>
                <w:sz w:val="24"/>
                <w:szCs w:val="24"/>
              </w:rPr>
              <w:t xml:space="preserve">  .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1-No. </w:t>
            </w:r>
          </w:p>
        </w:tc>
        <w:tc>
          <w:tcPr>
            <w:tcW w:w="11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center"/>
              <w:rPr>
                <w:rFonts w:ascii="Arial Narrow" w:hAnsi="Arial Narrow" w:cs="Times New Roman"/>
                <w:b/>
                <w:sz w:val="24"/>
                <w:szCs w:val="24"/>
              </w:rPr>
            </w:pPr>
            <w:r w:rsidRPr="005E5124">
              <w:rPr>
                <w:rFonts w:ascii="Arial Narrow" w:hAnsi="Arial Narrow" w:cs="Times New Roman"/>
                <w:b/>
                <w:sz w:val="24"/>
                <w:szCs w:val="24"/>
              </w:rPr>
              <w:t xml:space="preserve">Each. </w:t>
            </w:r>
          </w:p>
        </w:tc>
        <w:tc>
          <w:tcPr>
            <w:tcW w:w="207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jc w:val="center"/>
              <w:rPr>
                <w:rFonts w:ascii="Arial Narrow" w:hAnsi="Arial Narrow" w:cs="Times New Roman"/>
                <w:b/>
                <w:sz w:val="24"/>
                <w:szCs w:val="24"/>
              </w:rPr>
            </w:pPr>
          </w:p>
        </w:tc>
      </w:tr>
      <w:tr w:rsidR="00E67F18" w:rsidRPr="005E5124"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312" w:lineRule="auto"/>
              <w:ind w:left="360"/>
              <w:jc w:val="right"/>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5E5124" w:rsidRDefault="00E67F18" w:rsidP="00E67F18">
            <w:pPr>
              <w:spacing w:before="40" w:after="40" w:line="288" w:lineRule="auto"/>
              <w:jc w:val="both"/>
              <w:rPr>
                <w:rFonts w:ascii="Arial Narrow" w:hAnsi="Arial Narrow" w:cstheme="minorHAnsi"/>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9E1D92" w:rsidRDefault="00E67F18" w:rsidP="00E67F18">
            <w:pPr>
              <w:spacing w:before="40" w:after="40" w:line="288" w:lineRule="auto"/>
              <w:jc w:val="center"/>
              <w:rPr>
                <w:rFonts w:ascii="Arial Narrow" w:hAnsi="Arial Narrow" w:cs="Times New Roman"/>
                <w:b/>
                <w:sz w:val="24"/>
                <w:szCs w:val="24"/>
              </w:rPr>
            </w:pPr>
          </w:p>
        </w:tc>
        <w:tc>
          <w:tcPr>
            <w:tcW w:w="1170" w:type="dxa"/>
            <w:tcBorders>
              <w:top w:val="single" w:sz="18" w:space="0" w:color="auto"/>
              <w:left w:val="single" w:sz="18" w:space="0" w:color="auto"/>
              <w:bottom w:val="single" w:sz="18" w:space="0" w:color="auto"/>
              <w:right w:val="single" w:sz="18" w:space="0" w:color="auto"/>
            </w:tcBorders>
          </w:tcPr>
          <w:p w:rsidR="00E67F18" w:rsidRPr="009E1D92" w:rsidRDefault="00E67F18" w:rsidP="00E67F18">
            <w:pPr>
              <w:spacing w:before="40" w:after="40" w:line="288" w:lineRule="auto"/>
              <w:jc w:val="center"/>
              <w:rPr>
                <w:rFonts w:ascii="Arial Narrow" w:hAnsi="Arial Narrow" w:cs="Times New Roman"/>
                <w:b/>
                <w:sz w:val="24"/>
                <w:szCs w:val="24"/>
              </w:rPr>
            </w:pPr>
          </w:p>
        </w:tc>
        <w:tc>
          <w:tcPr>
            <w:tcW w:w="1080" w:type="dxa"/>
            <w:tcBorders>
              <w:top w:val="single" w:sz="18" w:space="0" w:color="auto"/>
              <w:left w:val="single" w:sz="18" w:space="0" w:color="auto"/>
              <w:bottom w:val="single" w:sz="18" w:space="0" w:color="auto"/>
              <w:right w:val="single" w:sz="18" w:space="0" w:color="auto"/>
            </w:tcBorders>
          </w:tcPr>
          <w:p w:rsidR="00E67F18" w:rsidRPr="009E1D92" w:rsidRDefault="00E67F18" w:rsidP="00E67F18">
            <w:pPr>
              <w:spacing w:before="40" w:after="40" w:line="288" w:lineRule="auto"/>
              <w:jc w:val="center"/>
              <w:rPr>
                <w:rFonts w:ascii="Arial Narrow" w:hAnsi="Arial Narrow" w:cs="Times New Roman"/>
                <w:b/>
                <w:sz w:val="24"/>
                <w:szCs w:val="24"/>
              </w:rPr>
            </w:pPr>
            <w:r w:rsidRPr="009E1D92">
              <w:rPr>
                <w:rFonts w:ascii="Arial Narrow" w:hAnsi="Arial Narrow" w:cs="Times New Roman"/>
                <w:b/>
                <w:sz w:val="24"/>
                <w:szCs w:val="24"/>
              </w:rPr>
              <w:t xml:space="preserve"> C-ii Rs. </w:t>
            </w:r>
          </w:p>
        </w:tc>
        <w:tc>
          <w:tcPr>
            <w:tcW w:w="2070" w:type="dxa"/>
            <w:tcBorders>
              <w:top w:val="single" w:sz="18" w:space="0" w:color="auto"/>
              <w:left w:val="single" w:sz="18" w:space="0" w:color="auto"/>
              <w:bottom w:val="single" w:sz="18" w:space="0" w:color="auto"/>
              <w:right w:val="single" w:sz="18" w:space="0" w:color="auto"/>
            </w:tcBorders>
          </w:tcPr>
          <w:p w:rsidR="00E67F18" w:rsidRPr="009E1D92" w:rsidRDefault="00E67F18" w:rsidP="00E67F18">
            <w:pPr>
              <w:jc w:val="center"/>
              <w:rPr>
                <w:rFonts w:ascii="Arial Narrow" w:hAnsi="Arial Narrow" w:cs="Times New Roman"/>
                <w:b/>
                <w:sz w:val="24"/>
                <w:szCs w:val="24"/>
              </w:rPr>
            </w:pPr>
          </w:p>
        </w:tc>
      </w:tr>
      <w:tr w:rsidR="00E67F18" w:rsidRPr="00424868"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424868" w:rsidRDefault="00E67F18" w:rsidP="00E67F18">
            <w:pPr>
              <w:spacing w:before="40" w:after="40" w:line="312" w:lineRule="auto"/>
              <w:ind w:left="360"/>
              <w:jc w:val="center"/>
              <w:rPr>
                <w:rFonts w:ascii="Arial Narrow" w:hAnsi="Arial Narrow" w:cs="Times New Roman"/>
                <w:b/>
                <w:sz w:val="24"/>
                <w:szCs w:val="24"/>
              </w:rPr>
            </w:pPr>
          </w:p>
        </w:tc>
        <w:tc>
          <w:tcPr>
            <w:tcW w:w="4410" w:type="dxa"/>
            <w:tcBorders>
              <w:top w:val="single" w:sz="18" w:space="0" w:color="auto"/>
              <w:left w:val="single" w:sz="18" w:space="0" w:color="auto"/>
              <w:bottom w:val="single" w:sz="18" w:space="0" w:color="auto"/>
              <w:right w:val="single" w:sz="18" w:space="0" w:color="auto"/>
            </w:tcBorders>
          </w:tcPr>
          <w:p w:rsidR="00E67F18" w:rsidRPr="00424868" w:rsidRDefault="00E67F18" w:rsidP="00E67F18">
            <w:pPr>
              <w:pStyle w:val="NoSpacing"/>
              <w:jc w:val="both"/>
              <w:rPr>
                <w:rFonts w:ascii="Arial Narrow" w:hAnsi="Arial Narrow" w:cstheme="minorHAnsi"/>
                <w:b/>
                <w:sz w:val="24"/>
                <w:szCs w:val="24"/>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9E1D92" w:rsidRDefault="00E67F18" w:rsidP="00E67F18">
            <w:pPr>
              <w:spacing w:before="40" w:after="40" w:line="288" w:lineRule="auto"/>
              <w:jc w:val="right"/>
              <w:rPr>
                <w:rFonts w:ascii="Arial Narrow" w:hAnsi="Arial Narrow" w:cs="Times New Roman"/>
                <w:b/>
                <w:sz w:val="24"/>
                <w:szCs w:val="24"/>
              </w:rPr>
            </w:pPr>
          </w:p>
        </w:tc>
        <w:tc>
          <w:tcPr>
            <w:tcW w:w="2070" w:type="dxa"/>
            <w:tcBorders>
              <w:top w:val="single" w:sz="18" w:space="0" w:color="auto"/>
              <w:left w:val="single" w:sz="18" w:space="0" w:color="auto"/>
              <w:bottom w:val="single" w:sz="18" w:space="0" w:color="auto"/>
              <w:right w:val="single" w:sz="18" w:space="0" w:color="auto"/>
            </w:tcBorders>
          </w:tcPr>
          <w:p w:rsidR="00E67F18" w:rsidRPr="009E1D92" w:rsidRDefault="00E67F18" w:rsidP="00E67F18">
            <w:pPr>
              <w:jc w:val="center"/>
              <w:rPr>
                <w:rFonts w:ascii="Arial Narrow" w:hAnsi="Arial Narrow" w:cs="Times New Roman"/>
                <w:b/>
                <w:sz w:val="24"/>
                <w:szCs w:val="24"/>
              </w:rPr>
            </w:pPr>
          </w:p>
        </w:tc>
      </w:tr>
      <w:tr w:rsidR="00E67F18" w:rsidRPr="00511725" w:rsidTr="00E67F18">
        <w:tc>
          <w:tcPr>
            <w:tcW w:w="810" w:type="dxa"/>
            <w:tcBorders>
              <w:top w:val="single" w:sz="18" w:space="0" w:color="auto"/>
              <w:left w:val="single" w:sz="18" w:space="0" w:color="auto"/>
              <w:bottom w:val="single" w:sz="18" w:space="0" w:color="auto"/>
              <w:right w:val="single" w:sz="18" w:space="0" w:color="auto"/>
            </w:tcBorders>
          </w:tcPr>
          <w:p w:rsidR="00E67F18" w:rsidRPr="009E1D92" w:rsidRDefault="00E67F18" w:rsidP="00E67F18">
            <w:pPr>
              <w:pStyle w:val="NoSpacing"/>
              <w:jc w:val="center"/>
              <w:rPr>
                <w:rFonts w:ascii="Arial Narrow" w:hAnsi="Arial Narrow" w:cs="Times New Roman"/>
                <w:b/>
                <w:bCs/>
                <w:iCs/>
              </w:rPr>
            </w:pPr>
          </w:p>
        </w:tc>
        <w:tc>
          <w:tcPr>
            <w:tcW w:w="4410" w:type="dxa"/>
            <w:tcBorders>
              <w:top w:val="single" w:sz="18" w:space="0" w:color="auto"/>
              <w:left w:val="single" w:sz="18" w:space="0" w:color="auto"/>
              <w:bottom w:val="single" w:sz="18" w:space="0" w:color="auto"/>
              <w:right w:val="single" w:sz="18" w:space="0" w:color="auto"/>
            </w:tcBorders>
          </w:tcPr>
          <w:p w:rsidR="00E67F18" w:rsidRPr="009E1D92" w:rsidRDefault="00E67F18" w:rsidP="00E67F18">
            <w:pPr>
              <w:pStyle w:val="NoSpacing"/>
              <w:rPr>
                <w:rFonts w:ascii="Arial Black" w:hAnsi="Arial Black" w:cs="Times New Roman"/>
                <w:b/>
                <w:bCs/>
                <w:iCs/>
              </w:rPr>
            </w:pPr>
            <w:r w:rsidRPr="009E1D92">
              <w:rPr>
                <w:rFonts w:ascii="Arial Black" w:hAnsi="Arial Black" w:cs="Times New Roman"/>
                <w:b/>
                <w:bCs/>
                <w:iCs/>
              </w:rPr>
              <w:t xml:space="preserve">PART-C-III ELECTRIC ITEMS  (S.I) </w:t>
            </w:r>
          </w:p>
        </w:tc>
        <w:tc>
          <w:tcPr>
            <w:tcW w:w="1170" w:type="dxa"/>
            <w:tcBorders>
              <w:top w:val="single" w:sz="18" w:space="0" w:color="auto"/>
              <w:left w:val="single" w:sz="18" w:space="0" w:color="auto"/>
              <w:bottom w:val="single" w:sz="18" w:space="0" w:color="auto"/>
              <w:right w:val="single" w:sz="18" w:space="0" w:color="auto"/>
            </w:tcBorders>
          </w:tcPr>
          <w:p w:rsidR="00E67F18" w:rsidRPr="00511725" w:rsidRDefault="00E67F18" w:rsidP="00E67F18">
            <w:pPr>
              <w:pStyle w:val="NoSpacing"/>
              <w:jc w:val="center"/>
              <w:rPr>
                <w:rFonts w:ascii="Arial Narrow" w:hAnsi="Arial Narrow" w:cs="Times New Roman"/>
                <w:b/>
                <w:bCs/>
                <w:iCs/>
                <w:sz w:val="28"/>
                <w:szCs w:val="28"/>
              </w:rPr>
            </w:pPr>
          </w:p>
        </w:tc>
        <w:tc>
          <w:tcPr>
            <w:tcW w:w="1170" w:type="dxa"/>
            <w:tcBorders>
              <w:top w:val="single" w:sz="18" w:space="0" w:color="auto"/>
              <w:left w:val="single" w:sz="18" w:space="0" w:color="auto"/>
              <w:bottom w:val="single" w:sz="18" w:space="0" w:color="auto"/>
              <w:right w:val="single" w:sz="18" w:space="0" w:color="auto"/>
            </w:tcBorders>
          </w:tcPr>
          <w:p w:rsidR="00E67F18" w:rsidRPr="00511725" w:rsidRDefault="00E67F18" w:rsidP="00E67F18">
            <w:pPr>
              <w:pStyle w:val="NoSpacing"/>
              <w:jc w:val="center"/>
              <w:rPr>
                <w:rFonts w:ascii="Arial Narrow" w:hAnsi="Arial Narrow" w:cs="Times New Roman"/>
                <w:b/>
                <w:bCs/>
                <w:iCs/>
                <w:sz w:val="28"/>
                <w:szCs w:val="28"/>
              </w:rPr>
            </w:pPr>
          </w:p>
        </w:tc>
        <w:tc>
          <w:tcPr>
            <w:tcW w:w="1080" w:type="dxa"/>
            <w:tcBorders>
              <w:top w:val="single" w:sz="18" w:space="0" w:color="auto"/>
              <w:left w:val="single" w:sz="18" w:space="0" w:color="auto"/>
              <w:bottom w:val="single" w:sz="18" w:space="0" w:color="auto"/>
              <w:right w:val="single" w:sz="18" w:space="0" w:color="auto"/>
            </w:tcBorders>
          </w:tcPr>
          <w:p w:rsidR="00E67F18" w:rsidRPr="00511725" w:rsidRDefault="00E67F18" w:rsidP="00E67F18">
            <w:pPr>
              <w:pStyle w:val="NoSpacing"/>
              <w:jc w:val="center"/>
              <w:rPr>
                <w:rFonts w:ascii="Arial Narrow" w:hAnsi="Arial Narrow" w:cs="Times New Roman"/>
                <w:b/>
                <w:bCs/>
                <w:iCs/>
                <w:sz w:val="28"/>
                <w:szCs w:val="28"/>
              </w:rPr>
            </w:pPr>
          </w:p>
        </w:tc>
        <w:tc>
          <w:tcPr>
            <w:tcW w:w="2070" w:type="dxa"/>
            <w:tcBorders>
              <w:top w:val="single" w:sz="18" w:space="0" w:color="auto"/>
              <w:left w:val="single" w:sz="18" w:space="0" w:color="auto"/>
              <w:bottom w:val="single" w:sz="18" w:space="0" w:color="auto"/>
              <w:right w:val="single" w:sz="18" w:space="0" w:color="auto"/>
            </w:tcBorders>
          </w:tcPr>
          <w:p w:rsidR="00E67F18" w:rsidRPr="00511725" w:rsidRDefault="00E67F18" w:rsidP="00E67F18">
            <w:pPr>
              <w:pStyle w:val="NoSpacing"/>
              <w:jc w:val="center"/>
              <w:rPr>
                <w:rFonts w:ascii="Arial Narrow" w:hAnsi="Arial Narrow" w:cs="Times New Roman"/>
                <w:b/>
                <w:bCs/>
                <w:iCs/>
                <w:sz w:val="28"/>
                <w:szCs w:val="28"/>
              </w:rPr>
            </w:pPr>
          </w:p>
        </w:tc>
      </w:tr>
      <w:tr w:rsidR="00E67F18" w:rsidRPr="00247929" w:rsidTr="00E67F18">
        <w:trPr>
          <w:trHeight w:val="270"/>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r>
              <w:rPr>
                <w:rFonts w:ascii="Arial Narrow" w:hAnsi="Arial Narrow" w:cs="Times New Roman"/>
                <w:b/>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Default="00E67F18" w:rsidP="00E67F18">
            <w:pPr>
              <w:spacing w:before="40" w:after="40" w:line="288" w:lineRule="auto"/>
              <w:jc w:val="both"/>
              <w:rPr>
                <w:rFonts w:ascii="Arial Narrow" w:hAnsi="Arial Narrow" w:cs="Times New Roman"/>
                <w:b/>
              </w:rPr>
            </w:pPr>
            <w:r w:rsidRPr="00247929">
              <w:rPr>
                <w:rFonts w:ascii="Arial Narrow" w:hAnsi="Arial Narrow" w:cs="Times New Roman"/>
                <w:b/>
              </w:rPr>
              <w:t>Providing and fixing circuit breaker 6</w:t>
            </w:r>
            <w:proofErr w:type="gramStart"/>
            <w:r w:rsidRPr="00247929">
              <w:rPr>
                <w:rFonts w:ascii="Arial Narrow" w:hAnsi="Arial Narrow" w:cs="Times New Roman"/>
                <w:b/>
              </w:rPr>
              <w:t>,a0,15,20,30,40,50</w:t>
            </w:r>
            <w:proofErr w:type="gramEnd"/>
            <w:r w:rsidRPr="00247929">
              <w:rPr>
                <w:rFonts w:ascii="Arial Narrow" w:hAnsi="Arial Narrow" w:cs="Times New Roman"/>
                <w:b/>
              </w:rPr>
              <w:t xml:space="preserve"> &amp; 63 amp  DP (TB-5S) on prepared board as required (204/31). </w:t>
            </w:r>
          </w:p>
          <w:p w:rsidR="00E67F18" w:rsidRPr="00247929" w:rsidRDefault="00E67F18" w:rsidP="00E67F18">
            <w:pPr>
              <w:spacing w:before="40" w:after="40" w:line="288" w:lineRule="auto"/>
              <w:jc w:val="both"/>
              <w:rPr>
                <w:rFonts w:ascii="Arial Narrow" w:hAnsi="Arial Narrow" w:cs="Times New Roman"/>
                <w:b/>
              </w:rPr>
            </w:pP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25-Nos.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sidRPr="00247929">
              <w:rPr>
                <w:rFonts w:ascii="Arial Narrow" w:hAnsi="Arial Narrow" w:cs="Times New Roman"/>
                <w:b/>
              </w:rPr>
              <w:t>2456/-</w:t>
            </w: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P/Nos </w:t>
            </w: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61400/- </w:t>
            </w:r>
          </w:p>
        </w:tc>
      </w:tr>
      <w:tr w:rsidR="00E67F18" w:rsidRPr="00247929"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r>
              <w:rPr>
                <w:rFonts w:ascii="Arial Narrow" w:hAnsi="Arial Narrow" w:cs="Times New Roman"/>
                <w:b/>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pStyle w:val="NoSpacing"/>
              <w:jc w:val="both"/>
              <w:rPr>
                <w:rFonts w:ascii="Arial Narrow" w:hAnsi="Arial Narrow" w:cs="Times New Roman"/>
                <w:b/>
                <w:bCs/>
                <w:iCs/>
              </w:rPr>
            </w:pPr>
            <w:r>
              <w:rPr>
                <w:rFonts w:ascii="Arial Narrow" w:hAnsi="Arial Narrow" w:cs="Times New Roman"/>
                <w:b/>
                <w:bCs/>
                <w:iCs/>
              </w:rPr>
              <w:t xml:space="preserve">Provding and fixing circuit breaker 125,150,200 &amp; 225 </w:t>
            </w:r>
            <w:proofErr w:type="gramStart"/>
            <w:r>
              <w:rPr>
                <w:rFonts w:ascii="Arial Narrow" w:hAnsi="Arial Narrow" w:cs="Times New Roman"/>
                <w:b/>
                <w:bCs/>
                <w:iCs/>
              </w:rPr>
              <w:t>amp  TP</w:t>
            </w:r>
            <w:proofErr w:type="gramEnd"/>
            <w:r>
              <w:rPr>
                <w:rFonts w:ascii="Arial Narrow" w:hAnsi="Arial Narrow" w:cs="Times New Roman"/>
                <w:b/>
                <w:bCs/>
                <w:iCs/>
              </w:rPr>
              <w:t xml:space="preserve"> (XS-225) on prepared board  as required (208/31).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2-Nos.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25541/- </w:t>
            </w: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P/No. </w:t>
            </w: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51082/- </w:t>
            </w:r>
          </w:p>
        </w:tc>
      </w:tr>
      <w:tr w:rsidR="00E67F18" w:rsidRPr="00247929"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r>
              <w:rPr>
                <w:rFonts w:ascii="Arial Narrow" w:hAnsi="Arial Narrow" w:cs="Times New Roman"/>
                <w:b/>
              </w:rPr>
              <w:lastRenderedPageBreak/>
              <w:t xml:space="preserve">3. </w:t>
            </w:r>
          </w:p>
        </w:tc>
        <w:tc>
          <w:tcPr>
            <w:tcW w:w="44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pStyle w:val="NoSpacing"/>
              <w:jc w:val="both"/>
              <w:rPr>
                <w:rFonts w:ascii="Arial Narrow" w:hAnsi="Arial Narrow" w:cs="Times New Roman"/>
                <w:b/>
                <w:bCs/>
                <w:iCs/>
              </w:rPr>
            </w:pPr>
            <w:r>
              <w:rPr>
                <w:rFonts w:ascii="Arial Narrow" w:hAnsi="Arial Narrow" w:cs="Times New Roman"/>
                <w:b/>
                <w:bCs/>
                <w:iCs/>
              </w:rPr>
              <w:t xml:space="preserve">Providing and fixing flood lights 250- watts (SON-T) having  IP65 classification  with 250 w lamp choke ,  ingnitor and internal  wiring complete  in all respect  at the  height up to 40 ft  with the help  hydraulic  crane and manual  labour as per site requirement  and instruction of E.I ( 164/26).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25-</w:t>
            </w:r>
            <w:proofErr w:type="gramStart"/>
            <w:r>
              <w:rPr>
                <w:rFonts w:ascii="Arial Narrow" w:hAnsi="Arial Narrow" w:cs="Times New Roman"/>
                <w:b/>
              </w:rPr>
              <w:t>Nos .</w:t>
            </w:r>
            <w:proofErr w:type="gramEnd"/>
            <w:r>
              <w:rPr>
                <w:rFonts w:ascii="Arial Narrow" w:hAnsi="Arial Narrow" w:cs="Times New Roman"/>
                <w:b/>
              </w:rPr>
              <w:t xml:space="preserve">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15825/- </w:t>
            </w: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P/Nos. </w:t>
            </w: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395625/- </w:t>
            </w:r>
          </w:p>
        </w:tc>
      </w:tr>
      <w:tr w:rsidR="00E67F18" w:rsidRPr="00247929"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r>
              <w:rPr>
                <w:rFonts w:ascii="Arial Narrow" w:hAnsi="Arial Narrow" w:cs="Times New Roman"/>
                <w:b/>
              </w:rPr>
              <w:t xml:space="preserve">4. </w:t>
            </w:r>
          </w:p>
        </w:tc>
        <w:tc>
          <w:tcPr>
            <w:tcW w:w="44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both"/>
              <w:rPr>
                <w:rFonts w:ascii="Arial Narrow" w:hAnsi="Arial Narrow" w:cs="Times New Roman"/>
                <w:b/>
              </w:rPr>
            </w:pPr>
            <w:r>
              <w:rPr>
                <w:rFonts w:ascii="Arial Narrow" w:hAnsi="Arial Narrow" w:cs="Times New Roman"/>
                <w:b/>
              </w:rPr>
              <w:t xml:space="preserve">Providing and </w:t>
            </w:r>
            <w:proofErr w:type="gramStart"/>
            <w:r>
              <w:rPr>
                <w:rFonts w:ascii="Arial Narrow" w:hAnsi="Arial Narrow" w:cs="Times New Roman"/>
                <w:b/>
              </w:rPr>
              <w:t>laying  (</w:t>
            </w:r>
            <w:proofErr w:type="gramEnd"/>
            <w:r>
              <w:rPr>
                <w:rFonts w:ascii="Arial Narrow" w:hAnsi="Arial Narrow" w:cs="Times New Roman"/>
                <w:b/>
              </w:rPr>
              <w:t xml:space="preserve">Main or sub main)  PVC  insulated with size  2/7-36 (4mm2) copper  conductor in ¾” dia pvc conduit  on surface (4/1).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250.0 meter.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200/- </w:t>
            </w: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P/meter. </w:t>
            </w: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50000/- </w:t>
            </w:r>
          </w:p>
        </w:tc>
      </w:tr>
      <w:tr w:rsidR="00E67F18" w:rsidRPr="00247929"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p>
        </w:tc>
        <w:tc>
          <w:tcPr>
            <w:tcW w:w="44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both"/>
              <w:rPr>
                <w:rFonts w:ascii="Arial Narrow" w:hAnsi="Arial Narrow" w:cs="Times New Roman"/>
                <w:b/>
              </w:rPr>
            </w:pP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Total C-III </w:t>
            </w: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558107/- </w:t>
            </w:r>
          </w:p>
        </w:tc>
      </w:tr>
      <w:tr w:rsidR="00E67F18" w:rsidRPr="00247929"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p>
        </w:tc>
        <w:tc>
          <w:tcPr>
            <w:tcW w:w="44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both"/>
              <w:rPr>
                <w:rFonts w:ascii="Arial Narrow" w:hAnsi="Arial Narrow" w:cs="Times New Roman"/>
                <w:b/>
              </w:rPr>
            </w:pPr>
            <w:r>
              <w:rPr>
                <w:rFonts w:ascii="Arial Narrow" w:hAnsi="Arial Narrow" w:cs="Times New Roman"/>
                <w:b/>
              </w:rPr>
              <w:t>PART C-</w:t>
            </w:r>
            <w:proofErr w:type="gramStart"/>
            <w:r>
              <w:rPr>
                <w:rFonts w:ascii="Arial Narrow" w:hAnsi="Arial Narrow" w:cs="Times New Roman"/>
                <w:b/>
              </w:rPr>
              <w:t>IV(</w:t>
            </w:r>
            <w:proofErr w:type="gramEnd"/>
            <w:r>
              <w:rPr>
                <w:rFonts w:ascii="Arial Narrow" w:hAnsi="Arial Narrow" w:cs="Times New Roman"/>
                <w:b/>
              </w:rPr>
              <w:t xml:space="preserve">NON SCHEDULE ITEM).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r>
      <w:tr w:rsidR="00E67F18" w:rsidRPr="00247929"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r>
              <w:rPr>
                <w:rFonts w:ascii="Arial Narrow" w:hAnsi="Arial Narrow" w:cs="Times New Roman"/>
                <w:b/>
              </w:rPr>
              <w:t xml:space="preserve">1. </w:t>
            </w:r>
          </w:p>
        </w:tc>
        <w:tc>
          <w:tcPr>
            <w:tcW w:w="44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both"/>
              <w:rPr>
                <w:rFonts w:ascii="Arial Narrow" w:hAnsi="Arial Narrow" w:cs="Times New Roman"/>
                <w:b/>
              </w:rPr>
            </w:pPr>
            <w:r>
              <w:rPr>
                <w:rFonts w:ascii="Arial Narrow" w:hAnsi="Arial Narrow" w:cs="Times New Roman"/>
                <w:b/>
              </w:rPr>
              <w:t xml:space="preserve">Providing and laying (Main or sub main)  pvc  insulated and pvc sheeted with 4 core  coper conductor  600/1000  volts size  35mm2  in 3” dia  pvc  pipe with conduit on surface or under ground .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164.0 Rft.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P.Rft. </w:t>
            </w: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r>
      <w:tr w:rsidR="00E67F18" w:rsidRPr="00247929"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r>
              <w:rPr>
                <w:rFonts w:ascii="Arial Narrow" w:hAnsi="Arial Narrow" w:cs="Times New Roman"/>
                <w:b/>
              </w:rPr>
              <w:t xml:space="preserve">2. </w:t>
            </w:r>
          </w:p>
        </w:tc>
        <w:tc>
          <w:tcPr>
            <w:tcW w:w="44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jc w:val="both"/>
              <w:rPr>
                <w:rFonts w:ascii="Arial Narrow" w:hAnsi="Arial Narrow" w:cs="Times New Roman"/>
                <w:b/>
              </w:rPr>
            </w:pPr>
            <w:r>
              <w:rPr>
                <w:rFonts w:ascii="Arial Narrow" w:hAnsi="Arial Narrow" w:cs="Times New Roman"/>
                <w:b/>
              </w:rPr>
              <w:t xml:space="preserve">Providing and fixing </w:t>
            </w:r>
            <w:proofErr w:type="gramStart"/>
            <w:r>
              <w:rPr>
                <w:rFonts w:ascii="Arial Narrow" w:hAnsi="Arial Narrow" w:cs="Times New Roman"/>
                <w:b/>
              </w:rPr>
              <w:t>ceiling  light</w:t>
            </w:r>
            <w:proofErr w:type="gramEnd"/>
            <w:r>
              <w:rPr>
                <w:rFonts w:ascii="Arial Narrow" w:hAnsi="Arial Narrow" w:cs="Times New Roman"/>
                <w:b/>
              </w:rPr>
              <w:t xml:space="preserve">  (imported  make) complete in all  respect  as per  instruction  of Engineer Incharge.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12-Nos </w:t>
            </w:r>
          </w:p>
        </w:tc>
        <w:tc>
          <w:tcPr>
            <w:tcW w:w="11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c>
          <w:tcPr>
            <w:tcW w:w="108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r>
              <w:rPr>
                <w:rFonts w:ascii="Arial Narrow" w:hAnsi="Arial Narrow" w:cs="Times New Roman"/>
                <w:b/>
              </w:rPr>
              <w:t xml:space="preserve">P/No. </w:t>
            </w:r>
          </w:p>
        </w:tc>
        <w:tc>
          <w:tcPr>
            <w:tcW w:w="207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288" w:lineRule="auto"/>
              <w:jc w:val="center"/>
              <w:rPr>
                <w:rFonts w:ascii="Arial Narrow" w:hAnsi="Arial Narrow" w:cs="Times New Roman"/>
                <w:b/>
              </w:rPr>
            </w:pPr>
          </w:p>
        </w:tc>
      </w:tr>
      <w:tr w:rsidR="00E67F18" w:rsidRPr="002B6951"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p>
        </w:tc>
        <w:tc>
          <w:tcPr>
            <w:tcW w:w="4410" w:type="dxa"/>
            <w:tcBorders>
              <w:top w:val="single" w:sz="18" w:space="0" w:color="auto"/>
              <w:left w:val="single" w:sz="18" w:space="0" w:color="auto"/>
              <w:bottom w:val="single" w:sz="18" w:space="0" w:color="auto"/>
              <w:right w:val="single" w:sz="18" w:space="0" w:color="auto"/>
            </w:tcBorders>
          </w:tcPr>
          <w:p w:rsidR="00E67F18" w:rsidRPr="002B6951" w:rsidRDefault="00E67F18" w:rsidP="00E67F18">
            <w:pPr>
              <w:spacing w:before="40" w:after="40" w:line="276" w:lineRule="auto"/>
              <w:jc w:val="both"/>
              <w:rPr>
                <w:rFonts w:ascii="Arial Narrow" w:hAnsi="Arial Narrow" w:cs="Times New Roman"/>
                <w:b/>
                <w:sz w:val="28"/>
                <w:szCs w:val="28"/>
              </w:rPr>
            </w:pPr>
          </w:p>
        </w:tc>
        <w:tc>
          <w:tcPr>
            <w:tcW w:w="3420" w:type="dxa"/>
            <w:gridSpan w:val="3"/>
            <w:tcBorders>
              <w:top w:val="single" w:sz="18" w:space="0" w:color="auto"/>
              <w:left w:val="single" w:sz="18" w:space="0" w:color="auto"/>
              <w:bottom w:val="single" w:sz="18" w:space="0" w:color="auto"/>
              <w:right w:val="single" w:sz="18" w:space="0" w:color="auto"/>
            </w:tcBorders>
          </w:tcPr>
          <w:p w:rsidR="00E67F18" w:rsidRPr="008A39EB" w:rsidRDefault="00E67F18" w:rsidP="00E67F18">
            <w:pPr>
              <w:spacing w:before="40" w:after="40" w:line="288" w:lineRule="auto"/>
              <w:jc w:val="right"/>
              <w:rPr>
                <w:rFonts w:ascii="Arial Narrow" w:hAnsi="Arial Narrow" w:cs="Times New Roman"/>
                <w:b/>
                <w:sz w:val="28"/>
                <w:szCs w:val="28"/>
              </w:rPr>
            </w:pPr>
            <w:r w:rsidRPr="008A39EB">
              <w:rPr>
                <w:rFonts w:ascii="Arial Narrow" w:hAnsi="Arial Narrow" w:cs="Times New Roman"/>
                <w:b/>
                <w:sz w:val="28"/>
                <w:szCs w:val="28"/>
              </w:rPr>
              <w:t xml:space="preserve">Total C-IV Rs. </w:t>
            </w:r>
          </w:p>
        </w:tc>
        <w:tc>
          <w:tcPr>
            <w:tcW w:w="2070" w:type="dxa"/>
            <w:tcBorders>
              <w:top w:val="single" w:sz="18" w:space="0" w:color="auto"/>
              <w:left w:val="single" w:sz="18" w:space="0" w:color="auto"/>
              <w:bottom w:val="single" w:sz="18" w:space="0" w:color="auto"/>
              <w:right w:val="single" w:sz="18" w:space="0" w:color="auto"/>
            </w:tcBorders>
          </w:tcPr>
          <w:p w:rsidR="00E67F18" w:rsidRPr="008A39EB" w:rsidRDefault="00E67F18" w:rsidP="00E67F18">
            <w:pPr>
              <w:spacing w:before="40" w:after="40" w:line="288" w:lineRule="auto"/>
              <w:jc w:val="center"/>
              <w:rPr>
                <w:rFonts w:ascii="Arial Narrow" w:hAnsi="Arial Narrow" w:cs="Times New Roman"/>
                <w:b/>
                <w:sz w:val="28"/>
                <w:szCs w:val="28"/>
              </w:rPr>
            </w:pPr>
          </w:p>
        </w:tc>
      </w:tr>
      <w:tr w:rsidR="00E67F18" w:rsidRPr="002B6951"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p>
        </w:tc>
        <w:tc>
          <w:tcPr>
            <w:tcW w:w="7830" w:type="dxa"/>
            <w:gridSpan w:val="4"/>
            <w:tcBorders>
              <w:top w:val="single" w:sz="18" w:space="0" w:color="auto"/>
              <w:left w:val="single" w:sz="18" w:space="0" w:color="auto"/>
              <w:bottom w:val="single" w:sz="18" w:space="0" w:color="auto"/>
              <w:right w:val="single" w:sz="4" w:space="0" w:color="auto"/>
            </w:tcBorders>
          </w:tcPr>
          <w:p w:rsidR="00E67F18" w:rsidRPr="007D3E65" w:rsidRDefault="00E67F18" w:rsidP="00E67F18">
            <w:pPr>
              <w:spacing w:before="40" w:after="40" w:line="288" w:lineRule="auto"/>
              <w:jc w:val="right"/>
              <w:rPr>
                <w:rFonts w:ascii="Arial Black" w:hAnsi="Arial Black" w:cs="Times New Roman"/>
                <w:b/>
                <w:sz w:val="28"/>
                <w:szCs w:val="28"/>
              </w:rPr>
            </w:pPr>
          </w:p>
        </w:tc>
        <w:tc>
          <w:tcPr>
            <w:tcW w:w="2070" w:type="dxa"/>
            <w:tcBorders>
              <w:top w:val="single" w:sz="18" w:space="0" w:color="auto"/>
              <w:left w:val="single" w:sz="4" w:space="0" w:color="auto"/>
              <w:bottom w:val="single" w:sz="18" w:space="0" w:color="auto"/>
              <w:right w:val="single" w:sz="18" w:space="0" w:color="auto"/>
            </w:tcBorders>
          </w:tcPr>
          <w:p w:rsidR="00E67F18" w:rsidRPr="007D3E65" w:rsidRDefault="00E67F18" w:rsidP="00E67F18">
            <w:pPr>
              <w:spacing w:before="40" w:after="40" w:line="288" w:lineRule="auto"/>
              <w:jc w:val="center"/>
              <w:rPr>
                <w:rFonts w:ascii="Arial Black" w:hAnsi="Arial Black" w:cs="Times New Roman"/>
                <w:b/>
                <w:sz w:val="28"/>
                <w:szCs w:val="28"/>
              </w:rPr>
            </w:pPr>
          </w:p>
        </w:tc>
      </w:tr>
      <w:tr w:rsidR="00E67F18" w:rsidRPr="002B6951" w:rsidTr="00E67F18">
        <w:trPr>
          <w:trHeight w:val="558"/>
        </w:trPr>
        <w:tc>
          <w:tcPr>
            <w:tcW w:w="810" w:type="dxa"/>
            <w:tcBorders>
              <w:top w:val="single" w:sz="18" w:space="0" w:color="auto"/>
              <w:left w:val="single" w:sz="18" w:space="0" w:color="auto"/>
              <w:bottom w:val="single" w:sz="18" w:space="0" w:color="auto"/>
              <w:right w:val="single" w:sz="18" w:space="0" w:color="auto"/>
            </w:tcBorders>
          </w:tcPr>
          <w:p w:rsidR="00E67F18" w:rsidRPr="00247929" w:rsidRDefault="00E67F18" w:rsidP="00E67F18">
            <w:pPr>
              <w:spacing w:before="40" w:after="40" w:line="312" w:lineRule="auto"/>
              <w:ind w:left="360"/>
              <w:jc w:val="both"/>
              <w:rPr>
                <w:rFonts w:ascii="Arial Narrow" w:hAnsi="Arial Narrow" w:cs="Times New Roman"/>
                <w:b/>
              </w:rPr>
            </w:pPr>
          </w:p>
        </w:tc>
        <w:tc>
          <w:tcPr>
            <w:tcW w:w="7830" w:type="dxa"/>
            <w:gridSpan w:val="4"/>
            <w:tcBorders>
              <w:top w:val="single" w:sz="18" w:space="0" w:color="auto"/>
              <w:left w:val="single" w:sz="18" w:space="0" w:color="auto"/>
              <w:bottom w:val="single" w:sz="18" w:space="0" w:color="auto"/>
              <w:right w:val="single" w:sz="4" w:space="0" w:color="auto"/>
            </w:tcBorders>
          </w:tcPr>
          <w:p w:rsidR="00E67F18" w:rsidRPr="00A73CDA" w:rsidRDefault="00E67F18" w:rsidP="00E67F18">
            <w:pPr>
              <w:spacing w:before="40" w:after="40" w:line="288" w:lineRule="auto"/>
              <w:jc w:val="right"/>
              <w:rPr>
                <w:rFonts w:ascii="Arial Black" w:hAnsi="Arial Black" w:cs="Times New Roman"/>
                <w:b/>
                <w:sz w:val="28"/>
                <w:szCs w:val="28"/>
              </w:rPr>
            </w:pPr>
            <w:r w:rsidRPr="00A73CDA">
              <w:rPr>
                <w:rFonts w:ascii="Arial Black" w:hAnsi="Arial Black" w:cs="Times New Roman"/>
                <w:b/>
                <w:sz w:val="28"/>
                <w:szCs w:val="28"/>
              </w:rPr>
              <w:t xml:space="preserve">G.TOTAL PART-A+B+C Rs. </w:t>
            </w:r>
          </w:p>
        </w:tc>
        <w:tc>
          <w:tcPr>
            <w:tcW w:w="2070" w:type="dxa"/>
            <w:tcBorders>
              <w:top w:val="single" w:sz="18" w:space="0" w:color="auto"/>
              <w:left w:val="single" w:sz="4" w:space="0" w:color="auto"/>
              <w:bottom w:val="single" w:sz="18" w:space="0" w:color="auto"/>
              <w:right w:val="single" w:sz="18" w:space="0" w:color="auto"/>
            </w:tcBorders>
          </w:tcPr>
          <w:p w:rsidR="00E67F18" w:rsidRPr="00A73CDA" w:rsidRDefault="00E67F18" w:rsidP="00E67F18">
            <w:pPr>
              <w:spacing w:before="40" w:after="40" w:line="288" w:lineRule="auto"/>
              <w:jc w:val="center"/>
              <w:rPr>
                <w:rFonts w:ascii="Arial Black" w:hAnsi="Arial Black" w:cs="Times New Roman"/>
                <w:b/>
                <w:sz w:val="28"/>
                <w:szCs w:val="28"/>
              </w:rPr>
            </w:pPr>
          </w:p>
        </w:tc>
      </w:tr>
    </w:tbl>
    <w:p w:rsidR="00E67F18" w:rsidRPr="00CD0B17" w:rsidRDefault="00E67F18" w:rsidP="00E67F18">
      <w:pPr>
        <w:pStyle w:val="NoSpacing"/>
        <w:jc w:val="both"/>
        <w:rPr>
          <w:rFonts w:ascii="Arial Narrow" w:hAnsi="Arial Narrow" w:cs="Times New Roman"/>
          <w:b/>
          <w:sz w:val="28"/>
          <w:szCs w:val="28"/>
        </w:rPr>
      </w:pPr>
    </w:p>
    <w:p w:rsidR="00D15171" w:rsidRPr="0019638E" w:rsidRDefault="00D15171" w:rsidP="00D15171">
      <w:pPr>
        <w:pStyle w:val="NoSpacing"/>
        <w:jc w:val="both"/>
        <w:rPr>
          <w:rFonts w:ascii="Arial Narrow" w:hAnsi="Arial Narrow" w:cstheme="minorHAnsi"/>
          <w:b/>
          <w:sz w:val="24"/>
          <w:szCs w:val="24"/>
          <w:u w:val="single"/>
        </w:rPr>
      </w:pPr>
      <w:r w:rsidRPr="0019638E">
        <w:rPr>
          <w:rFonts w:ascii="Arial Narrow" w:hAnsi="Arial Narrow" w:cstheme="minorHAnsi"/>
          <w:b/>
          <w:sz w:val="24"/>
          <w:szCs w:val="24"/>
          <w:u w:val="single"/>
        </w:rPr>
        <w:t>TERMS AND CONDITION</w:t>
      </w:r>
    </w:p>
    <w:p w:rsidR="00D15171" w:rsidRPr="0019638E" w:rsidRDefault="00D15171" w:rsidP="00D15171">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 xml:space="preserve">1. </w:t>
      </w:r>
      <w:r w:rsidRPr="0019638E">
        <w:rPr>
          <w:rFonts w:ascii="Arial Narrow" w:hAnsi="Arial Narrow" w:cstheme="minorHAnsi"/>
          <w:b/>
          <w:sz w:val="28"/>
          <w:szCs w:val="28"/>
        </w:rPr>
        <w:tab/>
        <w:t xml:space="preserve">Any typographical  errors in the schedule ‘B’ are subjected to any correction with the </w:t>
      </w:r>
      <w:r w:rsidRPr="0019638E">
        <w:rPr>
          <w:rFonts w:ascii="Arial Narrow" w:hAnsi="Arial Narrow" w:cstheme="minorHAnsi"/>
          <w:b/>
          <w:sz w:val="28"/>
          <w:szCs w:val="28"/>
        </w:rPr>
        <w:tab/>
        <w:t xml:space="preserve">reference to the schedule of Rates General item 2012 in force from `12-07-2012 as </w:t>
      </w:r>
      <w:r w:rsidRPr="0019638E">
        <w:rPr>
          <w:rFonts w:ascii="Arial Narrow" w:hAnsi="Arial Narrow" w:cstheme="minorHAnsi"/>
          <w:b/>
          <w:sz w:val="28"/>
          <w:szCs w:val="28"/>
        </w:rPr>
        <w:tab/>
        <w:t>approved by the standing rates committee Sindh Karachi.</w:t>
      </w:r>
    </w:p>
    <w:p w:rsidR="00D15171" w:rsidRPr="0019638E" w:rsidRDefault="00D15171" w:rsidP="00D15171">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2.</w:t>
      </w:r>
      <w:r w:rsidRPr="0019638E">
        <w:rPr>
          <w:rFonts w:ascii="Arial Narrow" w:hAnsi="Arial Narrow" w:cstheme="minorHAnsi"/>
          <w:b/>
          <w:sz w:val="28"/>
          <w:szCs w:val="28"/>
        </w:rPr>
        <w:tab/>
        <w:t>100% well graded crushed bajri shall be used in item of RCC 1:2:4.</w:t>
      </w:r>
    </w:p>
    <w:p w:rsidR="00D15171" w:rsidRPr="0019638E" w:rsidRDefault="00D15171" w:rsidP="00D15171">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3.</w:t>
      </w:r>
      <w:r w:rsidRPr="0019638E">
        <w:rPr>
          <w:rFonts w:ascii="Arial Narrow" w:hAnsi="Arial Narrow" w:cstheme="minorHAnsi"/>
          <w:b/>
          <w:sz w:val="28"/>
          <w:szCs w:val="28"/>
        </w:rPr>
        <w:tab/>
        <w:t>No Premium shall be paid on Non schedule items.</w:t>
      </w:r>
    </w:p>
    <w:p w:rsidR="00D15171" w:rsidRPr="0019638E" w:rsidRDefault="00D15171" w:rsidP="00D15171">
      <w:pPr>
        <w:pStyle w:val="NoSpacing"/>
        <w:spacing w:line="276" w:lineRule="auto"/>
        <w:jc w:val="both"/>
        <w:rPr>
          <w:rFonts w:ascii="Arial Narrow" w:hAnsi="Arial Narrow" w:cstheme="minorHAnsi"/>
          <w:b/>
          <w:sz w:val="28"/>
          <w:szCs w:val="28"/>
        </w:rPr>
      </w:pPr>
      <w:r w:rsidRPr="0019638E">
        <w:rPr>
          <w:rFonts w:ascii="Arial Narrow" w:hAnsi="Arial Narrow" w:cstheme="minorHAnsi"/>
          <w:b/>
          <w:sz w:val="28"/>
          <w:szCs w:val="28"/>
        </w:rPr>
        <w:t>4.</w:t>
      </w:r>
      <w:r w:rsidRPr="0019638E">
        <w:rPr>
          <w:rFonts w:ascii="Arial Narrow" w:hAnsi="Arial Narrow" w:cstheme="minorHAnsi"/>
          <w:b/>
          <w:sz w:val="28"/>
          <w:szCs w:val="28"/>
        </w:rPr>
        <w:tab/>
        <w:t>The work will be carried out as per PWD Specifications.</w:t>
      </w:r>
    </w:p>
    <w:p w:rsidR="00D15171" w:rsidRDefault="00D15171" w:rsidP="00D15171">
      <w:pPr>
        <w:pStyle w:val="NoSpacing"/>
        <w:jc w:val="both"/>
        <w:rPr>
          <w:rFonts w:ascii="Arial Narrow" w:hAnsi="Arial Narrow" w:cstheme="minorHAnsi"/>
          <w:b/>
          <w:sz w:val="28"/>
          <w:szCs w:val="28"/>
        </w:rPr>
      </w:pPr>
    </w:p>
    <w:p w:rsidR="00D15171" w:rsidRDefault="00D15171" w:rsidP="00D15171">
      <w:pPr>
        <w:pStyle w:val="NoSpacing"/>
        <w:jc w:val="both"/>
        <w:rPr>
          <w:rFonts w:ascii="Arial Narrow" w:hAnsi="Arial Narrow" w:cstheme="minorHAnsi"/>
          <w:b/>
          <w:sz w:val="24"/>
          <w:szCs w:val="24"/>
        </w:rPr>
      </w:pPr>
    </w:p>
    <w:p w:rsidR="00D15171" w:rsidRPr="0019638E" w:rsidRDefault="00D15171" w:rsidP="00D15171">
      <w:pPr>
        <w:pStyle w:val="NoSpacing"/>
        <w:jc w:val="both"/>
        <w:rPr>
          <w:rFonts w:ascii="Arial Narrow" w:hAnsi="Arial Narrow" w:cstheme="minorHAnsi"/>
          <w:b/>
          <w:sz w:val="24"/>
          <w:szCs w:val="24"/>
        </w:rPr>
      </w:pPr>
    </w:p>
    <w:tbl>
      <w:tblPr>
        <w:tblpPr w:leftFromText="180" w:rightFromText="180" w:vertAnchor="text" w:horzAnchor="page" w:tblpX="1593" w:tblpY="218"/>
        <w:tblW w:w="10098" w:type="dxa"/>
        <w:tblLook w:val="0000"/>
      </w:tblPr>
      <w:tblGrid>
        <w:gridCol w:w="1728"/>
        <w:gridCol w:w="4140"/>
        <w:gridCol w:w="4230"/>
      </w:tblGrid>
      <w:tr w:rsidR="00D15171" w:rsidRPr="0019638E" w:rsidTr="00FC3790">
        <w:tc>
          <w:tcPr>
            <w:tcW w:w="1728" w:type="dxa"/>
          </w:tcPr>
          <w:p w:rsidR="00965F99" w:rsidRDefault="00965F99" w:rsidP="00FC3790">
            <w:pPr>
              <w:pStyle w:val="NoSpacing"/>
              <w:jc w:val="center"/>
              <w:rPr>
                <w:rFonts w:ascii="Arial Narrow" w:hAnsi="Arial Narrow" w:cstheme="minorHAnsi"/>
                <w:b/>
                <w:bCs/>
                <w:sz w:val="24"/>
                <w:szCs w:val="24"/>
              </w:rPr>
            </w:pPr>
          </w:p>
          <w:p w:rsidR="00D15171" w:rsidRPr="00D15171" w:rsidRDefault="00D15171" w:rsidP="00FC3790">
            <w:pPr>
              <w:pStyle w:val="NoSpacing"/>
              <w:jc w:val="center"/>
              <w:rPr>
                <w:rFonts w:ascii="Arial Narrow" w:hAnsi="Arial Narrow" w:cstheme="minorHAnsi"/>
                <w:b/>
                <w:bCs/>
                <w:sz w:val="24"/>
                <w:szCs w:val="24"/>
              </w:rPr>
            </w:pPr>
            <w:r w:rsidRPr="00D15171">
              <w:rPr>
                <w:rFonts w:ascii="Arial Narrow" w:hAnsi="Arial Narrow" w:cstheme="minorHAnsi"/>
                <w:b/>
                <w:bCs/>
                <w:sz w:val="24"/>
                <w:szCs w:val="24"/>
              </w:rPr>
              <w:t xml:space="preserve">Contractor. </w:t>
            </w:r>
          </w:p>
          <w:p w:rsidR="00D15171" w:rsidRPr="00D15171" w:rsidRDefault="00D15171" w:rsidP="00FC3790">
            <w:pPr>
              <w:pStyle w:val="NoSpacing"/>
              <w:jc w:val="center"/>
              <w:rPr>
                <w:rFonts w:ascii="Arial Narrow" w:hAnsi="Arial Narrow" w:cstheme="minorHAnsi"/>
                <w:b/>
                <w:sz w:val="24"/>
                <w:szCs w:val="24"/>
              </w:rPr>
            </w:pPr>
          </w:p>
          <w:p w:rsidR="00D15171" w:rsidRPr="00D15171" w:rsidRDefault="00D15171" w:rsidP="00FC3790">
            <w:pPr>
              <w:pStyle w:val="NoSpacing"/>
              <w:jc w:val="center"/>
              <w:rPr>
                <w:rFonts w:ascii="Arial Narrow" w:hAnsi="Arial Narrow" w:cstheme="minorHAnsi"/>
                <w:b/>
                <w:sz w:val="24"/>
                <w:szCs w:val="24"/>
              </w:rPr>
            </w:pPr>
          </w:p>
        </w:tc>
        <w:tc>
          <w:tcPr>
            <w:tcW w:w="4140" w:type="dxa"/>
          </w:tcPr>
          <w:p w:rsidR="00965F99" w:rsidRDefault="00965F99" w:rsidP="00965F99">
            <w:pPr>
              <w:pStyle w:val="NoSpacing"/>
              <w:jc w:val="center"/>
              <w:rPr>
                <w:rFonts w:ascii="Arial Narrow" w:hAnsi="Arial Narrow" w:cstheme="minorHAnsi"/>
                <w:b/>
                <w:bCs/>
                <w:sz w:val="24"/>
                <w:szCs w:val="24"/>
              </w:rPr>
            </w:pPr>
            <w:r>
              <w:rPr>
                <w:rFonts w:ascii="Arial Narrow" w:hAnsi="Arial Narrow" w:cstheme="minorHAnsi"/>
                <w:b/>
                <w:bCs/>
                <w:sz w:val="24"/>
                <w:szCs w:val="24"/>
              </w:rPr>
              <w:t>--s/d--</w:t>
            </w:r>
          </w:p>
          <w:p w:rsidR="00D15171" w:rsidRPr="00D15171" w:rsidRDefault="00D15171" w:rsidP="00FC3790">
            <w:pPr>
              <w:pStyle w:val="NoSpacing"/>
              <w:jc w:val="center"/>
              <w:rPr>
                <w:rFonts w:ascii="Arial Narrow" w:hAnsi="Arial Narrow" w:cstheme="minorHAnsi"/>
                <w:b/>
                <w:bCs/>
                <w:sz w:val="24"/>
                <w:szCs w:val="24"/>
              </w:rPr>
            </w:pPr>
            <w:r w:rsidRPr="00D15171">
              <w:rPr>
                <w:rFonts w:ascii="Arial Narrow" w:hAnsi="Arial Narrow" w:cstheme="minorHAnsi"/>
                <w:b/>
                <w:bCs/>
                <w:sz w:val="24"/>
                <w:szCs w:val="24"/>
              </w:rPr>
              <w:t>ASSISTANT ENGINEER</w:t>
            </w:r>
          </w:p>
          <w:p w:rsidR="00D15171" w:rsidRPr="00D15171" w:rsidRDefault="00D15171" w:rsidP="00FC3790">
            <w:pPr>
              <w:pStyle w:val="NoSpacing"/>
              <w:jc w:val="center"/>
              <w:rPr>
                <w:rFonts w:ascii="Arial Narrow" w:hAnsi="Arial Narrow" w:cstheme="minorHAnsi"/>
                <w:b/>
                <w:sz w:val="24"/>
                <w:szCs w:val="24"/>
              </w:rPr>
            </w:pPr>
            <w:r w:rsidRPr="00D15171">
              <w:rPr>
                <w:rFonts w:ascii="Arial Narrow" w:hAnsi="Arial Narrow" w:cstheme="minorHAnsi"/>
                <w:b/>
                <w:sz w:val="24"/>
                <w:szCs w:val="24"/>
              </w:rPr>
              <w:t>Provincial Building Sub Division-XI,</w:t>
            </w:r>
          </w:p>
          <w:p w:rsidR="00D15171" w:rsidRPr="00D15171" w:rsidRDefault="00D15171" w:rsidP="00FC3790">
            <w:pPr>
              <w:pStyle w:val="NoSpacing"/>
              <w:jc w:val="center"/>
              <w:rPr>
                <w:rFonts w:ascii="Arial Narrow" w:hAnsi="Arial Narrow" w:cstheme="minorHAnsi"/>
                <w:b/>
                <w:sz w:val="24"/>
                <w:szCs w:val="24"/>
              </w:rPr>
            </w:pPr>
            <w:r w:rsidRPr="00D15171">
              <w:rPr>
                <w:rFonts w:ascii="Arial Narrow" w:hAnsi="Arial Narrow" w:cstheme="minorHAnsi"/>
                <w:b/>
                <w:sz w:val="24"/>
                <w:szCs w:val="24"/>
              </w:rPr>
              <w:t>Karachi</w:t>
            </w:r>
          </w:p>
        </w:tc>
        <w:tc>
          <w:tcPr>
            <w:tcW w:w="4230" w:type="dxa"/>
          </w:tcPr>
          <w:p w:rsidR="00965F99" w:rsidRDefault="00965F99" w:rsidP="00FC3790">
            <w:pPr>
              <w:pStyle w:val="NoSpacing"/>
              <w:jc w:val="center"/>
              <w:rPr>
                <w:rFonts w:ascii="Arial Narrow" w:hAnsi="Arial Narrow" w:cstheme="minorHAnsi"/>
                <w:b/>
                <w:bCs/>
                <w:sz w:val="24"/>
                <w:szCs w:val="24"/>
              </w:rPr>
            </w:pPr>
            <w:r>
              <w:rPr>
                <w:rFonts w:ascii="Arial Narrow" w:hAnsi="Arial Narrow" w:cstheme="minorHAnsi"/>
                <w:b/>
                <w:bCs/>
                <w:sz w:val="24"/>
                <w:szCs w:val="24"/>
              </w:rPr>
              <w:t>--s/d--</w:t>
            </w:r>
          </w:p>
          <w:p w:rsidR="00D15171" w:rsidRPr="00D15171" w:rsidRDefault="00D15171" w:rsidP="00FC3790">
            <w:pPr>
              <w:pStyle w:val="NoSpacing"/>
              <w:jc w:val="center"/>
              <w:rPr>
                <w:rFonts w:ascii="Arial Narrow" w:hAnsi="Arial Narrow" w:cstheme="minorHAnsi"/>
                <w:b/>
                <w:bCs/>
                <w:sz w:val="24"/>
                <w:szCs w:val="24"/>
              </w:rPr>
            </w:pPr>
            <w:r w:rsidRPr="00D15171">
              <w:rPr>
                <w:rFonts w:ascii="Arial Narrow" w:hAnsi="Arial Narrow" w:cstheme="minorHAnsi"/>
                <w:b/>
                <w:bCs/>
                <w:sz w:val="24"/>
                <w:szCs w:val="24"/>
              </w:rPr>
              <w:t>EXECUTIVE  ENGINEER</w:t>
            </w:r>
          </w:p>
          <w:p w:rsidR="00D15171" w:rsidRPr="00D15171" w:rsidRDefault="00D15171" w:rsidP="00FC3790">
            <w:pPr>
              <w:pStyle w:val="NoSpacing"/>
              <w:jc w:val="center"/>
              <w:rPr>
                <w:rFonts w:ascii="Arial Narrow" w:hAnsi="Arial Narrow" w:cstheme="minorHAnsi"/>
                <w:b/>
                <w:sz w:val="24"/>
                <w:szCs w:val="24"/>
              </w:rPr>
            </w:pPr>
            <w:r w:rsidRPr="00D15171">
              <w:rPr>
                <w:rFonts w:ascii="Arial Narrow" w:hAnsi="Arial Narrow" w:cstheme="minorHAnsi"/>
                <w:b/>
                <w:sz w:val="24"/>
                <w:szCs w:val="24"/>
              </w:rPr>
              <w:t>Provincial Building Division-No.III</w:t>
            </w:r>
          </w:p>
          <w:p w:rsidR="00D15171" w:rsidRPr="00D15171" w:rsidRDefault="00D15171" w:rsidP="00FC3790">
            <w:pPr>
              <w:pStyle w:val="NoSpacing"/>
              <w:jc w:val="center"/>
              <w:rPr>
                <w:rFonts w:ascii="Arial Narrow" w:hAnsi="Arial Narrow" w:cstheme="minorHAnsi"/>
                <w:b/>
                <w:sz w:val="24"/>
                <w:szCs w:val="24"/>
              </w:rPr>
            </w:pPr>
            <w:r w:rsidRPr="00D15171">
              <w:rPr>
                <w:rFonts w:ascii="Arial Narrow" w:hAnsi="Arial Narrow" w:cstheme="minorHAnsi"/>
                <w:b/>
                <w:sz w:val="24"/>
                <w:szCs w:val="24"/>
              </w:rPr>
              <w:t>Karachi</w:t>
            </w:r>
          </w:p>
        </w:tc>
      </w:tr>
    </w:tbl>
    <w:p w:rsidR="00D15171" w:rsidRPr="0019638E" w:rsidRDefault="00D15171" w:rsidP="00D15171">
      <w:pPr>
        <w:pStyle w:val="NoSpacing"/>
        <w:jc w:val="both"/>
        <w:rPr>
          <w:rFonts w:ascii="Arial Narrow" w:hAnsi="Arial Narrow" w:cstheme="minorHAnsi"/>
          <w:b/>
          <w:sz w:val="28"/>
          <w:szCs w:val="28"/>
        </w:rPr>
      </w:pPr>
    </w:p>
    <w:sectPr w:rsidR="00D15171" w:rsidRPr="0019638E" w:rsidSect="003A2746">
      <w:pgSz w:w="12240" w:h="15840"/>
      <w:pgMar w:top="810" w:right="63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033E"/>
    <w:multiLevelType w:val="hybridMultilevel"/>
    <w:tmpl w:val="5E16DB58"/>
    <w:lvl w:ilvl="0" w:tplc="A538D2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71F2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F77CF"/>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E7AE8"/>
    <w:multiLevelType w:val="hybridMultilevel"/>
    <w:tmpl w:val="3424A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5001D"/>
    <w:multiLevelType w:val="hybridMultilevel"/>
    <w:tmpl w:val="808E68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B4A02"/>
    <w:multiLevelType w:val="hybridMultilevel"/>
    <w:tmpl w:val="A27AA4C6"/>
    <w:lvl w:ilvl="0" w:tplc="285CD1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AF6AFA"/>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F3A59"/>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671145C"/>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F0D0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FD0EE2"/>
    <w:multiLevelType w:val="hybridMultilevel"/>
    <w:tmpl w:val="5D12DE2C"/>
    <w:lvl w:ilvl="0" w:tplc="A32E88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24187C"/>
    <w:multiLevelType w:val="hybridMultilevel"/>
    <w:tmpl w:val="00DAEB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1DF85E41"/>
    <w:multiLevelType w:val="hybridMultilevel"/>
    <w:tmpl w:val="6F72D19A"/>
    <w:lvl w:ilvl="0" w:tplc="D5D862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BA2659"/>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114B7E"/>
    <w:multiLevelType w:val="hybridMultilevel"/>
    <w:tmpl w:val="54F6CC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C6550"/>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ACE5336"/>
    <w:multiLevelType w:val="hybridMultilevel"/>
    <w:tmpl w:val="2A9AA9B8"/>
    <w:lvl w:ilvl="0" w:tplc="70280D5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2A44DC"/>
    <w:multiLevelType w:val="hybridMultilevel"/>
    <w:tmpl w:val="A484D106"/>
    <w:lvl w:ilvl="0" w:tplc="63E60986">
      <w:start w:val="3"/>
      <w:numFmt w:val="bullet"/>
      <w:lvlText w:val="-"/>
      <w:lvlJc w:val="left"/>
      <w:pPr>
        <w:ind w:left="720" w:hanging="360"/>
      </w:pPr>
      <w:rPr>
        <w:rFonts w:ascii="Arial Narrow" w:eastAsiaTheme="minorHAns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81588B"/>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F343A4"/>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FE4ED8"/>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563185"/>
    <w:multiLevelType w:val="hybridMultilevel"/>
    <w:tmpl w:val="FB9C4390"/>
    <w:lvl w:ilvl="0" w:tplc="45CAD4E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A0702B"/>
    <w:multiLevelType w:val="hybridMultilevel"/>
    <w:tmpl w:val="4064C08C"/>
    <w:lvl w:ilvl="0" w:tplc="67F0D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B81B84"/>
    <w:multiLevelType w:val="hybridMultilevel"/>
    <w:tmpl w:val="0D56E004"/>
    <w:lvl w:ilvl="0" w:tplc="4A1802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4E59C1"/>
    <w:multiLevelType w:val="hybridMultilevel"/>
    <w:tmpl w:val="7F964250"/>
    <w:lvl w:ilvl="0" w:tplc="6694A6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741F93"/>
    <w:multiLevelType w:val="hybridMultilevel"/>
    <w:tmpl w:val="1B40C238"/>
    <w:lvl w:ilvl="0" w:tplc="B10A594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F76F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1561A9"/>
    <w:multiLevelType w:val="hybridMultilevel"/>
    <w:tmpl w:val="C46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04C3E"/>
    <w:multiLevelType w:val="hybridMultilevel"/>
    <w:tmpl w:val="2DBA8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1BD7A28"/>
    <w:multiLevelType w:val="hybridMultilevel"/>
    <w:tmpl w:val="BC629D88"/>
    <w:lvl w:ilvl="0" w:tplc="4AA4D3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EE3F73"/>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137359A"/>
    <w:multiLevelType w:val="hybridMultilevel"/>
    <w:tmpl w:val="BA72537E"/>
    <w:lvl w:ilvl="0" w:tplc="8476071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845546"/>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83135C"/>
    <w:multiLevelType w:val="hybridMultilevel"/>
    <w:tmpl w:val="CA3CE7C0"/>
    <w:lvl w:ilvl="0" w:tplc="83560F6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EA5D75"/>
    <w:multiLevelType w:val="hybridMultilevel"/>
    <w:tmpl w:val="D52C978C"/>
    <w:lvl w:ilvl="0" w:tplc="FB00B26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C891CFF"/>
    <w:multiLevelType w:val="hybridMultilevel"/>
    <w:tmpl w:val="2DBA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6A776F"/>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0B4C3B"/>
    <w:multiLevelType w:val="hybridMultilevel"/>
    <w:tmpl w:val="5B3C8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455CE3"/>
    <w:multiLevelType w:val="hybridMultilevel"/>
    <w:tmpl w:val="90523CD0"/>
    <w:lvl w:ilvl="0" w:tplc="F6BE8B76">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nsid w:val="78B92386"/>
    <w:multiLevelType w:val="hybridMultilevel"/>
    <w:tmpl w:val="B1E65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79DE7C20"/>
    <w:multiLevelType w:val="hybridMultilevel"/>
    <w:tmpl w:val="5B203722"/>
    <w:lvl w:ilvl="0" w:tplc="EAAEC93A">
      <w:start w:val="1"/>
      <w:numFmt w:val="upp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41">
    <w:nsid w:val="7C994332"/>
    <w:multiLevelType w:val="hybridMultilevel"/>
    <w:tmpl w:val="15A854CE"/>
    <w:lvl w:ilvl="0" w:tplc="7542F83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2"/>
  </w:num>
  <w:num w:numId="3">
    <w:abstractNumId w:val="16"/>
  </w:num>
  <w:num w:numId="4">
    <w:abstractNumId w:val="10"/>
  </w:num>
  <w:num w:numId="5">
    <w:abstractNumId w:val="21"/>
  </w:num>
  <w:num w:numId="6">
    <w:abstractNumId w:val="41"/>
  </w:num>
  <w:num w:numId="7">
    <w:abstractNumId w:val="40"/>
  </w:num>
  <w:num w:numId="8">
    <w:abstractNumId w:val="1"/>
  </w:num>
  <w:num w:numId="9">
    <w:abstractNumId w:val="35"/>
  </w:num>
  <w:num w:numId="10">
    <w:abstractNumId w:val="13"/>
  </w:num>
  <w:num w:numId="11">
    <w:abstractNumId w:val="32"/>
  </w:num>
  <w:num w:numId="12">
    <w:abstractNumId w:val="28"/>
  </w:num>
  <w:num w:numId="13">
    <w:abstractNumId w:val="2"/>
  </w:num>
  <w:num w:numId="14">
    <w:abstractNumId w:val="18"/>
  </w:num>
  <w:num w:numId="15">
    <w:abstractNumId w:val="9"/>
  </w:num>
  <w:num w:numId="16">
    <w:abstractNumId w:val="8"/>
  </w:num>
  <w:num w:numId="17">
    <w:abstractNumId w:val="27"/>
  </w:num>
  <w:num w:numId="18">
    <w:abstractNumId w:val="22"/>
  </w:num>
  <w:num w:numId="19">
    <w:abstractNumId w:val="20"/>
  </w:num>
  <w:num w:numId="20">
    <w:abstractNumId w:val="14"/>
  </w:num>
  <w:num w:numId="21">
    <w:abstractNumId w:val="23"/>
  </w:num>
  <w:num w:numId="22">
    <w:abstractNumId w:val="1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0"/>
  </w:num>
  <w:num w:numId="27">
    <w:abstractNumId w:val="7"/>
  </w:num>
  <w:num w:numId="28">
    <w:abstractNumId w:val="37"/>
  </w:num>
  <w:num w:numId="29">
    <w:abstractNumId w:val="0"/>
  </w:num>
  <w:num w:numId="30">
    <w:abstractNumId w:val="19"/>
  </w:num>
  <w:num w:numId="31">
    <w:abstractNumId w:val="26"/>
  </w:num>
  <w:num w:numId="32">
    <w:abstractNumId w:val="36"/>
  </w:num>
  <w:num w:numId="33">
    <w:abstractNumId w:val="31"/>
  </w:num>
  <w:num w:numId="34">
    <w:abstractNumId w:val="33"/>
  </w:num>
  <w:num w:numId="35">
    <w:abstractNumId w:val="29"/>
  </w:num>
  <w:num w:numId="36">
    <w:abstractNumId w:val="5"/>
  </w:num>
  <w:num w:numId="37">
    <w:abstractNumId w:val="3"/>
  </w:num>
  <w:num w:numId="38">
    <w:abstractNumId w:val="4"/>
  </w:num>
  <w:num w:numId="39">
    <w:abstractNumId w:val="17"/>
  </w:num>
  <w:num w:numId="40">
    <w:abstractNumId w:val="11"/>
  </w:num>
  <w:num w:numId="41">
    <w:abstractNumId w:val="24"/>
  </w:num>
  <w:num w:numId="4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DF6F84"/>
    <w:rsid w:val="0001689A"/>
    <w:rsid w:val="000C1BF0"/>
    <w:rsid w:val="0019638E"/>
    <w:rsid w:val="00196F64"/>
    <w:rsid w:val="00197671"/>
    <w:rsid w:val="001F6850"/>
    <w:rsid w:val="001F6EB7"/>
    <w:rsid w:val="0020040F"/>
    <w:rsid w:val="00364CAB"/>
    <w:rsid w:val="003940EA"/>
    <w:rsid w:val="00394912"/>
    <w:rsid w:val="003A2746"/>
    <w:rsid w:val="003C2F85"/>
    <w:rsid w:val="00411C0B"/>
    <w:rsid w:val="00420092"/>
    <w:rsid w:val="004212B7"/>
    <w:rsid w:val="00421C64"/>
    <w:rsid w:val="00462E81"/>
    <w:rsid w:val="00537C64"/>
    <w:rsid w:val="00572023"/>
    <w:rsid w:val="0066748E"/>
    <w:rsid w:val="00690A73"/>
    <w:rsid w:val="006D0DB5"/>
    <w:rsid w:val="006D54BF"/>
    <w:rsid w:val="00731D55"/>
    <w:rsid w:val="007B75B7"/>
    <w:rsid w:val="007C2258"/>
    <w:rsid w:val="007F2507"/>
    <w:rsid w:val="00800422"/>
    <w:rsid w:val="008204FC"/>
    <w:rsid w:val="00824325"/>
    <w:rsid w:val="00890312"/>
    <w:rsid w:val="008B6FA3"/>
    <w:rsid w:val="008C4D50"/>
    <w:rsid w:val="008F717A"/>
    <w:rsid w:val="00926737"/>
    <w:rsid w:val="009428A9"/>
    <w:rsid w:val="0096497B"/>
    <w:rsid w:val="009654C8"/>
    <w:rsid w:val="00965F99"/>
    <w:rsid w:val="009A3FDD"/>
    <w:rsid w:val="009C7038"/>
    <w:rsid w:val="009E08B2"/>
    <w:rsid w:val="00A236E1"/>
    <w:rsid w:val="00A2546F"/>
    <w:rsid w:val="00AB2A7B"/>
    <w:rsid w:val="00AC3ABD"/>
    <w:rsid w:val="00AC4EC2"/>
    <w:rsid w:val="00AD6A14"/>
    <w:rsid w:val="00B92AEA"/>
    <w:rsid w:val="00BD53DB"/>
    <w:rsid w:val="00BD7882"/>
    <w:rsid w:val="00C620DE"/>
    <w:rsid w:val="00CA5727"/>
    <w:rsid w:val="00CD1894"/>
    <w:rsid w:val="00D15171"/>
    <w:rsid w:val="00D40AF2"/>
    <w:rsid w:val="00D76B8A"/>
    <w:rsid w:val="00D851D0"/>
    <w:rsid w:val="00DD2BAB"/>
    <w:rsid w:val="00DF6F84"/>
    <w:rsid w:val="00E12436"/>
    <w:rsid w:val="00E126E0"/>
    <w:rsid w:val="00E43751"/>
    <w:rsid w:val="00E67F18"/>
    <w:rsid w:val="00E95103"/>
    <w:rsid w:val="00EB6510"/>
    <w:rsid w:val="00EC7F13"/>
    <w:rsid w:val="00EE7140"/>
    <w:rsid w:val="00EF6EF9"/>
    <w:rsid w:val="00F1709D"/>
    <w:rsid w:val="00FC37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F84"/>
    <w:rPr>
      <w:rFonts w:eastAsiaTheme="majorEastAsia"/>
    </w:rPr>
  </w:style>
  <w:style w:type="paragraph" w:styleId="Heading1">
    <w:name w:val="heading 1"/>
    <w:basedOn w:val="Normal"/>
    <w:next w:val="Normal"/>
    <w:link w:val="Heading1Char"/>
    <w:uiPriority w:val="9"/>
    <w:qFormat/>
    <w:rsid w:val="009654C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9654C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9654C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9654C8"/>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9654C8"/>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9654C8"/>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9654C8"/>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9654C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9654C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4C8"/>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rsid w:val="009654C8"/>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9654C8"/>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9654C8"/>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9654C8"/>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9654C8"/>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9654C8"/>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rsid w:val="009654C8"/>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9654C8"/>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9654C8"/>
    <w:rPr>
      <w:caps/>
      <w:spacing w:val="10"/>
      <w:sz w:val="18"/>
      <w:szCs w:val="18"/>
    </w:rPr>
  </w:style>
  <w:style w:type="paragraph" w:styleId="Title">
    <w:name w:val="Title"/>
    <w:basedOn w:val="Normal"/>
    <w:next w:val="Normal"/>
    <w:link w:val="TitleChar"/>
    <w:uiPriority w:val="10"/>
    <w:qFormat/>
    <w:rsid w:val="009654C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9654C8"/>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9654C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9654C8"/>
    <w:rPr>
      <w:rFonts w:eastAsiaTheme="majorEastAsia" w:cstheme="majorBidi"/>
      <w:caps/>
      <w:spacing w:val="20"/>
      <w:sz w:val="18"/>
      <w:szCs w:val="18"/>
    </w:rPr>
  </w:style>
  <w:style w:type="character" w:styleId="Strong">
    <w:name w:val="Strong"/>
    <w:uiPriority w:val="22"/>
    <w:qFormat/>
    <w:rsid w:val="009654C8"/>
    <w:rPr>
      <w:b/>
      <w:bCs/>
      <w:color w:val="943634" w:themeColor="accent2" w:themeShade="BF"/>
      <w:spacing w:val="5"/>
    </w:rPr>
  </w:style>
  <w:style w:type="character" w:styleId="Emphasis">
    <w:name w:val="Emphasis"/>
    <w:uiPriority w:val="20"/>
    <w:qFormat/>
    <w:rsid w:val="009654C8"/>
    <w:rPr>
      <w:caps/>
      <w:spacing w:val="5"/>
      <w:sz w:val="20"/>
      <w:szCs w:val="20"/>
    </w:rPr>
  </w:style>
  <w:style w:type="paragraph" w:styleId="NoSpacing">
    <w:name w:val="No Spacing"/>
    <w:basedOn w:val="Normal"/>
    <w:link w:val="NoSpacingChar"/>
    <w:uiPriority w:val="1"/>
    <w:qFormat/>
    <w:rsid w:val="009654C8"/>
    <w:pPr>
      <w:spacing w:after="0" w:line="240" w:lineRule="auto"/>
    </w:pPr>
  </w:style>
  <w:style w:type="character" w:customStyle="1" w:styleId="NoSpacingChar">
    <w:name w:val="No Spacing Char"/>
    <w:basedOn w:val="DefaultParagraphFont"/>
    <w:link w:val="NoSpacing"/>
    <w:uiPriority w:val="1"/>
    <w:rsid w:val="009654C8"/>
  </w:style>
  <w:style w:type="paragraph" w:styleId="ListParagraph">
    <w:name w:val="List Paragraph"/>
    <w:basedOn w:val="Normal"/>
    <w:uiPriority w:val="34"/>
    <w:qFormat/>
    <w:rsid w:val="009654C8"/>
    <w:pPr>
      <w:ind w:left="720"/>
      <w:contextualSpacing/>
    </w:pPr>
  </w:style>
  <w:style w:type="paragraph" w:styleId="Quote">
    <w:name w:val="Quote"/>
    <w:basedOn w:val="Normal"/>
    <w:next w:val="Normal"/>
    <w:link w:val="QuoteChar"/>
    <w:uiPriority w:val="29"/>
    <w:qFormat/>
    <w:rsid w:val="009654C8"/>
    <w:rPr>
      <w:i/>
      <w:iCs/>
    </w:rPr>
  </w:style>
  <w:style w:type="character" w:customStyle="1" w:styleId="QuoteChar">
    <w:name w:val="Quote Char"/>
    <w:basedOn w:val="DefaultParagraphFont"/>
    <w:link w:val="Quote"/>
    <w:uiPriority w:val="29"/>
    <w:rsid w:val="009654C8"/>
    <w:rPr>
      <w:rFonts w:eastAsiaTheme="majorEastAsia" w:cstheme="majorBidi"/>
      <w:i/>
      <w:iCs/>
    </w:rPr>
  </w:style>
  <w:style w:type="paragraph" w:styleId="IntenseQuote">
    <w:name w:val="Intense Quote"/>
    <w:basedOn w:val="Normal"/>
    <w:next w:val="Normal"/>
    <w:link w:val="IntenseQuoteChar"/>
    <w:uiPriority w:val="30"/>
    <w:qFormat/>
    <w:rsid w:val="009654C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9654C8"/>
    <w:rPr>
      <w:rFonts w:eastAsiaTheme="majorEastAsia" w:cstheme="majorBidi"/>
      <w:caps/>
      <w:color w:val="622423" w:themeColor="accent2" w:themeShade="7F"/>
      <w:spacing w:val="5"/>
      <w:sz w:val="20"/>
      <w:szCs w:val="20"/>
    </w:rPr>
  </w:style>
  <w:style w:type="character" w:styleId="SubtleEmphasis">
    <w:name w:val="Subtle Emphasis"/>
    <w:uiPriority w:val="19"/>
    <w:qFormat/>
    <w:rsid w:val="009654C8"/>
    <w:rPr>
      <w:i/>
      <w:iCs/>
    </w:rPr>
  </w:style>
  <w:style w:type="character" w:styleId="IntenseEmphasis">
    <w:name w:val="Intense Emphasis"/>
    <w:uiPriority w:val="21"/>
    <w:qFormat/>
    <w:rsid w:val="009654C8"/>
    <w:rPr>
      <w:i/>
      <w:iCs/>
      <w:caps/>
      <w:spacing w:val="10"/>
      <w:sz w:val="20"/>
      <w:szCs w:val="20"/>
    </w:rPr>
  </w:style>
  <w:style w:type="character" w:styleId="SubtleReference">
    <w:name w:val="Subtle Reference"/>
    <w:basedOn w:val="DefaultParagraphFont"/>
    <w:uiPriority w:val="31"/>
    <w:qFormat/>
    <w:rsid w:val="009654C8"/>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9654C8"/>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9654C8"/>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9654C8"/>
    <w:pPr>
      <w:outlineLvl w:val="9"/>
    </w:pPr>
  </w:style>
  <w:style w:type="table" w:styleId="TableGrid">
    <w:name w:val="Table Grid"/>
    <w:basedOn w:val="TableNormal"/>
    <w:uiPriority w:val="59"/>
    <w:rsid w:val="00DF6F84"/>
    <w:pPr>
      <w:spacing w:after="0" w:line="240" w:lineRule="auto"/>
    </w:pPr>
    <w:rPr>
      <w:rFonts w:asciiTheme="minorHAnsi" w:eastAsiaTheme="majorEastAsia" w:hAnsiTheme="minorHAnsi" w:cstheme="minorBid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Char">
    <w:name w:val="Body Text 2 Char"/>
    <w:basedOn w:val="DefaultParagraphFont"/>
    <w:link w:val="BodyText2"/>
    <w:uiPriority w:val="99"/>
    <w:semiHidden/>
    <w:rsid w:val="00DF6F84"/>
    <w:rPr>
      <w:rFonts w:eastAsiaTheme="majorEastAsia"/>
    </w:rPr>
  </w:style>
  <w:style w:type="paragraph" w:styleId="BodyText2">
    <w:name w:val="Body Text 2"/>
    <w:basedOn w:val="Normal"/>
    <w:link w:val="BodyText2Char"/>
    <w:uiPriority w:val="99"/>
    <w:semiHidden/>
    <w:rsid w:val="00DF6F84"/>
    <w:pPr>
      <w:jc w:val="both"/>
    </w:pPr>
  </w:style>
  <w:style w:type="character" w:customStyle="1" w:styleId="BodyText3Char">
    <w:name w:val="Body Text 3 Char"/>
    <w:basedOn w:val="DefaultParagraphFont"/>
    <w:link w:val="BodyText3"/>
    <w:semiHidden/>
    <w:rsid w:val="00DF6F84"/>
    <w:rPr>
      <w:rFonts w:ascii="Arial" w:eastAsiaTheme="majorEastAsia" w:hAnsi="Arial"/>
      <w:b/>
      <w:bCs/>
      <w:sz w:val="26"/>
      <w:u w:val="single"/>
    </w:rPr>
  </w:style>
  <w:style w:type="paragraph" w:styleId="BodyText3">
    <w:name w:val="Body Text 3"/>
    <w:basedOn w:val="Normal"/>
    <w:link w:val="BodyText3Char"/>
    <w:semiHidden/>
    <w:rsid w:val="00DF6F84"/>
    <w:pPr>
      <w:spacing w:before="200" w:line="300" w:lineRule="auto"/>
      <w:jc w:val="both"/>
    </w:pPr>
    <w:rPr>
      <w:rFonts w:ascii="Arial" w:hAnsi="Arial"/>
      <w:b/>
      <w:bCs/>
      <w:sz w:val="26"/>
      <w:u w:val="single"/>
    </w:rPr>
  </w:style>
  <w:style w:type="paragraph" w:styleId="BodyText">
    <w:name w:val="Body Text"/>
    <w:basedOn w:val="Normal"/>
    <w:link w:val="BodyTextChar"/>
    <w:uiPriority w:val="99"/>
    <w:unhideWhenUsed/>
    <w:rsid w:val="00DF6F84"/>
    <w:pPr>
      <w:spacing w:after="120"/>
    </w:pPr>
  </w:style>
  <w:style w:type="character" w:customStyle="1" w:styleId="BodyTextChar">
    <w:name w:val="Body Text Char"/>
    <w:basedOn w:val="DefaultParagraphFont"/>
    <w:link w:val="BodyText"/>
    <w:uiPriority w:val="99"/>
    <w:rsid w:val="00DF6F84"/>
    <w:rPr>
      <w:rFonts w:eastAsiaTheme="majorEastAsia"/>
    </w:rPr>
  </w:style>
  <w:style w:type="character" w:customStyle="1" w:styleId="BalloonTextChar">
    <w:name w:val="Balloon Text Char"/>
    <w:basedOn w:val="DefaultParagraphFont"/>
    <w:link w:val="BalloonText"/>
    <w:uiPriority w:val="99"/>
    <w:semiHidden/>
    <w:rsid w:val="00DF6F84"/>
    <w:rPr>
      <w:rFonts w:ascii="Tahoma" w:eastAsiaTheme="majorEastAsia" w:hAnsi="Tahoma" w:cs="Tahoma"/>
      <w:sz w:val="16"/>
      <w:szCs w:val="16"/>
    </w:rPr>
  </w:style>
  <w:style w:type="paragraph" w:styleId="BalloonText">
    <w:name w:val="Balloon Text"/>
    <w:basedOn w:val="Normal"/>
    <w:link w:val="BalloonTextChar"/>
    <w:uiPriority w:val="99"/>
    <w:semiHidden/>
    <w:unhideWhenUsed/>
    <w:rsid w:val="00DF6F84"/>
    <w:rPr>
      <w:rFonts w:ascii="Tahoma" w:hAnsi="Tahoma" w:cs="Tahoma"/>
      <w:sz w:val="16"/>
      <w:szCs w:val="16"/>
    </w:rPr>
  </w:style>
  <w:style w:type="paragraph" w:styleId="BodyTextIndent">
    <w:name w:val="Body Text Indent"/>
    <w:basedOn w:val="Normal"/>
    <w:link w:val="BodyTextIndentChar"/>
    <w:unhideWhenUsed/>
    <w:rsid w:val="00DF6F84"/>
    <w:pPr>
      <w:spacing w:after="120"/>
      <w:ind w:left="360"/>
    </w:pPr>
  </w:style>
  <w:style w:type="character" w:customStyle="1" w:styleId="BodyTextIndentChar">
    <w:name w:val="Body Text Indent Char"/>
    <w:basedOn w:val="DefaultParagraphFont"/>
    <w:link w:val="BodyTextIndent"/>
    <w:rsid w:val="00DF6F84"/>
    <w:rPr>
      <w:rFonts w:eastAsiaTheme="majorEastAsia"/>
    </w:rPr>
  </w:style>
  <w:style w:type="character" w:styleId="Hyperlink">
    <w:name w:val="Hyperlink"/>
    <w:basedOn w:val="DefaultParagraphFont"/>
    <w:uiPriority w:val="99"/>
    <w:unhideWhenUsed/>
    <w:rsid w:val="00DF6F84"/>
    <w:rPr>
      <w:color w:val="0000FF" w:themeColor="hyperlink"/>
      <w:u w:val="single"/>
    </w:rPr>
  </w:style>
  <w:style w:type="character" w:customStyle="1" w:styleId="BodyTextIndent2Char">
    <w:name w:val="Body Text Indent 2 Char"/>
    <w:basedOn w:val="DefaultParagraphFont"/>
    <w:link w:val="BodyTextIndent2"/>
    <w:uiPriority w:val="99"/>
    <w:semiHidden/>
    <w:rsid w:val="00DF6F84"/>
    <w:rPr>
      <w:rFonts w:eastAsiaTheme="majorEastAsia"/>
    </w:rPr>
  </w:style>
  <w:style w:type="paragraph" w:styleId="BodyTextIndent2">
    <w:name w:val="Body Text Indent 2"/>
    <w:basedOn w:val="Normal"/>
    <w:link w:val="BodyTextIndent2Char"/>
    <w:uiPriority w:val="99"/>
    <w:semiHidden/>
    <w:unhideWhenUsed/>
    <w:rsid w:val="00DF6F84"/>
    <w:pPr>
      <w:spacing w:after="120" w:line="480" w:lineRule="auto"/>
      <w:ind w:left="3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4051</Words>
  <Characters>23091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ali</cp:lastModifiedBy>
  <cp:revision>3</cp:revision>
  <cp:lastPrinted>2016-03-01T13:25:00Z</cp:lastPrinted>
  <dcterms:created xsi:type="dcterms:W3CDTF">2016-03-01T13:55:00Z</dcterms:created>
  <dcterms:modified xsi:type="dcterms:W3CDTF">2016-03-02T09:31:00Z</dcterms:modified>
</cp:coreProperties>
</file>