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3A3E09" w:rsidP="009376B2">
      <w:pPr>
        <w:pStyle w:val="NoSpacing"/>
        <w:jc w:val="center"/>
        <w:rPr>
          <w:rFonts w:ascii="Palatino Linotype" w:hAnsi="Palatino Linotype"/>
          <w:sz w:val="24"/>
          <w:szCs w:val="24"/>
        </w:rPr>
      </w:pPr>
      <w:r w:rsidRPr="003A3E0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3.9pt;width:475pt;height:355.2pt;z-index:-251658240" adj="11291833" fillcolor="black">
            <v:shadow color="#868686"/>
            <v:textpath style="font-family:&quot;Arial Black&quot;" fitshape="t" trim="t" string="SPPRA BIDDING DOCUMENT"/>
          </v:shape>
        </w:pict>
      </w:r>
    </w:p>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DF4FC3" w:rsidRPr="00E521C7" w:rsidRDefault="00A87AB8" w:rsidP="00A87AB8">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CC5C34" w:rsidRDefault="00CC5C34" w:rsidP="00CC5C34">
      <w:pPr>
        <w:pStyle w:val="NoSpacing"/>
        <w:jc w:val="center"/>
        <w:rPr>
          <w:rFonts w:ascii="Palatino Linotype" w:hAnsi="Palatino Linotype"/>
          <w:sz w:val="24"/>
          <w:szCs w:val="24"/>
        </w:rPr>
      </w:pPr>
    </w:p>
    <w:p w:rsidR="00CC5C34" w:rsidRDefault="00CC5C34" w:rsidP="00CC5C34">
      <w:pPr>
        <w:pStyle w:val="NoSpacing"/>
        <w:rPr>
          <w:rFonts w:ascii="Palatino Linotype" w:hAnsi="Palatino Linotype"/>
          <w:sz w:val="38"/>
          <w:szCs w:val="24"/>
        </w:rPr>
      </w:pPr>
      <w:r>
        <w:rPr>
          <w:rFonts w:ascii="Palatino Linotype" w:hAnsi="Palatino Linotype"/>
          <w:sz w:val="38"/>
          <w:szCs w:val="24"/>
        </w:rPr>
        <w:t>Name of Work:-</w:t>
      </w:r>
    </w:p>
    <w:p w:rsidR="00CC5C34" w:rsidRDefault="00CC5C34" w:rsidP="00CC5C34"/>
    <w:p w:rsidR="00CC5C34" w:rsidRPr="006650F1" w:rsidRDefault="00CC5C34" w:rsidP="00CC5C34">
      <w:pPr>
        <w:pStyle w:val="NoSpacing"/>
        <w:ind w:left="180"/>
        <w:rPr>
          <w:rFonts w:ascii="Palatino Linotype" w:hAnsi="Palatino Linotype"/>
          <w:b/>
          <w:bCs/>
          <w:sz w:val="28"/>
          <w:szCs w:val="28"/>
        </w:rPr>
      </w:pPr>
      <w:r w:rsidRPr="006650F1">
        <w:rPr>
          <w:rFonts w:ascii="Palatino Linotype" w:hAnsi="Palatino Linotype"/>
          <w:b/>
          <w:bCs/>
          <w:sz w:val="28"/>
          <w:szCs w:val="28"/>
        </w:rPr>
        <w:t>N.I.T No. &amp; Date.</w:t>
      </w:r>
    </w:p>
    <w:p w:rsidR="00CC5C34" w:rsidRPr="00672EA5" w:rsidRDefault="00CC5C34" w:rsidP="00CC5C34">
      <w:pPr>
        <w:pStyle w:val="NoSpacing"/>
        <w:ind w:left="180"/>
        <w:rPr>
          <w:rFonts w:ascii="Palatino Linotype" w:hAnsi="Palatino Linotype"/>
          <w:b/>
          <w:bCs/>
          <w:sz w:val="18"/>
          <w:szCs w:val="28"/>
        </w:rPr>
      </w:pPr>
    </w:p>
    <w:p w:rsidR="00CC5C34" w:rsidRPr="006650F1" w:rsidRDefault="00CC5C34" w:rsidP="00CC5C34">
      <w:pPr>
        <w:pStyle w:val="NoSpacing"/>
        <w:ind w:left="180"/>
        <w:rPr>
          <w:rFonts w:ascii="Palatino Linotype" w:hAnsi="Palatino Linotype"/>
          <w:b/>
          <w:bCs/>
          <w:sz w:val="28"/>
          <w:szCs w:val="28"/>
        </w:rPr>
      </w:pPr>
      <w:r w:rsidRPr="006650F1">
        <w:rPr>
          <w:rFonts w:ascii="Palatino Linotype" w:hAnsi="Palatino Linotype"/>
          <w:b/>
          <w:bCs/>
          <w:sz w:val="28"/>
          <w:szCs w:val="28"/>
        </w:rPr>
        <w:t>Date. Of Issue upto.</w:t>
      </w:r>
    </w:p>
    <w:p w:rsidR="00CC5C34" w:rsidRPr="00672EA5" w:rsidRDefault="00CC5C34" w:rsidP="00CC5C34">
      <w:pPr>
        <w:pStyle w:val="NoSpacing"/>
        <w:ind w:left="180"/>
        <w:rPr>
          <w:rFonts w:ascii="Palatino Linotype" w:hAnsi="Palatino Linotype"/>
          <w:b/>
          <w:bCs/>
          <w:sz w:val="18"/>
          <w:szCs w:val="28"/>
        </w:rPr>
      </w:pPr>
    </w:p>
    <w:p w:rsidR="00CC5C34" w:rsidRPr="006650F1" w:rsidRDefault="00CC5C34" w:rsidP="00CC5C34">
      <w:pPr>
        <w:pStyle w:val="NoSpacing"/>
        <w:ind w:left="180"/>
        <w:rPr>
          <w:rFonts w:ascii="Palatino Linotype" w:hAnsi="Palatino Linotype"/>
          <w:b/>
          <w:bCs/>
          <w:sz w:val="28"/>
          <w:szCs w:val="28"/>
        </w:rPr>
      </w:pPr>
      <w:r w:rsidRPr="006650F1">
        <w:rPr>
          <w:rFonts w:ascii="Palatino Linotype" w:hAnsi="Palatino Linotype"/>
          <w:b/>
          <w:bCs/>
          <w:sz w:val="28"/>
          <w:szCs w:val="28"/>
        </w:rPr>
        <w:t>Date of Opening.</w:t>
      </w:r>
    </w:p>
    <w:p w:rsidR="00CC5C34" w:rsidRPr="00672EA5" w:rsidRDefault="00CC5C34" w:rsidP="00CC5C34">
      <w:pPr>
        <w:pStyle w:val="NoSpacing"/>
        <w:ind w:left="180"/>
        <w:rPr>
          <w:rFonts w:ascii="Palatino Linotype" w:hAnsi="Palatino Linotype"/>
          <w:b/>
          <w:bCs/>
          <w:sz w:val="16"/>
          <w:szCs w:val="28"/>
        </w:rPr>
      </w:pPr>
    </w:p>
    <w:p w:rsidR="00CC5C34" w:rsidRPr="006650F1" w:rsidRDefault="00CC5C34" w:rsidP="00CC5C34">
      <w:pPr>
        <w:pStyle w:val="NoSpacing"/>
        <w:ind w:left="180"/>
        <w:rPr>
          <w:rFonts w:ascii="Palatino Linotype" w:hAnsi="Palatino Linotype"/>
          <w:b/>
          <w:bCs/>
          <w:sz w:val="28"/>
          <w:szCs w:val="28"/>
        </w:rPr>
      </w:pPr>
      <w:r w:rsidRPr="006650F1">
        <w:rPr>
          <w:rFonts w:ascii="Palatino Linotype" w:hAnsi="Palatino Linotype"/>
          <w:b/>
          <w:bCs/>
          <w:sz w:val="28"/>
          <w:szCs w:val="28"/>
        </w:rPr>
        <w:t xml:space="preserve">Tender issued to. </w:t>
      </w:r>
    </w:p>
    <w:p w:rsidR="00CC5C34" w:rsidRPr="00672EA5" w:rsidRDefault="00CC5C34" w:rsidP="00CC5C34">
      <w:pPr>
        <w:pStyle w:val="NoSpacing"/>
        <w:ind w:left="180"/>
        <w:rPr>
          <w:rFonts w:ascii="Palatino Linotype" w:hAnsi="Palatino Linotype"/>
          <w:b/>
          <w:bCs/>
          <w:sz w:val="20"/>
          <w:szCs w:val="28"/>
        </w:rPr>
      </w:pPr>
    </w:p>
    <w:p w:rsidR="00CC5C34" w:rsidRPr="006650F1" w:rsidRDefault="00CC5C34" w:rsidP="00CC5C34">
      <w:pPr>
        <w:pStyle w:val="NoSpacing"/>
        <w:ind w:left="180"/>
        <w:rPr>
          <w:rFonts w:ascii="Palatino Linotype" w:hAnsi="Palatino Linotype"/>
          <w:b/>
          <w:bCs/>
          <w:sz w:val="28"/>
          <w:szCs w:val="28"/>
        </w:rPr>
      </w:pPr>
      <w:r w:rsidRPr="006650F1">
        <w:rPr>
          <w:rFonts w:ascii="Palatino Linotype" w:hAnsi="Palatino Linotype"/>
          <w:b/>
          <w:bCs/>
          <w:sz w:val="28"/>
          <w:szCs w:val="28"/>
        </w:rPr>
        <w:t>D.R No. &amp; Date.</w:t>
      </w:r>
    </w:p>
    <w:p w:rsidR="00CC5C34" w:rsidRPr="00672EA5" w:rsidRDefault="00CC5C34" w:rsidP="00CC5C34">
      <w:pPr>
        <w:pStyle w:val="NoSpacing"/>
        <w:ind w:left="180"/>
        <w:rPr>
          <w:rFonts w:ascii="Palatino Linotype" w:hAnsi="Palatino Linotype"/>
          <w:b/>
          <w:bCs/>
          <w:szCs w:val="28"/>
        </w:rPr>
      </w:pP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p>
    <w:p w:rsidR="00CC5C34" w:rsidRPr="00D7434B" w:rsidRDefault="00CC5C34" w:rsidP="00CC5C34">
      <w:pPr>
        <w:pStyle w:val="NoSpacing"/>
        <w:jc w:val="center"/>
        <w:rPr>
          <w:rFonts w:ascii="Palatino Linotype" w:hAnsi="Palatino Linotype"/>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CC5C34" w:rsidP="00CC5C34">
      <w:pPr>
        <w:pStyle w:val="NoSpacing"/>
        <w:ind w:left="3600"/>
        <w:jc w:val="center"/>
        <w:rPr>
          <w:rFonts w:ascii="Palatino Linotype" w:hAnsi="Palatino Linotype"/>
          <w:sz w:val="24"/>
          <w:szCs w:val="24"/>
        </w:rPr>
      </w:pPr>
      <w:r w:rsidRPr="005D4BA2">
        <w:rPr>
          <w:rFonts w:ascii="Palatino Linotype" w:hAnsi="Palatino Linotype"/>
          <w:sz w:val="24"/>
          <w:szCs w:val="24"/>
        </w:rPr>
        <w:t>PROVINCIAL HIGHWAYS DIVISION</w:t>
      </w:r>
    </w:p>
    <w:p w:rsidR="00CC5C34" w:rsidRPr="005D4BA2" w:rsidRDefault="00CC5C34" w:rsidP="00CC5C34">
      <w:pPr>
        <w:pStyle w:val="NoSpacing"/>
        <w:ind w:left="3600"/>
        <w:jc w:val="center"/>
        <w:rPr>
          <w:rFonts w:ascii="Palatino Linotype" w:hAnsi="Palatino Linotype"/>
          <w:sz w:val="24"/>
          <w:szCs w:val="24"/>
        </w:rPr>
      </w:pPr>
      <w:r w:rsidRPr="005D4BA2">
        <w:rPr>
          <w:rFonts w:ascii="Palatino Linotype" w:hAnsi="Palatino Linotype"/>
          <w:sz w:val="24"/>
          <w:szCs w:val="24"/>
        </w:rPr>
        <w:t>LARKANO</w:t>
      </w:r>
    </w:p>
    <w:p w:rsidR="00672EA5" w:rsidRDefault="00672EA5" w:rsidP="00A87AB8">
      <w:pPr>
        <w:pStyle w:val="NoSpacing"/>
        <w:jc w:val="center"/>
        <w:rPr>
          <w:rFonts w:ascii="Palatino Linotype" w:hAnsi="Palatino Linotype"/>
          <w:sz w:val="34"/>
          <w:szCs w:val="34"/>
        </w:rPr>
      </w:pPr>
    </w:p>
    <w:p w:rsidR="00814951" w:rsidRPr="00814951" w:rsidRDefault="00A87AB8" w:rsidP="00A87AB8">
      <w:pPr>
        <w:pStyle w:val="NoSpacing"/>
        <w:jc w:val="center"/>
        <w:rPr>
          <w:rFonts w:ascii="Palatino Linotype" w:hAnsi="Palatino Linotype"/>
          <w:sz w:val="34"/>
          <w:szCs w:val="34"/>
        </w:rPr>
      </w:pPr>
      <w:r w:rsidRPr="00814951">
        <w:rPr>
          <w:rFonts w:ascii="Palatino Linotype" w:hAnsi="Palatino Linotype"/>
          <w:sz w:val="34"/>
          <w:szCs w:val="34"/>
        </w:rPr>
        <w:t xml:space="preserve">This SBD shall be used for large works costing </w:t>
      </w:r>
    </w:p>
    <w:p w:rsidR="009A7567" w:rsidRDefault="00A87AB8" w:rsidP="00814951">
      <w:pPr>
        <w:pStyle w:val="NoSpacing"/>
        <w:jc w:val="center"/>
        <w:rPr>
          <w:rFonts w:ascii="Palatino Linotype" w:hAnsi="Palatino Linotype"/>
          <w:sz w:val="34"/>
          <w:szCs w:val="34"/>
        </w:rPr>
      </w:pPr>
      <w:r w:rsidRPr="00814951">
        <w:rPr>
          <w:rFonts w:ascii="Palatino Linotype" w:hAnsi="Palatino Linotype"/>
          <w:sz w:val="34"/>
          <w:szCs w:val="34"/>
        </w:rPr>
        <w:t>more than Rs. 50 Million</w:t>
      </w:r>
    </w:p>
    <w:p w:rsidR="006E7024" w:rsidRPr="006E7024" w:rsidRDefault="006E7024" w:rsidP="00814951">
      <w:pPr>
        <w:pStyle w:val="NoSpacing"/>
        <w:jc w:val="center"/>
        <w:rPr>
          <w:rFonts w:ascii="Palatino Linotype" w:hAnsi="Palatino Linotype"/>
          <w:sz w:val="26"/>
          <w:szCs w:val="34"/>
          <w:u w:val="single"/>
        </w:rPr>
      </w:pPr>
      <w:r w:rsidRPr="006E7024">
        <w:rPr>
          <w:rFonts w:ascii="Palatino Linotype" w:hAnsi="Palatino Linotype"/>
          <w:sz w:val="26"/>
          <w:szCs w:val="34"/>
        </w:rPr>
        <w:t xml:space="preserve">E-mail. </w:t>
      </w:r>
      <w:r w:rsidRPr="006E7024">
        <w:rPr>
          <w:rFonts w:ascii="Palatino Linotype" w:hAnsi="Palatino Linotype"/>
          <w:sz w:val="26"/>
          <w:szCs w:val="34"/>
          <w:u w:val="single"/>
        </w:rPr>
        <w:t>provincialhighwaysdivisionlrk@gmail.com</w:t>
      </w:r>
    </w:p>
    <w:p w:rsidR="006E7024" w:rsidRDefault="006E7024" w:rsidP="00814951">
      <w:pPr>
        <w:pStyle w:val="NoSpacing"/>
        <w:jc w:val="center"/>
        <w:rPr>
          <w:rFonts w:ascii="Palatino Linotype" w:hAnsi="Palatino Linotype"/>
          <w:sz w:val="34"/>
          <w:szCs w:val="3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B93C91" w:rsidRDefault="00B93C91" w:rsidP="00E521C7">
      <w:pPr>
        <w:pStyle w:val="NoSpacing"/>
        <w:jc w:val="center"/>
        <w:rPr>
          <w:rFonts w:ascii="Palatino Linotype" w:hAnsi="Palatino Linotype"/>
          <w:b/>
          <w:spacing w:val="1"/>
          <w:sz w:val="28"/>
          <w:szCs w:val="24"/>
        </w:rPr>
      </w:pPr>
    </w:p>
    <w:p w:rsidR="00B93C91" w:rsidRDefault="00B93C91" w:rsidP="00E521C7">
      <w:pPr>
        <w:pStyle w:val="NoSpacing"/>
        <w:jc w:val="center"/>
        <w:rPr>
          <w:rFonts w:ascii="Palatino Linotype" w:hAnsi="Palatino Linotype"/>
          <w:b/>
          <w:spacing w:val="1"/>
          <w:sz w:val="28"/>
          <w:szCs w:val="24"/>
        </w:rPr>
      </w:pPr>
    </w:p>
    <w:p w:rsidR="00B93C91" w:rsidRDefault="00B93C91"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lastRenderedPageBreak/>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9A7567" w:rsidRDefault="009A7567" w:rsidP="00E521C7">
      <w:pPr>
        <w:pStyle w:val="NoSpacing"/>
        <w:jc w:val="center"/>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lastRenderedPageBreak/>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lastRenderedPageBreak/>
        <w:t xml:space="preserve">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lastRenderedPageBreak/>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Pr="008A4D1B" w:rsidRDefault="008A4D1B"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2860BC" w:rsidRPr="002860BC" w:rsidRDefault="002860BC" w:rsidP="002860BC">
      <w:pPr>
        <w:pStyle w:val="NoSpacing"/>
        <w:ind w:left="540" w:hanging="540"/>
        <w:jc w:val="both"/>
        <w:rPr>
          <w:rFonts w:ascii="Palatino Linotype" w:hAnsi="Palatino Linotype"/>
          <w:bCs/>
          <w:spacing w:val="1"/>
          <w:sz w:val="26"/>
        </w:rPr>
      </w:pP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BD3BA9" w:rsidRPr="006C3AA6" w:rsidRDefault="00FC1872" w:rsidP="00E521C7">
      <w:pPr>
        <w:pStyle w:val="NoSpacing"/>
        <w:jc w:val="center"/>
        <w:rPr>
          <w:rFonts w:ascii="Palatino Linotype" w:hAnsi="Palatino Linotype"/>
          <w:bCs/>
          <w:spacing w:val="1"/>
          <w:sz w:val="26"/>
        </w:rPr>
      </w:pPr>
      <w:r>
        <w:rPr>
          <w:rFonts w:ascii="Palatino Linotype" w:hAnsi="Palatino Linotype"/>
          <w:bCs/>
          <w:spacing w:val="1"/>
          <w:sz w:val="26"/>
        </w:rPr>
        <w:tab/>
      </w: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Pr="00AD5B01"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212E4" w:rsidRDefault="0004681B" w:rsidP="00F212E4">
      <w:pPr>
        <w:pStyle w:val="NoSpacing"/>
        <w:ind w:left="1440" w:hanging="1440"/>
        <w:jc w:val="both"/>
        <w:rPr>
          <w:rFonts w:ascii="Palatino Linotype" w:hAnsi="Palatino Linotype"/>
          <w:bCs/>
          <w:spacing w:val="1"/>
          <w:sz w:val="28"/>
          <w:szCs w:val="24"/>
        </w:rPr>
      </w:pPr>
    </w:p>
    <w:p w:rsidR="0004681B" w:rsidRDefault="0004681B" w:rsidP="00D5425E">
      <w:pPr>
        <w:pStyle w:val="NoSpacing"/>
        <w:jc w:val="both"/>
        <w:rPr>
          <w:rFonts w:ascii="Palatino Linotype" w:hAnsi="Palatino Linotype"/>
          <w:b/>
          <w:spacing w:val="1"/>
          <w:sz w:val="28"/>
          <w:szCs w:val="24"/>
        </w:rPr>
      </w:pPr>
    </w:p>
    <w:p w:rsidR="0004681B" w:rsidRDefault="0004681B" w:rsidP="00D5425E">
      <w:pPr>
        <w:pStyle w:val="NoSpacing"/>
        <w:jc w:val="both"/>
        <w:rPr>
          <w:rFonts w:ascii="Palatino Linotype" w:hAnsi="Palatino Linotype"/>
          <w:b/>
          <w:spacing w:val="1"/>
          <w:sz w:val="28"/>
          <w:szCs w:val="24"/>
        </w:rPr>
      </w:pP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F637A1" w:rsidRDefault="0004681B" w:rsidP="00F637A1">
      <w:pPr>
        <w:pStyle w:val="NoSpacing"/>
        <w:ind w:left="1440" w:hanging="1440"/>
        <w:jc w:val="both"/>
        <w:rPr>
          <w:rFonts w:ascii="Palatino Linotype" w:hAnsi="Palatino Linotype"/>
          <w:bCs/>
          <w:spacing w:val="1"/>
          <w:sz w:val="28"/>
          <w:szCs w:val="24"/>
        </w:rPr>
      </w:pPr>
    </w:p>
    <w:p w:rsidR="0004681B" w:rsidRPr="00F637A1" w:rsidRDefault="0004681B" w:rsidP="00F637A1">
      <w:pPr>
        <w:pStyle w:val="NoSpacing"/>
        <w:ind w:left="1440" w:hanging="1440"/>
        <w:jc w:val="both"/>
        <w:rPr>
          <w:rFonts w:ascii="Palatino Linotype" w:hAnsi="Palatino Linotype"/>
          <w:bCs/>
          <w:spacing w:val="1"/>
          <w:sz w:val="28"/>
          <w:szCs w:val="24"/>
        </w:rPr>
      </w:pPr>
    </w:p>
    <w:p w:rsidR="0004681B" w:rsidRDefault="0004681B" w:rsidP="00F637A1">
      <w:pPr>
        <w:pStyle w:val="NoSpacing"/>
        <w:ind w:left="1440" w:hanging="1440"/>
        <w:jc w:val="both"/>
        <w:rPr>
          <w:rFonts w:ascii="Palatino Linotype" w:hAnsi="Palatino Linotype"/>
          <w:b/>
          <w:spacing w:val="1"/>
          <w:sz w:val="28"/>
          <w:szCs w:val="24"/>
        </w:rPr>
      </w:pPr>
    </w:p>
    <w:p w:rsidR="0004681B" w:rsidRDefault="0004681B" w:rsidP="00F637A1">
      <w:pPr>
        <w:pStyle w:val="NoSpacing"/>
        <w:ind w:left="1440" w:hanging="1440"/>
        <w:jc w:val="both"/>
        <w:rPr>
          <w:rFonts w:ascii="Palatino Linotype" w:hAnsi="Palatino Linotype"/>
          <w:b/>
          <w:spacing w:val="1"/>
          <w:sz w:val="28"/>
          <w:szCs w:val="24"/>
        </w:rPr>
      </w:pPr>
    </w:p>
    <w:p w:rsidR="0004681B" w:rsidRDefault="0004681B" w:rsidP="0004681B">
      <w:pPr>
        <w:pStyle w:val="NoSpacing"/>
        <w:jc w:val="center"/>
        <w:rPr>
          <w:rFonts w:ascii="Palatino Linotype" w:hAnsi="Palatino Linotype"/>
          <w:b/>
          <w:spacing w:val="1"/>
          <w:sz w:val="28"/>
          <w:szCs w:val="24"/>
        </w:rPr>
      </w:pP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3575EA" w:rsidRPr="003575EA" w:rsidRDefault="003575EA" w:rsidP="00422D57">
      <w:pPr>
        <w:pStyle w:val="NoSpacing"/>
        <w:ind w:left="1440" w:hanging="1440"/>
        <w:jc w:val="both"/>
        <w:rPr>
          <w:rFonts w:ascii="Palatino Linotype" w:hAnsi="Palatino Linotype"/>
          <w:bCs/>
          <w:spacing w:val="1"/>
          <w:sz w:val="26"/>
        </w:rPr>
      </w:pPr>
    </w:p>
    <w:p w:rsidR="0004681B" w:rsidRPr="00422D57" w:rsidRDefault="0004681B" w:rsidP="00422D57">
      <w:pPr>
        <w:pStyle w:val="NoSpacing"/>
        <w:ind w:left="1440" w:hanging="1440"/>
        <w:jc w:val="both"/>
        <w:rPr>
          <w:rFonts w:ascii="Palatino Linotype" w:hAnsi="Palatino Linotype"/>
          <w:bCs/>
          <w:spacing w:val="1"/>
          <w:sz w:val="28"/>
          <w:szCs w:val="24"/>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lastRenderedPageBreak/>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p>
    <w:p w:rsidR="006618C6" w:rsidRPr="00974B55" w:rsidRDefault="00974B55" w:rsidP="00974B55">
      <w:pPr>
        <w:pStyle w:val="NoSpacing"/>
        <w:ind w:left="108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A53DE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 xml:space="preserve">    </w:t>
      </w:r>
      <w:r w:rsidR="00A53DE6" w:rsidRPr="00974B55">
        <w:rPr>
          <w:rFonts w:ascii="Palatino Linotype" w:hAnsi="Palatino Linotype"/>
          <w:bCs/>
          <w:spacing w:val="1"/>
          <w:sz w:val="24"/>
          <w:szCs w:val="20"/>
        </w:rPr>
        <w:t>works</w:t>
      </w:r>
      <w:r w:rsidR="006618C6" w:rsidRPr="00974B55">
        <w:rPr>
          <w:rFonts w:ascii="Palatino Linotype" w:hAnsi="Palatino Linotype"/>
          <w:bCs/>
          <w:spacing w:val="1"/>
          <w:sz w:val="24"/>
          <w:szCs w:val="20"/>
        </w:rPr>
        <w:t>.</w:t>
      </w: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1549F2" w:rsidP="005636F6">
      <w:pPr>
        <w:pStyle w:val="NoSpacing"/>
        <w:ind w:left="1440" w:hanging="1440"/>
        <w:jc w:val="both"/>
        <w:rPr>
          <w:rFonts w:ascii="Palatino Linotype" w:hAnsi="Palatino Linotype"/>
          <w:b/>
          <w:spacing w:val="1"/>
          <w:sz w:val="24"/>
          <w:szCs w:val="20"/>
        </w:rPr>
      </w:pPr>
      <w:r>
        <w:rPr>
          <w:rFonts w:ascii="Palatino Linotype" w:hAnsi="Palatino Linotype"/>
          <w:bCs/>
          <w:spacing w:val="1"/>
          <w:sz w:val="24"/>
          <w:szCs w:val="20"/>
        </w:rPr>
        <w:t xml:space="preserve">  </w:t>
      </w:r>
      <w:r w:rsidR="00A53DE6" w:rsidRPr="00974B55">
        <w:rPr>
          <w:rFonts w:ascii="Palatino Linotype" w:hAnsi="Palatino Linotype"/>
          <w:b/>
          <w:spacing w:val="1"/>
          <w:sz w:val="24"/>
          <w:szCs w:val="20"/>
        </w:rPr>
        <w:t xml:space="preserve">(B) </w:t>
      </w:r>
      <w:r>
        <w:rPr>
          <w:rFonts w:ascii="Palatino Linotype" w:hAnsi="Palatino Linotype"/>
          <w:b/>
          <w:spacing w:val="1"/>
          <w:sz w:val="24"/>
          <w:szCs w:val="20"/>
        </w:rPr>
        <w:tab/>
      </w:r>
      <w:r w:rsidR="00A53DE6" w:rsidRPr="00974B55">
        <w:rPr>
          <w:rFonts w:ascii="Palatino Linotype" w:hAnsi="Palatino Linotype"/>
          <w:b/>
          <w:spacing w:val="1"/>
          <w:sz w:val="24"/>
          <w:szCs w:val="20"/>
        </w:rPr>
        <w:t xml:space="preserve">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lastRenderedPageBreak/>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IB.17</w:t>
      </w:r>
      <w:r w:rsidR="001549F2">
        <w:rPr>
          <w:rFonts w:ascii="Palatino Linotype" w:hAnsi="Palatino Linotype"/>
          <w:b/>
          <w:spacing w:val="1"/>
          <w:sz w:val="24"/>
          <w:szCs w:val="20"/>
        </w:rPr>
        <w:t xml:space="preserve">               </w:t>
      </w:r>
      <w:r w:rsidRPr="003F4CA9">
        <w:rPr>
          <w:rFonts w:ascii="Palatino Linotype" w:hAnsi="Palatino Linotype"/>
          <w:b/>
          <w:spacing w:val="1"/>
          <w:sz w:val="24"/>
          <w:szCs w:val="20"/>
        </w:rPr>
        <w:t xml:space="preserve">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3F4CA9" w:rsidRDefault="00BF2E21" w:rsidP="00D15FDB">
      <w:pPr>
        <w:pStyle w:val="NoSpacing"/>
        <w:jc w:val="both"/>
        <w:rPr>
          <w:rFonts w:ascii="Palatino Linotype" w:hAnsi="Palatino Linotype"/>
          <w:b/>
          <w:spacing w:val="1"/>
          <w:sz w:val="26"/>
        </w:rPr>
      </w:pPr>
    </w:p>
    <w:p w:rsidR="00A53DE6" w:rsidRDefault="00A53DE6" w:rsidP="00A53DE6">
      <w:pPr>
        <w:pStyle w:val="NoSpacing"/>
        <w:jc w:val="center"/>
        <w:rPr>
          <w:rFonts w:ascii="Palatino Linotype" w:hAnsi="Palatino Linotype"/>
          <w:b/>
          <w:spacing w:val="1"/>
          <w:sz w:val="28"/>
          <w:szCs w:val="24"/>
        </w:rPr>
      </w:pP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w:t>
      </w:r>
      <w:r w:rsidRPr="00BF2E21">
        <w:rPr>
          <w:rFonts w:ascii="Palatino Linotype" w:hAnsi="Palatino Linotype"/>
          <w:bCs/>
          <w:spacing w:val="1"/>
          <w:sz w:val="26"/>
        </w:rPr>
        <w:lastRenderedPageBreak/>
        <w:t xml:space="preserve">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w:t>
      </w:r>
      <w:r w:rsidR="001549F2">
        <w:rPr>
          <w:rFonts w:ascii="Palatino Linotype" w:hAnsi="Palatino Linotype"/>
          <w:b/>
          <w:spacing w:val="1"/>
          <w:sz w:val="26"/>
        </w:rPr>
        <w:tab/>
      </w:r>
      <w:r w:rsidR="001549F2">
        <w:rPr>
          <w:rFonts w:ascii="Palatino Linotype" w:hAnsi="Palatino Linotype"/>
          <w:b/>
          <w:spacing w:val="1"/>
          <w:sz w:val="26"/>
        </w:rPr>
        <w:tab/>
      </w:r>
      <w:r w:rsidRPr="00387106">
        <w:rPr>
          <w:rFonts w:ascii="Palatino Linotype" w:hAnsi="Palatino Linotype"/>
          <w:b/>
          <w:spacing w:val="1"/>
          <w:sz w:val="26"/>
        </w:rPr>
        <w:t xml:space="preserve">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221145" w:rsidRDefault="00221145" w:rsidP="00221145">
      <w:pPr>
        <w:pStyle w:val="NoSpacing"/>
        <w:jc w:val="center"/>
        <w:rPr>
          <w:rFonts w:ascii="Palatino Linotype" w:hAnsi="Palatino Linotype"/>
          <w:bCs/>
          <w:spacing w:val="1"/>
          <w:sz w:val="26"/>
        </w:rPr>
      </w:pPr>
    </w:p>
    <w:p w:rsidR="00EE535E" w:rsidRDefault="00EE535E" w:rsidP="009E4706">
      <w:pPr>
        <w:pStyle w:val="NoSpacing"/>
        <w:jc w:val="center"/>
        <w:rPr>
          <w:rFonts w:ascii="Palatino Linotype" w:hAnsi="Palatino Linotype"/>
          <w:b/>
          <w:spacing w:val="1"/>
          <w:sz w:val="26"/>
        </w:rPr>
      </w:pPr>
      <w:r w:rsidRPr="009E4706">
        <w:rPr>
          <w:rFonts w:ascii="Palatino Linotype" w:hAnsi="Palatino Linotype"/>
          <w:b/>
          <w:spacing w:val="1"/>
          <w:sz w:val="26"/>
        </w:rPr>
        <w:t>BIDDING DATA</w:t>
      </w:r>
    </w:p>
    <w:p w:rsidR="001549F2" w:rsidRPr="009E4706" w:rsidRDefault="001549F2" w:rsidP="009E4706">
      <w:pPr>
        <w:pStyle w:val="NoSpacing"/>
        <w:jc w:val="center"/>
        <w:rPr>
          <w:rFonts w:ascii="Palatino Linotype" w:hAnsi="Palatino Linotype"/>
          <w:b/>
          <w:spacing w:val="1"/>
          <w:sz w:val="26"/>
        </w:rPr>
      </w:pPr>
    </w:p>
    <w:p w:rsidR="00EE535E" w:rsidRPr="00EE535E" w:rsidRDefault="00EE535E" w:rsidP="008246A4">
      <w:pPr>
        <w:pStyle w:val="NoSpacing"/>
        <w:ind w:left="720"/>
        <w:jc w:val="both"/>
        <w:rPr>
          <w:rFonts w:ascii="Palatino Linotype" w:hAnsi="Palatino Linotype"/>
          <w:bCs/>
          <w:spacing w:val="1"/>
          <w:sz w:val="26"/>
        </w:rPr>
      </w:pPr>
      <w:r w:rsidRPr="00EE535E">
        <w:rPr>
          <w:rFonts w:ascii="Palatino Linotype" w:hAnsi="Palatino Linotype"/>
          <w:bCs/>
          <w:spacing w:val="1"/>
          <w:sz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EE535E" w:rsidRPr="009E4706" w:rsidRDefault="00EE535E" w:rsidP="009E4706">
      <w:pPr>
        <w:pStyle w:val="NoSpacing"/>
        <w:jc w:val="both"/>
        <w:rPr>
          <w:rFonts w:ascii="Palatino Linotype" w:hAnsi="Palatino Linotype"/>
          <w:b/>
          <w:spacing w:val="1"/>
          <w:sz w:val="26"/>
        </w:rPr>
      </w:pPr>
      <w:r w:rsidRPr="009E4706">
        <w:rPr>
          <w:rFonts w:ascii="Palatino Linotype" w:hAnsi="Palatino Linotype"/>
          <w:b/>
          <w:spacing w:val="1"/>
          <w:sz w:val="26"/>
        </w:rPr>
        <w:t xml:space="preserve">Instructions to Bidders  Clause Reference  </w:t>
      </w:r>
    </w:p>
    <w:p w:rsidR="009E4706" w:rsidRDefault="00EE535E" w:rsidP="001B4527">
      <w:pPr>
        <w:pStyle w:val="NoSpacing"/>
        <w:numPr>
          <w:ilvl w:val="1"/>
          <w:numId w:val="4"/>
        </w:numPr>
        <w:jc w:val="both"/>
        <w:rPr>
          <w:rFonts w:ascii="Palatino Linotype" w:hAnsi="Palatino Linotype"/>
          <w:bCs/>
          <w:spacing w:val="1"/>
          <w:sz w:val="26"/>
        </w:rPr>
      </w:pPr>
      <w:r w:rsidRPr="009E4706">
        <w:rPr>
          <w:rFonts w:ascii="Palatino Linotype" w:hAnsi="Palatino Linotype"/>
          <w:bCs/>
          <w:spacing w:val="1"/>
          <w:sz w:val="24"/>
          <w:szCs w:val="20"/>
        </w:rPr>
        <w:t xml:space="preserve">Name of Procuring Agency  </w:t>
      </w:r>
      <w:r w:rsidR="001B4527">
        <w:rPr>
          <w:rFonts w:ascii="Palatino Linotype" w:hAnsi="Palatino Linotype"/>
          <w:bCs/>
          <w:spacing w:val="1"/>
          <w:sz w:val="24"/>
          <w:szCs w:val="20"/>
        </w:rPr>
        <w:t xml:space="preserve">    </w:t>
      </w:r>
      <w:r w:rsidRPr="00EE535E">
        <w:rPr>
          <w:rFonts w:ascii="Palatino Linotype" w:hAnsi="Palatino Linotype"/>
          <w:bCs/>
          <w:spacing w:val="1"/>
          <w:sz w:val="26"/>
        </w:rPr>
        <w:t>___________________________________________________</w:t>
      </w:r>
    </w:p>
    <w:p w:rsidR="00EE535E" w:rsidRPr="00EE535E" w:rsidRDefault="001B4527" w:rsidP="001B4527">
      <w:pPr>
        <w:pStyle w:val="NoSpacing"/>
        <w:ind w:left="3600"/>
        <w:jc w:val="both"/>
        <w:rPr>
          <w:rFonts w:ascii="Palatino Linotype" w:hAnsi="Palatino Linotype"/>
          <w:bCs/>
          <w:spacing w:val="1"/>
          <w:sz w:val="26"/>
        </w:rPr>
      </w:pPr>
      <w:r>
        <w:rPr>
          <w:rFonts w:ascii="Palatino Linotype" w:hAnsi="Palatino Linotype"/>
          <w:bCs/>
          <w:spacing w:val="1"/>
          <w:sz w:val="26"/>
          <w:u w:val="single"/>
        </w:rPr>
        <w:t>__________________________________________________</w:t>
      </w:r>
      <w:r w:rsidR="00EE535E" w:rsidRPr="00EE535E">
        <w:rPr>
          <w:rFonts w:ascii="Palatino Linotype" w:hAnsi="Palatino Linotype"/>
          <w:bCs/>
          <w:spacing w:val="1"/>
          <w:sz w:val="26"/>
        </w:rPr>
        <w:t xml:space="preserve">  </w:t>
      </w:r>
    </w:p>
    <w:p w:rsidR="00EE535E" w:rsidRPr="001B4527" w:rsidRDefault="00EE535E" w:rsidP="008246A4">
      <w:pPr>
        <w:pStyle w:val="NoSpacing"/>
        <w:ind w:left="720" w:firstLine="720"/>
        <w:jc w:val="center"/>
        <w:rPr>
          <w:rFonts w:ascii="Palatino Linotype" w:hAnsi="Palatino Linotype"/>
          <w:bCs/>
          <w:i/>
          <w:iCs/>
          <w:spacing w:val="1"/>
          <w:sz w:val="26"/>
        </w:rPr>
      </w:pPr>
      <w:r w:rsidRPr="001B4527">
        <w:rPr>
          <w:rFonts w:ascii="Palatino Linotype" w:hAnsi="Palatino Linotype"/>
          <w:bCs/>
          <w:i/>
          <w:iCs/>
          <w:spacing w:val="1"/>
          <w:sz w:val="26"/>
        </w:rPr>
        <w:t>(Insert name of the Procuring Agency)</w:t>
      </w:r>
    </w:p>
    <w:p w:rsidR="00F2293B" w:rsidRDefault="00F2293B" w:rsidP="001B4527">
      <w:pPr>
        <w:pStyle w:val="NoSpacing"/>
        <w:jc w:val="both"/>
        <w:rPr>
          <w:rFonts w:ascii="Palatino Linotype" w:hAnsi="Palatino Linotype"/>
          <w:bCs/>
          <w:spacing w:val="1"/>
          <w:sz w:val="26"/>
        </w:rPr>
      </w:pPr>
    </w:p>
    <w:p w:rsidR="001B4527" w:rsidRDefault="00EE535E" w:rsidP="001B4527">
      <w:pPr>
        <w:pStyle w:val="NoSpacing"/>
        <w:jc w:val="both"/>
        <w:rPr>
          <w:rFonts w:ascii="Palatino Linotype" w:hAnsi="Palatino Linotype"/>
          <w:bCs/>
          <w:spacing w:val="1"/>
          <w:sz w:val="26"/>
        </w:rPr>
      </w:pPr>
      <w:r w:rsidRPr="00EE535E">
        <w:rPr>
          <w:rFonts w:ascii="Palatino Linotype" w:hAnsi="Palatino Linotype"/>
          <w:bCs/>
          <w:spacing w:val="1"/>
          <w:sz w:val="26"/>
        </w:rPr>
        <w:t xml:space="preserve">Brief Description of Works   ______________________________________________________  </w:t>
      </w:r>
    </w:p>
    <w:p w:rsidR="008246A4" w:rsidRDefault="001B4527" w:rsidP="00B519B6">
      <w:pPr>
        <w:pStyle w:val="NoSpacing"/>
        <w:ind w:left="2160" w:firstLine="720"/>
        <w:jc w:val="both"/>
        <w:rPr>
          <w:rFonts w:ascii="Palatino Linotype" w:hAnsi="Palatino Linotype"/>
          <w:bCs/>
          <w:spacing w:val="1"/>
          <w:sz w:val="26"/>
        </w:rPr>
      </w:pPr>
      <w:r>
        <w:rPr>
          <w:rFonts w:ascii="Palatino Linotype" w:hAnsi="Palatino Linotype"/>
          <w:bCs/>
          <w:spacing w:val="1"/>
          <w:sz w:val="26"/>
        </w:rPr>
        <w:t xml:space="preserve">      </w:t>
      </w:r>
      <w:r w:rsidR="00B519B6">
        <w:rPr>
          <w:rFonts w:ascii="Palatino Linotype" w:hAnsi="Palatino Linotype"/>
          <w:bCs/>
          <w:spacing w:val="1"/>
          <w:sz w:val="26"/>
        </w:rPr>
        <w:t>____</w:t>
      </w:r>
      <w:r w:rsidR="00EE535E" w:rsidRPr="00EE535E">
        <w:rPr>
          <w:rFonts w:ascii="Palatino Linotype" w:hAnsi="Palatino Linotype"/>
          <w:bCs/>
          <w:spacing w:val="1"/>
          <w:sz w:val="26"/>
        </w:rPr>
        <w:t>__________________________________________________</w:t>
      </w:r>
    </w:p>
    <w:p w:rsidR="00EE535E" w:rsidRPr="00EE535E" w:rsidRDefault="00EE535E" w:rsidP="00B519B6">
      <w:pPr>
        <w:pStyle w:val="NoSpacing"/>
        <w:ind w:left="2160" w:firstLine="720"/>
        <w:jc w:val="both"/>
        <w:rPr>
          <w:rFonts w:ascii="Palatino Linotype" w:hAnsi="Palatino Linotype"/>
          <w:bCs/>
          <w:spacing w:val="1"/>
          <w:sz w:val="26"/>
        </w:rPr>
      </w:pPr>
      <w:r w:rsidRPr="00EE535E">
        <w:rPr>
          <w:rFonts w:ascii="Palatino Linotype" w:hAnsi="Palatino Linotype"/>
          <w:bCs/>
          <w:spacing w:val="1"/>
          <w:sz w:val="26"/>
        </w:rPr>
        <w:t xml:space="preserve">  </w:t>
      </w:r>
    </w:p>
    <w:p w:rsidR="00EE535E" w:rsidRPr="00EE535E" w:rsidRDefault="00EE535E" w:rsidP="00BE1578">
      <w:pPr>
        <w:pStyle w:val="NoSpacing"/>
        <w:jc w:val="both"/>
        <w:rPr>
          <w:rFonts w:ascii="Palatino Linotype" w:hAnsi="Palatino Linotype"/>
          <w:bCs/>
          <w:spacing w:val="1"/>
          <w:sz w:val="26"/>
        </w:rPr>
      </w:pPr>
      <w:r w:rsidRPr="00EE535E">
        <w:rPr>
          <w:rFonts w:ascii="Palatino Linotype" w:hAnsi="Palatino Linotype"/>
          <w:bCs/>
          <w:spacing w:val="1"/>
          <w:sz w:val="26"/>
        </w:rPr>
        <w:t xml:space="preserve">5.1 </w:t>
      </w:r>
      <w:r w:rsidR="00BE1578">
        <w:rPr>
          <w:rFonts w:ascii="Palatino Linotype" w:hAnsi="Palatino Linotype"/>
          <w:bCs/>
          <w:spacing w:val="1"/>
          <w:sz w:val="26"/>
        </w:rPr>
        <w:tab/>
      </w:r>
      <w:r w:rsidRPr="00EE535E">
        <w:rPr>
          <w:rFonts w:ascii="Palatino Linotype" w:hAnsi="Palatino Linotype"/>
          <w:bCs/>
          <w:spacing w:val="1"/>
          <w:sz w:val="26"/>
        </w:rPr>
        <w:t xml:space="preserve">(a) Procuring Agency‘s address:  ___________________________________________   </w:t>
      </w:r>
      <w:r w:rsidR="00B519B6">
        <w:rPr>
          <w:rFonts w:ascii="Palatino Linotype" w:hAnsi="Palatino Linotype"/>
          <w:bCs/>
          <w:spacing w:val="1"/>
          <w:sz w:val="26"/>
        </w:rPr>
        <w:t xml:space="preserve"> </w:t>
      </w:r>
      <w:r w:rsidRPr="00EE535E">
        <w:rPr>
          <w:rFonts w:ascii="Palatino Linotype" w:hAnsi="Palatino Linotype"/>
          <w:bCs/>
          <w:spacing w:val="1"/>
          <w:sz w:val="26"/>
        </w:rPr>
        <w:t xml:space="preserve"> </w:t>
      </w:r>
    </w:p>
    <w:p w:rsidR="00EE535E" w:rsidRPr="00B519B6" w:rsidRDefault="00EE535E" w:rsidP="008246A4">
      <w:pPr>
        <w:pStyle w:val="NoSpacing"/>
        <w:ind w:left="3600" w:firstLine="720"/>
        <w:jc w:val="center"/>
        <w:rPr>
          <w:rFonts w:ascii="Palatino Linotype" w:hAnsi="Palatino Linotype"/>
          <w:bCs/>
          <w:i/>
          <w:iCs/>
          <w:spacing w:val="1"/>
          <w:sz w:val="26"/>
        </w:rPr>
      </w:pPr>
      <w:r w:rsidRPr="00B519B6">
        <w:rPr>
          <w:rFonts w:ascii="Palatino Linotype" w:hAnsi="Palatino Linotype"/>
          <w:bCs/>
          <w:i/>
          <w:iCs/>
          <w:spacing w:val="1"/>
          <w:sz w:val="26"/>
        </w:rPr>
        <w:t>(Insert address of the Procuring Agency with telex/fax)</w:t>
      </w:r>
    </w:p>
    <w:p w:rsidR="00F2293B" w:rsidRDefault="00F2293B" w:rsidP="008246A4">
      <w:pPr>
        <w:pStyle w:val="NoSpacing"/>
        <w:ind w:firstLine="720"/>
        <w:jc w:val="center"/>
        <w:rPr>
          <w:rFonts w:ascii="Palatino Linotype" w:hAnsi="Palatino Linotype"/>
          <w:bCs/>
          <w:spacing w:val="1"/>
          <w:sz w:val="26"/>
        </w:rPr>
      </w:pPr>
    </w:p>
    <w:p w:rsidR="00BE1578" w:rsidRDefault="00EE535E" w:rsidP="008246A4">
      <w:pPr>
        <w:pStyle w:val="NoSpacing"/>
        <w:ind w:firstLine="720"/>
        <w:jc w:val="center"/>
        <w:rPr>
          <w:rFonts w:ascii="Palatino Linotype" w:hAnsi="Palatino Linotype"/>
          <w:bCs/>
          <w:i/>
          <w:iCs/>
          <w:spacing w:val="1"/>
          <w:sz w:val="26"/>
        </w:rPr>
      </w:pPr>
      <w:r w:rsidRPr="00EE535E">
        <w:rPr>
          <w:rFonts w:ascii="Palatino Linotype" w:hAnsi="Palatino Linotype"/>
          <w:bCs/>
          <w:spacing w:val="1"/>
          <w:sz w:val="26"/>
        </w:rPr>
        <w:t xml:space="preserve">(b) Engineer‘s address:   ____________________________________________________   </w:t>
      </w:r>
      <w:r w:rsidRPr="00BE1578">
        <w:rPr>
          <w:rFonts w:ascii="Palatino Linotype" w:hAnsi="Palatino Linotype"/>
          <w:bCs/>
          <w:i/>
          <w:iCs/>
          <w:spacing w:val="1"/>
          <w:sz w:val="26"/>
        </w:rPr>
        <w:t xml:space="preserve"> </w:t>
      </w:r>
    </w:p>
    <w:p w:rsidR="00EE535E" w:rsidRPr="00EE535E" w:rsidRDefault="00BE1578" w:rsidP="00BE1578">
      <w:pPr>
        <w:pStyle w:val="NoSpacing"/>
        <w:jc w:val="center"/>
        <w:rPr>
          <w:rFonts w:ascii="Palatino Linotype" w:hAnsi="Palatino Linotype"/>
          <w:bCs/>
          <w:spacing w:val="1"/>
          <w:sz w:val="26"/>
        </w:rPr>
      </w:pPr>
      <w:r>
        <w:rPr>
          <w:rFonts w:ascii="Palatino Linotype" w:hAnsi="Palatino Linotype"/>
          <w:bCs/>
          <w:i/>
          <w:iCs/>
          <w:spacing w:val="1"/>
          <w:sz w:val="26"/>
        </w:rPr>
        <w:t xml:space="preserve">           </w:t>
      </w:r>
      <w:r w:rsidR="008246A4">
        <w:rPr>
          <w:rFonts w:ascii="Palatino Linotype" w:hAnsi="Palatino Linotype"/>
          <w:bCs/>
          <w:i/>
          <w:iCs/>
          <w:spacing w:val="1"/>
          <w:sz w:val="26"/>
        </w:rPr>
        <w:tab/>
      </w:r>
      <w:r>
        <w:rPr>
          <w:rFonts w:ascii="Palatino Linotype" w:hAnsi="Palatino Linotype"/>
          <w:bCs/>
          <w:i/>
          <w:iCs/>
          <w:spacing w:val="1"/>
          <w:sz w:val="26"/>
        </w:rPr>
        <w:t xml:space="preserve">                               </w:t>
      </w:r>
      <w:r w:rsidR="00EE535E" w:rsidRPr="00BE1578">
        <w:rPr>
          <w:rFonts w:ascii="Palatino Linotype" w:hAnsi="Palatino Linotype"/>
          <w:bCs/>
          <w:i/>
          <w:iCs/>
          <w:spacing w:val="1"/>
          <w:sz w:val="26"/>
        </w:rPr>
        <w:t>(Insert name and address of the Engineer, if any, with telex/fax.)</w:t>
      </w:r>
    </w:p>
    <w:p w:rsidR="00F2293B" w:rsidRDefault="00F2293B" w:rsidP="008246A4">
      <w:pPr>
        <w:pStyle w:val="NoSpacing"/>
        <w:ind w:left="780" w:hanging="780"/>
        <w:jc w:val="both"/>
        <w:rPr>
          <w:rFonts w:ascii="Palatino Linotype" w:hAnsi="Palatino Linotype"/>
          <w:bCs/>
          <w:spacing w:val="1"/>
          <w:sz w:val="26"/>
        </w:rPr>
      </w:pPr>
    </w:p>
    <w:p w:rsidR="00EE535E" w:rsidRPr="00EE535E" w:rsidRDefault="00EE535E" w:rsidP="008246A4">
      <w:pPr>
        <w:pStyle w:val="NoSpacing"/>
        <w:ind w:left="780" w:hanging="780"/>
        <w:jc w:val="both"/>
        <w:rPr>
          <w:rFonts w:ascii="Palatino Linotype" w:hAnsi="Palatino Linotype"/>
          <w:bCs/>
          <w:spacing w:val="1"/>
          <w:sz w:val="26"/>
        </w:rPr>
      </w:pPr>
      <w:r w:rsidRPr="00EE535E">
        <w:rPr>
          <w:rFonts w:ascii="Palatino Linotype" w:hAnsi="Palatino Linotype"/>
          <w:bCs/>
          <w:spacing w:val="1"/>
          <w:sz w:val="26"/>
        </w:rPr>
        <w:t xml:space="preserve">10.3 </w:t>
      </w:r>
      <w:r w:rsidR="008246A4">
        <w:rPr>
          <w:rFonts w:ascii="Palatino Linotype" w:hAnsi="Palatino Linotype"/>
          <w:bCs/>
          <w:spacing w:val="1"/>
          <w:sz w:val="26"/>
        </w:rPr>
        <w:tab/>
      </w:r>
      <w:r w:rsidRPr="00EE535E">
        <w:rPr>
          <w:rFonts w:ascii="Palatino Linotype" w:hAnsi="Palatino Linotype"/>
          <w:bCs/>
          <w:spacing w:val="1"/>
          <w:sz w:val="26"/>
        </w:rPr>
        <w:t xml:space="preserve">Bid shall be quoted entirely in Pak. Rupees. The payment shall be made in Pak. </w:t>
      </w:r>
      <w:r w:rsidR="008246A4">
        <w:rPr>
          <w:rFonts w:ascii="Palatino Linotype" w:hAnsi="Palatino Linotype"/>
          <w:bCs/>
          <w:spacing w:val="1"/>
          <w:sz w:val="26"/>
        </w:rPr>
        <w:t xml:space="preserve">  </w:t>
      </w:r>
      <w:r w:rsidRPr="00EE535E">
        <w:rPr>
          <w:rFonts w:ascii="Palatino Linotype" w:hAnsi="Palatino Linotype"/>
          <w:bCs/>
          <w:spacing w:val="1"/>
          <w:sz w:val="26"/>
        </w:rPr>
        <w:t xml:space="preserve">Rupees.  </w:t>
      </w:r>
    </w:p>
    <w:p w:rsidR="00F2293B" w:rsidRDefault="00F2293B" w:rsidP="0071385B">
      <w:pPr>
        <w:pStyle w:val="NoSpacing"/>
        <w:ind w:left="720" w:hanging="720"/>
        <w:jc w:val="both"/>
        <w:rPr>
          <w:rFonts w:ascii="Palatino Linotype" w:hAnsi="Palatino Linotype"/>
          <w:bCs/>
          <w:spacing w:val="1"/>
          <w:sz w:val="26"/>
        </w:rPr>
      </w:pPr>
    </w:p>
    <w:p w:rsidR="0071385B" w:rsidRDefault="00EE535E" w:rsidP="0071385B">
      <w:pPr>
        <w:pStyle w:val="NoSpacing"/>
        <w:ind w:left="720" w:hanging="720"/>
        <w:jc w:val="both"/>
        <w:rPr>
          <w:rFonts w:ascii="Palatino Linotype" w:hAnsi="Palatino Linotype"/>
          <w:bCs/>
          <w:spacing w:val="1"/>
          <w:sz w:val="26"/>
        </w:rPr>
      </w:pPr>
      <w:r w:rsidRPr="00EE535E">
        <w:rPr>
          <w:rFonts w:ascii="Palatino Linotype" w:hAnsi="Palatino Linotype"/>
          <w:bCs/>
          <w:spacing w:val="1"/>
          <w:sz w:val="26"/>
        </w:rPr>
        <w:t>11.2   The bidder has the financial, technical and constructional capability necessary to perform the Contract as follows: (Insert required capabilities and documents)              i</w:t>
      </w:r>
      <w:r w:rsidR="0071385B">
        <w:rPr>
          <w:rFonts w:ascii="Palatino Linotype" w:hAnsi="Palatino Linotype"/>
          <w:bCs/>
          <w:spacing w:val="1"/>
          <w:sz w:val="26"/>
        </w:rPr>
        <w:t xml:space="preserve"> </w:t>
      </w:r>
      <w:r w:rsidRPr="00EE535E">
        <w:rPr>
          <w:rFonts w:ascii="Palatino Linotype" w:hAnsi="Palatino Linotype"/>
          <w:bCs/>
          <w:spacing w:val="1"/>
          <w:sz w:val="26"/>
        </w:rPr>
        <w:t>.</w:t>
      </w:r>
      <w:r w:rsidR="0071385B">
        <w:rPr>
          <w:rFonts w:ascii="Palatino Linotype" w:hAnsi="Palatino Linotype"/>
          <w:bCs/>
          <w:spacing w:val="1"/>
          <w:sz w:val="26"/>
        </w:rPr>
        <w:tab/>
      </w:r>
      <w:r w:rsidRPr="00EE535E">
        <w:rPr>
          <w:rFonts w:ascii="Palatino Linotype" w:hAnsi="Palatino Linotype"/>
          <w:bCs/>
          <w:spacing w:val="1"/>
          <w:sz w:val="26"/>
        </w:rPr>
        <w:t xml:space="preserve"> Financial capacity: (must have turnover of Rs----</w:t>
      </w:r>
      <w:r w:rsidR="0071385B">
        <w:rPr>
          <w:rFonts w:ascii="Palatino Linotype" w:hAnsi="Palatino Linotype"/>
          <w:bCs/>
          <w:spacing w:val="1"/>
          <w:sz w:val="26"/>
        </w:rPr>
        <w:t>---------</w:t>
      </w:r>
      <w:r w:rsidRPr="00EE535E">
        <w:rPr>
          <w:rFonts w:ascii="Palatino Linotype" w:hAnsi="Palatino Linotype"/>
          <w:bCs/>
          <w:spacing w:val="1"/>
          <w:sz w:val="26"/>
        </w:rPr>
        <w:t xml:space="preserve">-Million)  </w:t>
      </w:r>
    </w:p>
    <w:p w:rsidR="0071385B" w:rsidRDefault="00EE535E" w:rsidP="0071385B">
      <w:pPr>
        <w:pStyle w:val="NoSpacing"/>
        <w:ind w:left="1440" w:hanging="720"/>
        <w:jc w:val="both"/>
        <w:rPr>
          <w:rFonts w:ascii="Palatino Linotype" w:hAnsi="Palatino Linotype"/>
          <w:bCs/>
          <w:spacing w:val="1"/>
          <w:sz w:val="26"/>
        </w:rPr>
      </w:pPr>
      <w:r w:rsidRPr="00EE535E">
        <w:rPr>
          <w:rFonts w:ascii="Palatino Linotype" w:hAnsi="Palatino Linotype"/>
          <w:bCs/>
          <w:spacing w:val="1"/>
          <w:sz w:val="26"/>
        </w:rPr>
        <w:t xml:space="preserve">ii. </w:t>
      </w:r>
      <w:r w:rsidR="0071385B">
        <w:rPr>
          <w:rFonts w:ascii="Palatino Linotype" w:hAnsi="Palatino Linotype"/>
          <w:bCs/>
          <w:spacing w:val="1"/>
          <w:sz w:val="26"/>
        </w:rPr>
        <w:tab/>
      </w:r>
      <w:r w:rsidRPr="00EE535E">
        <w:rPr>
          <w:rFonts w:ascii="Palatino Linotype" w:hAnsi="Palatino Linotype"/>
          <w:bCs/>
          <w:spacing w:val="1"/>
          <w:sz w:val="26"/>
        </w:rPr>
        <w:t xml:space="preserve">Technical capacity:(mention the appropriate category of registration with PEC and qualification and experience of the staff);             </w:t>
      </w:r>
    </w:p>
    <w:p w:rsidR="00221145" w:rsidRDefault="00EE535E" w:rsidP="0071385B">
      <w:pPr>
        <w:pStyle w:val="NoSpacing"/>
        <w:ind w:left="1440" w:hanging="720"/>
        <w:jc w:val="both"/>
        <w:rPr>
          <w:rFonts w:ascii="Palatino Linotype" w:hAnsi="Palatino Linotype"/>
          <w:bCs/>
          <w:spacing w:val="1"/>
          <w:sz w:val="26"/>
        </w:rPr>
      </w:pPr>
      <w:r w:rsidRPr="00EE535E">
        <w:rPr>
          <w:rFonts w:ascii="Palatino Linotype" w:hAnsi="Palatino Linotype"/>
          <w:bCs/>
          <w:spacing w:val="1"/>
          <w:sz w:val="26"/>
        </w:rPr>
        <w:t>iii.</w:t>
      </w:r>
      <w:r w:rsidR="0071385B">
        <w:rPr>
          <w:rFonts w:ascii="Palatino Linotype" w:hAnsi="Palatino Linotype"/>
          <w:bCs/>
          <w:spacing w:val="1"/>
          <w:sz w:val="26"/>
        </w:rPr>
        <w:tab/>
      </w:r>
      <w:r w:rsidRPr="00EE535E">
        <w:rPr>
          <w:rFonts w:ascii="Palatino Linotype" w:hAnsi="Palatino Linotype"/>
          <w:bCs/>
          <w:spacing w:val="1"/>
          <w:sz w:val="26"/>
        </w:rPr>
        <w:t xml:space="preserve">Construction Capacity: (mention the names and number of equipments required for the work).   </w:t>
      </w:r>
    </w:p>
    <w:p w:rsidR="00EE535E" w:rsidRDefault="00EE535E" w:rsidP="00BE1578">
      <w:pPr>
        <w:pStyle w:val="NoSpacing"/>
        <w:ind w:left="450" w:hanging="450"/>
        <w:jc w:val="both"/>
        <w:rPr>
          <w:rFonts w:ascii="Palatino Linotype" w:hAnsi="Palatino Linotype"/>
          <w:bCs/>
          <w:spacing w:val="1"/>
          <w:sz w:val="26"/>
        </w:rPr>
      </w:pPr>
    </w:p>
    <w:p w:rsidR="00EE535E" w:rsidRDefault="00EE535E" w:rsidP="00BE1578">
      <w:pPr>
        <w:pStyle w:val="NoSpacing"/>
        <w:ind w:left="450" w:hanging="450"/>
        <w:jc w:val="both"/>
        <w:rPr>
          <w:rFonts w:ascii="Palatino Linotype" w:hAnsi="Palatino Linotype"/>
          <w:bCs/>
          <w:spacing w:val="1"/>
          <w:sz w:val="26"/>
        </w:rPr>
      </w:pPr>
    </w:p>
    <w:p w:rsidR="00EE535E" w:rsidRDefault="00EE535E" w:rsidP="009E4706">
      <w:pPr>
        <w:pStyle w:val="NoSpacing"/>
        <w:jc w:val="both"/>
        <w:rPr>
          <w:rFonts w:ascii="Palatino Linotype" w:hAnsi="Palatino Linotype"/>
          <w:bCs/>
          <w:spacing w:val="1"/>
          <w:sz w:val="26"/>
        </w:rPr>
      </w:pPr>
    </w:p>
    <w:p w:rsidR="00EE535E" w:rsidRDefault="00EE535E" w:rsidP="009E4706">
      <w:pPr>
        <w:pStyle w:val="NoSpacing"/>
        <w:jc w:val="both"/>
        <w:rPr>
          <w:rFonts w:ascii="Palatino Linotype" w:hAnsi="Palatino Linotype"/>
          <w:bCs/>
          <w:spacing w:val="1"/>
          <w:sz w:val="26"/>
        </w:rPr>
      </w:pPr>
    </w:p>
    <w:p w:rsidR="00EE535E" w:rsidRDefault="00EE535E" w:rsidP="009E4706">
      <w:pPr>
        <w:pStyle w:val="NoSpacing"/>
        <w:jc w:val="both"/>
        <w:rPr>
          <w:rFonts w:ascii="Palatino Linotype" w:hAnsi="Palatino Linotype"/>
          <w:bCs/>
          <w:spacing w:val="1"/>
          <w:sz w:val="26"/>
        </w:rPr>
      </w:pPr>
    </w:p>
    <w:p w:rsidR="004D7676" w:rsidRDefault="004D7676" w:rsidP="009E4706">
      <w:pPr>
        <w:pStyle w:val="NoSpacing"/>
        <w:jc w:val="both"/>
        <w:rPr>
          <w:rFonts w:ascii="Palatino Linotype" w:hAnsi="Palatino Linotype"/>
          <w:bCs/>
          <w:spacing w:val="1"/>
          <w:sz w:val="26"/>
        </w:rPr>
      </w:pPr>
    </w:p>
    <w:p w:rsidR="004D7676" w:rsidRDefault="004D7676" w:rsidP="009E4706">
      <w:pPr>
        <w:pStyle w:val="NoSpacing"/>
        <w:jc w:val="both"/>
        <w:rPr>
          <w:rFonts w:ascii="Palatino Linotype" w:hAnsi="Palatino Linotype"/>
          <w:bCs/>
          <w:spacing w:val="1"/>
          <w:sz w:val="26"/>
        </w:rPr>
      </w:pPr>
    </w:p>
    <w:p w:rsidR="004D7676" w:rsidRDefault="004D7676" w:rsidP="009E4706">
      <w:pPr>
        <w:pStyle w:val="NoSpacing"/>
        <w:jc w:val="both"/>
        <w:rPr>
          <w:rFonts w:ascii="Palatino Linotype" w:hAnsi="Palatino Linotype"/>
          <w:bCs/>
          <w:spacing w:val="1"/>
          <w:sz w:val="26"/>
        </w:rPr>
      </w:pPr>
    </w:p>
    <w:p w:rsidR="004D7676" w:rsidRDefault="004D7676" w:rsidP="009E4706">
      <w:pPr>
        <w:pStyle w:val="NoSpacing"/>
        <w:jc w:val="both"/>
        <w:rPr>
          <w:rFonts w:ascii="Palatino Linotype" w:hAnsi="Palatino Linotype"/>
          <w:bCs/>
          <w:spacing w:val="1"/>
          <w:sz w:val="26"/>
        </w:rPr>
      </w:pPr>
    </w:p>
    <w:p w:rsidR="00035720" w:rsidRPr="00035720" w:rsidRDefault="00035720" w:rsidP="00526FE6">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lastRenderedPageBreak/>
        <w:t xml:space="preserve">12.1 (a) </w:t>
      </w:r>
      <w:r w:rsidR="00526FE6">
        <w:rPr>
          <w:rFonts w:ascii="Palatino Linotype" w:hAnsi="Palatino Linotype"/>
          <w:bCs/>
          <w:spacing w:val="1"/>
          <w:sz w:val="26"/>
        </w:rPr>
        <w:tab/>
      </w:r>
      <w:r w:rsidRPr="00035720">
        <w:rPr>
          <w:rFonts w:ascii="Palatino Linotype" w:hAnsi="Palatino Linotype"/>
          <w:bCs/>
          <w:spacing w:val="1"/>
          <w:sz w:val="26"/>
        </w:rPr>
        <w:t xml:space="preserve">A detailed description of the Works, essential technical and performance characteristics.  </w:t>
      </w:r>
    </w:p>
    <w:p w:rsidR="00035720" w:rsidRPr="00035720" w:rsidRDefault="00526FE6" w:rsidP="00526FE6">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35720" w:rsidRPr="00035720">
        <w:rPr>
          <w:rFonts w:ascii="Palatino Linotype" w:hAnsi="Palatino Linotype"/>
          <w:bCs/>
          <w:spacing w:val="1"/>
          <w:sz w:val="26"/>
        </w:rPr>
        <w:t xml:space="preserve"> (b) </w:t>
      </w:r>
      <w:r>
        <w:rPr>
          <w:rFonts w:ascii="Palatino Linotype" w:hAnsi="Palatino Linotype"/>
          <w:bCs/>
          <w:spacing w:val="1"/>
          <w:sz w:val="26"/>
        </w:rPr>
        <w:tab/>
      </w:r>
      <w:r w:rsidR="00035720" w:rsidRPr="00035720">
        <w:rPr>
          <w:rFonts w:ascii="Palatino Linotype" w:hAnsi="Palatino Linotype"/>
          <w:bCs/>
          <w:spacing w:val="1"/>
          <w:sz w:val="26"/>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35720" w:rsidRPr="00035720" w:rsidRDefault="00035720" w:rsidP="00526FE6">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t>13.1</w:t>
      </w:r>
      <w:r w:rsidRPr="00526FE6">
        <w:rPr>
          <w:rFonts w:ascii="Palatino Linotype" w:hAnsi="Palatino Linotype"/>
          <w:b/>
          <w:spacing w:val="1"/>
          <w:sz w:val="26"/>
        </w:rPr>
        <w:t xml:space="preserve"> </w:t>
      </w:r>
      <w:r w:rsidR="001549F2">
        <w:rPr>
          <w:rFonts w:ascii="Palatino Linotype" w:hAnsi="Palatino Linotype"/>
          <w:b/>
          <w:spacing w:val="1"/>
          <w:sz w:val="26"/>
        </w:rPr>
        <w:tab/>
      </w:r>
      <w:r w:rsidRPr="00526FE6">
        <w:rPr>
          <w:rFonts w:ascii="Palatino Linotype" w:hAnsi="Palatino Linotype"/>
          <w:b/>
          <w:spacing w:val="1"/>
          <w:sz w:val="26"/>
        </w:rPr>
        <w:t>Amount of Bid Security</w:t>
      </w:r>
      <w:r w:rsidRPr="00035720">
        <w:rPr>
          <w:rFonts w:ascii="Palatino Linotype" w:hAnsi="Palatino Linotype"/>
          <w:bCs/>
          <w:spacing w:val="1"/>
          <w:sz w:val="26"/>
        </w:rPr>
        <w:t xml:space="preserve">  </w:t>
      </w:r>
    </w:p>
    <w:p w:rsidR="00035720" w:rsidRPr="00035720" w:rsidRDefault="00035720" w:rsidP="00526FE6">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t xml:space="preserve"> </w:t>
      </w:r>
      <w:r w:rsidR="00526FE6">
        <w:rPr>
          <w:rFonts w:ascii="Palatino Linotype" w:hAnsi="Palatino Linotype"/>
          <w:bCs/>
          <w:spacing w:val="1"/>
          <w:sz w:val="26"/>
        </w:rPr>
        <w:tab/>
      </w:r>
      <w:r w:rsidRPr="00035720">
        <w:rPr>
          <w:rFonts w:ascii="Palatino Linotype" w:hAnsi="Palatino Linotype"/>
          <w:bCs/>
          <w:spacing w:val="1"/>
          <w:sz w:val="26"/>
        </w:rPr>
        <w:t xml:space="preserve">________________________________________________________________  ________________________________________________________________ </w:t>
      </w:r>
    </w:p>
    <w:p w:rsidR="00035720" w:rsidRPr="001549F2" w:rsidRDefault="00035720" w:rsidP="001549F2">
      <w:pPr>
        <w:pStyle w:val="NoSpacing"/>
        <w:ind w:left="2160" w:right="-153" w:hanging="720"/>
        <w:jc w:val="both"/>
        <w:rPr>
          <w:rFonts w:ascii="Palatino Linotype" w:hAnsi="Palatino Linotype"/>
          <w:bCs/>
          <w:i/>
          <w:iCs/>
          <w:spacing w:val="1"/>
          <w:sz w:val="24"/>
        </w:rPr>
      </w:pPr>
      <w:r w:rsidRPr="001549F2">
        <w:rPr>
          <w:rFonts w:ascii="Palatino Linotype" w:hAnsi="Palatino Linotype"/>
          <w:bCs/>
          <w:spacing w:val="1"/>
          <w:sz w:val="24"/>
        </w:rPr>
        <w:t xml:space="preserve"> </w:t>
      </w:r>
      <w:r w:rsidRPr="001549F2">
        <w:rPr>
          <w:rFonts w:ascii="Palatino Linotype" w:hAnsi="Palatino Linotype"/>
          <w:bCs/>
          <w:i/>
          <w:iCs/>
          <w:spacing w:val="1"/>
          <w:sz w:val="24"/>
        </w:rPr>
        <w:t xml:space="preserve">(Fill in lump sum amount or in % age of bid amount /estimated cost, but not below 1% </w:t>
      </w:r>
    </w:p>
    <w:p w:rsidR="00035720" w:rsidRPr="001549F2" w:rsidRDefault="00035720" w:rsidP="001549F2">
      <w:pPr>
        <w:pStyle w:val="NoSpacing"/>
        <w:ind w:left="2160" w:right="-153" w:hanging="720"/>
        <w:jc w:val="both"/>
        <w:rPr>
          <w:rFonts w:ascii="Palatino Linotype" w:hAnsi="Palatino Linotype"/>
          <w:bCs/>
          <w:i/>
          <w:iCs/>
          <w:spacing w:val="1"/>
          <w:sz w:val="24"/>
        </w:rPr>
      </w:pPr>
      <w:r w:rsidRPr="001549F2">
        <w:rPr>
          <w:rFonts w:ascii="Palatino Linotype" w:hAnsi="Palatino Linotype"/>
          <w:bCs/>
          <w:i/>
          <w:iCs/>
          <w:spacing w:val="1"/>
          <w:sz w:val="24"/>
        </w:rPr>
        <w:t xml:space="preserve">and not exceeding 5%) </w:t>
      </w:r>
    </w:p>
    <w:p w:rsidR="00281BEA" w:rsidRPr="00526FE6" w:rsidRDefault="00281BEA" w:rsidP="00D87948">
      <w:pPr>
        <w:pStyle w:val="NoSpacing"/>
        <w:ind w:left="2160" w:right="-153" w:hanging="1440"/>
        <w:jc w:val="both"/>
        <w:rPr>
          <w:rFonts w:ascii="Palatino Linotype" w:hAnsi="Palatino Linotype"/>
          <w:bCs/>
          <w:i/>
          <w:iCs/>
          <w:spacing w:val="1"/>
          <w:sz w:val="26"/>
        </w:rPr>
      </w:pPr>
    </w:p>
    <w:p w:rsidR="00D87948" w:rsidRDefault="00035720" w:rsidP="00D87948">
      <w:pPr>
        <w:pStyle w:val="NoSpacing"/>
        <w:ind w:left="1440" w:hanging="1440"/>
        <w:jc w:val="both"/>
        <w:rPr>
          <w:rFonts w:ascii="Palatino Linotype" w:hAnsi="Palatino Linotype"/>
          <w:bCs/>
          <w:i/>
          <w:iCs/>
          <w:spacing w:val="1"/>
          <w:sz w:val="26"/>
        </w:rPr>
      </w:pPr>
      <w:r w:rsidRPr="00035720">
        <w:rPr>
          <w:rFonts w:ascii="Palatino Linotype" w:hAnsi="Palatino Linotype"/>
          <w:bCs/>
          <w:spacing w:val="1"/>
          <w:sz w:val="26"/>
        </w:rPr>
        <w:t xml:space="preserve">14.1 </w:t>
      </w:r>
      <w:r w:rsidR="0033408B">
        <w:rPr>
          <w:rFonts w:ascii="Palatino Linotype" w:hAnsi="Palatino Linotype"/>
          <w:bCs/>
          <w:spacing w:val="1"/>
          <w:sz w:val="26"/>
        </w:rPr>
        <w:tab/>
      </w:r>
      <w:r w:rsidRPr="00035720">
        <w:rPr>
          <w:rFonts w:ascii="Palatino Linotype" w:hAnsi="Palatino Linotype"/>
          <w:bCs/>
          <w:spacing w:val="1"/>
          <w:sz w:val="26"/>
        </w:rPr>
        <w:t xml:space="preserve">Period of Bid Validity  ________________________________________________  </w:t>
      </w:r>
      <w:r w:rsidR="00D87948">
        <w:rPr>
          <w:rFonts w:ascii="Palatino Linotype" w:hAnsi="Palatino Linotype"/>
          <w:bCs/>
          <w:spacing w:val="1"/>
          <w:sz w:val="26"/>
        </w:rPr>
        <w:t xml:space="preserve">               </w:t>
      </w:r>
      <w:r w:rsidRPr="00D87948">
        <w:rPr>
          <w:rFonts w:ascii="Palatino Linotype" w:hAnsi="Palatino Linotype"/>
          <w:bCs/>
          <w:i/>
          <w:iCs/>
          <w:spacing w:val="1"/>
          <w:sz w:val="26"/>
        </w:rPr>
        <w:t xml:space="preserve"> </w:t>
      </w:r>
    </w:p>
    <w:p w:rsidR="00035720" w:rsidRDefault="00D87948" w:rsidP="00D87948">
      <w:pPr>
        <w:pStyle w:val="NoSpacing"/>
        <w:ind w:left="2160" w:hanging="1440"/>
        <w:jc w:val="both"/>
        <w:rPr>
          <w:rFonts w:ascii="Palatino Linotype" w:hAnsi="Palatino Linotype"/>
          <w:bCs/>
          <w:i/>
          <w:iCs/>
          <w:spacing w:val="1"/>
          <w:sz w:val="26"/>
        </w:rPr>
      </w:pPr>
      <w:r>
        <w:rPr>
          <w:rFonts w:ascii="Palatino Linotype" w:hAnsi="Palatino Linotype"/>
          <w:bCs/>
          <w:i/>
          <w:iCs/>
          <w:spacing w:val="1"/>
          <w:sz w:val="26"/>
        </w:rPr>
        <w:t xml:space="preserve">                                                         </w:t>
      </w:r>
      <w:r w:rsidR="00035720" w:rsidRPr="00D87948">
        <w:rPr>
          <w:rFonts w:ascii="Palatino Linotype" w:hAnsi="Palatino Linotype"/>
          <w:bCs/>
          <w:i/>
          <w:iCs/>
          <w:spacing w:val="1"/>
          <w:sz w:val="26"/>
        </w:rPr>
        <w:t xml:space="preserve">(Fill in “number of days” not exceeding 90) </w:t>
      </w:r>
    </w:p>
    <w:p w:rsidR="00281BEA" w:rsidRPr="00035720" w:rsidRDefault="00281BEA" w:rsidP="00D87948">
      <w:pPr>
        <w:pStyle w:val="NoSpacing"/>
        <w:ind w:left="2160" w:hanging="1440"/>
        <w:jc w:val="both"/>
        <w:rPr>
          <w:rFonts w:ascii="Palatino Linotype" w:hAnsi="Palatino Linotype"/>
          <w:bCs/>
          <w:spacing w:val="1"/>
          <w:sz w:val="26"/>
        </w:rPr>
      </w:pPr>
    </w:p>
    <w:p w:rsidR="00035720" w:rsidRPr="00035720" w:rsidRDefault="00035720" w:rsidP="00526FE6">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t>14.4</w:t>
      </w:r>
      <w:r w:rsidR="0033408B">
        <w:rPr>
          <w:rFonts w:ascii="Palatino Linotype" w:hAnsi="Palatino Linotype"/>
          <w:bCs/>
          <w:spacing w:val="1"/>
          <w:sz w:val="26"/>
        </w:rPr>
        <w:tab/>
      </w:r>
      <w:r w:rsidRPr="00035720">
        <w:rPr>
          <w:rFonts w:ascii="Palatino Linotype" w:hAnsi="Palatino Linotype"/>
          <w:bCs/>
          <w:spacing w:val="1"/>
          <w:sz w:val="26"/>
        </w:rPr>
        <w:t xml:space="preserve"> Number of Copies of the Bid to be submitted:  </w:t>
      </w:r>
    </w:p>
    <w:p w:rsidR="00035720" w:rsidRDefault="00035720" w:rsidP="0033408B">
      <w:pPr>
        <w:pStyle w:val="NoSpacing"/>
        <w:ind w:left="1440"/>
        <w:jc w:val="both"/>
        <w:rPr>
          <w:rFonts w:ascii="Palatino Linotype" w:hAnsi="Palatino Linotype"/>
          <w:bCs/>
          <w:spacing w:val="1"/>
          <w:sz w:val="26"/>
        </w:rPr>
      </w:pPr>
      <w:r w:rsidRPr="00035720">
        <w:rPr>
          <w:rFonts w:ascii="Palatino Linotype" w:hAnsi="Palatino Linotype"/>
          <w:bCs/>
          <w:spacing w:val="1"/>
          <w:sz w:val="26"/>
        </w:rPr>
        <w:t xml:space="preserve">One original plus ________ copies.  </w:t>
      </w:r>
    </w:p>
    <w:p w:rsidR="00281BEA" w:rsidRPr="00035720" w:rsidRDefault="00281BEA" w:rsidP="0033408B">
      <w:pPr>
        <w:pStyle w:val="NoSpacing"/>
        <w:ind w:left="1440"/>
        <w:jc w:val="both"/>
        <w:rPr>
          <w:rFonts w:ascii="Palatino Linotype" w:hAnsi="Palatino Linotype"/>
          <w:bCs/>
          <w:spacing w:val="1"/>
          <w:sz w:val="26"/>
        </w:rPr>
      </w:pPr>
    </w:p>
    <w:p w:rsidR="00035720" w:rsidRPr="00035720" w:rsidRDefault="00035720" w:rsidP="00526FE6">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t>14.6 (a)</w:t>
      </w:r>
      <w:r w:rsidR="0033408B">
        <w:rPr>
          <w:rFonts w:ascii="Palatino Linotype" w:hAnsi="Palatino Linotype"/>
          <w:bCs/>
          <w:spacing w:val="1"/>
          <w:sz w:val="26"/>
        </w:rPr>
        <w:tab/>
      </w:r>
      <w:r w:rsidRPr="00035720">
        <w:rPr>
          <w:rFonts w:ascii="Palatino Linotype" w:hAnsi="Palatino Linotype"/>
          <w:bCs/>
          <w:spacing w:val="1"/>
          <w:sz w:val="26"/>
        </w:rPr>
        <w:t xml:space="preserve"> Procuring Agency's Address for the Purpose of Bid Submission  </w:t>
      </w:r>
    </w:p>
    <w:p w:rsidR="0033408B" w:rsidRDefault="00035720" w:rsidP="00281BEA">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t xml:space="preserve"> </w:t>
      </w:r>
      <w:r w:rsidR="0033408B">
        <w:rPr>
          <w:rFonts w:ascii="Palatino Linotype" w:hAnsi="Palatino Linotype"/>
          <w:bCs/>
          <w:spacing w:val="1"/>
          <w:sz w:val="26"/>
        </w:rPr>
        <w:t xml:space="preserve">                     </w:t>
      </w:r>
      <w:r w:rsidRPr="00035720">
        <w:rPr>
          <w:rFonts w:ascii="Palatino Linotype" w:hAnsi="Palatino Linotype"/>
          <w:bCs/>
          <w:spacing w:val="1"/>
          <w:sz w:val="26"/>
        </w:rPr>
        <w:t xml:space="preserve">________________________________________________________ ________________________________________________________  </w:t>
      </w:r>
    </w:p>
    <w:p w:rsidR="00035720" w:rsidRDefault="0033408B" w:rsidP="0033408B">
      <w:pPr>
        <w:pStyle w:val="NoSpacing"/>
        <w:ind w:left="1440"/>
        <w:jc w:val="both"/>
        <w:rPr>
          <w:rFonts w:ascii="Palatino Linotype" w:hAnsi="Palatino Linotype"/>
          <w:bCs/>
          <w:i/>
          <w:iCs/>
          <w:spacing w:val="1"/>
          <w:sz w:val="26"/>
        </w:rPr>
      </w:pPr>
      <w:r>
        <w:rPr>
          <w:rFonts w:ascii="Palatino Linotype" w:hAnsi="Palatino Linotype"/>
          <w:bCs/>
          <w:i/>
          <w:iCs/>
          <w:spacing w:val="1"/>
          <w:sz w:val="26"/>
        </w:rPr>
        <w:t xml:space="preserve">   </w:t>
      </w:r>
      <w:r w:rsidR="00035720" w:rsidRPr="0033408B">
        <w:rPr>
          <w:rFonts w:ascii="Palatino Linotype" w:hAnsi="Palatino Linotype"/>
          <w:bCs/>
          <w:i/>
          <w:iCs/>
          <w:spacing w:val="1"/>
          <w:sz w:val="26"/>
        </w:rPr>
        <w:t xml:space="preserve">(insert postal address or location of bid box for delivery by hand)  </w:t>
      </w:r>
    </w:p>
    <w:p w:rsidR="00281BEA" w:rsidRPr="0033408B" w:rsidRDefault="00281BEA" w:rsidP="0033408B">
      <w:pPr>
        <w:pStyle w:val="NoSpacing"/>
        <w:ind w:left="1440"/>
        <w:jc w:val="both"/>
        <w:rPr>
          <w:rFonts w:ascii="Palatino Linotype" w:hAnsi="Palatino Linotype"/>
          <w:bCs/>
          <w:i/>
          <w:iCs/>
          <w:spacing w:val="1"/>
          <w:sz w:val="26"/>
        </w:rPr>
      </w:pPr>
    </w:p>
    <w:p w:rsidR="00035720" w:rsidRPr="0033408B" w:rsidRDefault="00035720" w:rsidP="00526FE6">
      <w:pPr>
        <w:pStyle w:val="NoSpacing"/>
        <w:ind w:left="1440" w:hanging="1440"/>
        <w:jc w:val="both"/>
        <w:rPr>
          <w:rFonts w:ascii="Palatino Linotype" w:hAnsi="Palatino Linotype"/>
          <w:b/>
          <w:spacing w:val="1"/>
          <w:sz w:val="26"/>
        </w:rPr>
      </w:pPr>
      <w:r w:rsidRPr="00035720">
        <w:rPr>
          <w:rFonts w:ascii="Palatino Linotype" w:hAnsi="Palatino Linotype"/>
          <w:bCs/>
          <w:spacing w:val="1"/>
          <w:sz w:val="26"/>
        </w:rPr>
        <w:t xml:space="preserve">15.1 </w:t>
      </w:r>
      <w:r w:rsidR="0033408B">
        <w:rPr>
          <w:rFonts w:ascii="Palatino Linotype" w:hAnsi="Palatino Linotype"/>
          <w:bCs/>
          <w:spacing w:val="1"/>
          <w:sz w:val="26"/>
        </w:rPr>
        <w:tab/>
      </w:r>
      <w:r w:rsidRPr="0033408B">
        <w:rPr>
          <w:rFonts w:ascii="Palatino Linotype" w:hAnsi="Palatino Linotype"/>
          <w:b/>
          <w:spacing w:val="1"/>
          <w:sz w:val="26"/>
        </w:rPr>
        <w:t xml:space="preserve">Deadline for Submission of Bids  </w:t>
      </w:r>
    </w:p>
    <w:p w:rsidR="00281BEA" w:rsidRDefault="00035720" w:rsidP="00526FE6">
      <w:pPr>
        <w:pStyle w:val="NoSpacing"/>
        <w:ind w:left="1440" w:hanging="1440"/>
        <w:jc w:val="both"/>
        <w:rPr>
          <w:rFonts w:ascii="Palatino Linotype" w:hAnsi="Palatino Linotype"/>
          <w:bCs/>
          <w:spacing w:val="1"/>
          <w:sz w:val="26"/>
        </w:rPr>
      </w:pPr>
      <w:r w:rsidRPr="00035720">
        <w:rPr>
          <w:rFonts w:ascii="Palatino Linotype" w:hAnsi="Palatino Linotype"/>
          <w:bCs/>
          <w:spacing w:val="1"/>
          <w:sz w:val="26"/>
        </w:rPr>
        <w:t xml:space="preserve">  </w:t>
      </w:r>
    </w:p>
    <w:p w:rsidR="00035720" w:rsidRPr="00035720" w:rsidRDefault="0033408B" w:rsidP="00526FE6">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035720" w:rsidRPr="00035720">
        <w:rPr>
          <w:rFonts w:ascii="Palatino Linotype" w:hAnsi="Palatino Linotype"/>
          <w:bCs/>
          <w:spacing w:val="1"/>
          <w:sz w:val="26"/>
        </w:rPr>
        <w:t xml:space="preserve"> Time: ______ AM/PM on __________.  </w:t>
      </w:r>
    </w:p>
    <w:p w:rsidR="00281BEA" w:rsidRDefault="00281BEA" w:rsidP="00526FE6">
      <w:pPr>
        <w:pStyle w:val="NoSpacing"/>
        <w:ind w:left="1440" w:hanging="1440"/>
        <w:jc w:val="both"/>
        <w:rPr>
          <w:rFonts w:ascii="Palatino Linotype" w:hAnsi="Palatino Linotype"/>
          <w:bCs/>
          <w:spacing w:val="1"/>
          <w:sz w:val="26"/>
        </w:rPr>
      </w:pPr>
    </w:p>
    <w:p w:rsidR="00035720" w:rsidRPr="0033408B" w:rsidRDefault="00035720" w:rsidP="00526FE6">
      <w:pPr>
        <w:pStyle w:val="NoSpacing"/>
        <w:ind w:left="1440" w:hanging="1440"/>
        <w:jc w:val="both"/>
        <w:rPr>
          <w:rFonts w:ascii="Palatino Linotype" w:hAnsi="Palatino Linotype"/>
          <w:b/>
          <w:spacing w:val="1"/>
          <w:sz w:val="26"/>
        </w:rPr>
      </w:pPr>
      <w:r w:rsidRPr="00035720">
        <w:rPr>
          <w:rFonts w:ascii="Palatino Linotype" w:hAnsi="Palatino Linotype"/>
          <w:bCs/>
          <w:spacing w:val="1"/>
          <w:sz w:val="26"/>
        </w:rPr>
        <w:t>16.1</w:t>
      </w:r>
      <w:r w:rsidR="0033408B">
        <w:rPr>
          <w:rFonts w:ascii="Palatino Linotype" w:hAnsi="Palatino Linotype"/>
          <w:bCs/>
          <w:spacing w:val="1"/>
          <w:sz w:val="26"/>
        </w:rPr>
        <w:tab/>
      </w:r>
      <w:r w:rsidRPr="00035720">
        <w:rPr>
          <w:rFonts w:ascii="Palatino Linotype" w:hAnsi="Palatino Linotype"/>
          <w:bCs/>
          <w:spacing w:val="1"/>
          <w:sz w:val="26"/>
        </w:rPr>
        <w:t xml:space="preserve"> </w:t>
      </w:r>
      <w:r w:rsidRPr="0033408B">
        <w:rPr>
          <w:rFonts w:ascii="Palatino Linotype" w:hAnsi="Palatino Linotype"/>
          <w:b/>
          <w:spacing w:val="1"/>
          <w:sz w:val="26"/>
        </w:rPr>
        <w:t xml:space="preserve">Venue, Time, and Date of Bid Opening  </w:t>
      </w:r>
    </w:p>
    <w:p w:rsidR="00281BEA" w:rsidRDefault="00281BEA" w:rsidP="0033408B">
      <w:pPr>
        <w:pStyle w:val="NoSpacing"/>
        <w:ind w:left="1440"/>
        <w:jc w:val="both"/>
        <w:rPr>
          <w:rFonts w:ascii="Palatino Linotype" w:hAnsi="Palatino Linotype"/>
          <w:bCs/>
          <w:spacing w:val="1"/>
          <w:sz w:val="26"/>
        </w:rPr>
      </w:pPr>
    </w:p>
    <w:p w:rsidR="0033408B" w:rsidRDefault="00035720" w:rsidP="0033408B">
      <w:pPr>
        <w:pStyle w:val="NoSpacing"/>
        <w:ind w:left="1440"/>
        <w:jc w:val="both"/>
        <w:rPr>
          <w:rFonts w:ascii="Palatino Linotype" w:hAnsi="Palatino Linotype"/>
          <w:bCs/>
          <w:spacing w:val="1"/>
          <w:sz w:val="26"/>
        </w:rPr>
      </w:pPr>
      <w:r w:rsidRPr="00035720">
        <w:rPr>
          <w:rFonts w:ascii="Palatino Linotype" w:hAnsi="Palatino Linotype"/>
          <w:bCs/>
          <w:spacing w:val="1"/>
          <w:sz w:val="26"/>
        </w:rPr>
        <w:t xml:space="preserve">Venue: _______________  </w:t>
      </w:r>
    </w:p>
    <w:p w:rsidR="00281BEA" w:rsidRDefault="00281BEA" w:rsidP="0033408B">
      <w:pPr>
        <w:pStyle w:val="NoSpacing"/>
        <w:ind w:left="1440"/>
        <w:jc w:val="both"/>
        <w:rPr>
          <w:rFonts w:ascii="Palatino Linotype" w:hAnsi="Palatino Linotype"/>
          <w:bCs/>
          <w:spacing w:val="1"/>
          <w:sz w:val="26"/>
        </w:rPr>
      </w:pPr>
    </w:p>
    <w:p w:rsidR="0033408B" w:rsidRDefault="00035720" w:rsidP="0033408B">
      <w:pPr>
        <w:pStyle w:val="NoSpacing"/>
        <w:ind w:left="1440"/>
        <w:jc w:val="both"/>
        <w:rPr>
          <w:rFonts w:ascii="Palatino Linotype" w:hAnsi="Palatino Linotype"/>
          <w:bCs/>
          <w:spacing w:val="1"/>
          <w:sz w:val="26"/>
        </w:rPr>
      </w:pPr>
      <w:r w:rsidRPr="00035720">
        <w:rPr>
          <w:rFonts w:ascii="Palatino Linotype" w:hAnsi="Palatino Linotype"/>
          <w:bCs/>
          <w:spacing w:val="1"/>
          <w:sz w:val="26"/>
        </w:rPr>
        <w:t>Time: ______________</w:t>
      </w:r>
      <w:r w:rsidR="0033408B">
        <w:rPr>
          <w:rFonts w:ascii="Palatino Linotype" w:hAnsi="Palatino Linotype"/>
          <w:bCs/>
          <w:spacing w:val="1"/>
          <w:sz w:val="26"/>
        </w:rPr>
        <w:tab/>
      </w:r>
      <w:r w:rsidRPr="00035720">
        <w:rPr>
          <w:rFonts w:ascii="Palatino Linotype" w:hAnsi="Palatino Linotype"/>
          <w:bCs/>
          <w:spacing w:val="1"/>
          <w:sz w:val="26"/>
        </w:rPr>
        <w:t xml:space="preserve">Date: _________ </w:t>
      </w:r>
    </w:p>
    <w:p w:rsidR="00281BEA" w:rsidRDefault="00281BEA" w:rsidP="0033408B">
      <w:pPr>
        <w:pStyle w:val="NoSpacing"/>
        <w:jc w:val="both"/>
        <w:rPr>
          <w:rFonts w:ascii="Palatino Linotype" w:hAnsi="Palatino Linotype"/>
          <w:bCs/>
          <w:spacing w:val="1"/>
          <w:sz w:val="26"/>
        </w:rPr>
      </w:pPr>
    </w:p>
    <w:p w:rsidR="00281BEA" w:rsidRDefault="00035720" w:rsidP="0033408B">
      <w:pPr>
        <w:pStyle w:val="NoSpacing"/>
        <w:jc w:val="both"/>
        <w:rPr>
          <w:rFonts w:ascii="Palatino Linotype" w:hAnsi="Palatino Linotype"/>
          <w:bCs/>
          <w:spacing w:val="1"/>
          <w:sz w:val="26"/>
        </w:rPr>
      </w:pPr>
      <w:r w:rsidRPr="00035720">
        <w:rPr>
          <w:rFonts w:ascii="Palatino Linotype" w:hAnsi="Palatino Linotype"/>
          <w:bCs/>
          <w:spacing w:val="1"/>
          <w:sz w:val="26"/>
        </w:rPr>
        <w:t xml:space="preserve">16.4 </w:t>
      </w:r>
      <w:r w:rsidR="0033408B">
        <w:rPr>
          <w:rFonts w:ascii="Palatino Linotype" w:hAnsi="Palatino Linotype"/>
          <w:bCs/>
          <w:spacing w:val="1"/>
          <w:sz w:val="26"/>
        </w:rPr>
        <w:tab/>
      </w:r>
      <w:r w:rsidR="0033408B">
        <w:rPr>
          <w:rFonts w:ascii="Palatino Linotype" w:hAnsi="Palatino Linotype"/>
          <w:bCs/>
          <w:spacing w:val="1"/>
          <w:sz w:val="26"/>
        </w:rPr>
        <w:tab/>
      </w:r>
      <w:r w:rsidRPr="00281BEA">
        <w:rPr>
          <w:rFonts w:ascii="Palatino Linotype" w:hAnsi="Palatino Linotype"/>
          <w:b/>
          <w:spacing w:val="1"/>
          <w:sz w:val="26"/>
        </w:rPr>
        <w:t>Responsiveness of Bids</w:t>
      </w:r>
      <w:r w:rsidRPr="00035720">
        <w:rPr>
          <w:rFonts w:ascii="Palatino Linotype" w:hAnsi="Palatino Linotype"/>
          <w:bCs/>
          <w:spacing w:val="1"/>
          <w:sz w:val="26"/>
        </w:rPr>
        <w:t xml:space="preserve">      </w:t>
      </w:r>
    </w:p>
    <w:p w:rsidR="00EE535E" w:rsidRDefault="00035720" w:rsidP="00281BEA">
      <w:pPr>
        <w:pStyle w:val="NoSpacing"/>
        <w:ind w:firstLine="720"/>
        <w:jc w:val="both"/>
        <w:rPr>
          <w:rFonts w:ascii="Palatino Linotype" w:hAnsi="Palatino Linotype"/>
          <w:bCs/>
          <w:spacing w:val="1"/>
          <w:sz w:val="26"/>
        </w:rPr>
      </w:pPr>
      <w:r w:rsidRPr="00035720">
        <w:rPr>
          <w:rFonts w:ascii="Palatino Linotype" w:hAnsi="Palatino Linotype"/>
          <w:bCs/>
          <w:spacing w:val="1"/>
          <w:sz w:val="26"/>
        </w:rPr>
        <w:t xml:space="preserve">         (i) </w:t>
      </w:r>
      <w:r w:rsidR="00281BEA">
        <w:rPr>
          <w:rFonts w:ascii="Palatino Linotype" w:hAnsi="Palatino Linotype"/>
          <w:bCs/>
          <w:spacing w:val="1"/>
          <w:sz w:val="26"/>
        </w:rPr>
        <w:tab/>
      </w:r>
      <w:r w:rsidRPr="00035720">
        <w:rPr>
          <w:rFonts w:ascii="Palatino Linotype" w:hAnsi="Palatino Linotype"/>
          <w:bCs/>
          <w:spacing w:val="1"/>
          <w:sz w:val="26"/>
        </w:rPr>
        <w:t xml:space="preserve">Bid is valid till required period,   </w:t>
      </w:r>
    </w:p>
    <w:p w:rsidR="00EE535E" w:rsidRDefault="00EE535E" w:rsidP="00526FE6">
      <w:pPr>
        <w:pStyle w:val="NoSpacing"/>
        <w:ind w:left="1440" w:hanging="1440"/>
        <w:jc w:val="both"/>
        <w:rPr>
          <w:rFonts w:ascii="Palatino Linotype" w:hAnsi="Palatino Linotype"/>
          <w:bCs/>
          <w:spacing w:val="1"/>
          <w:sz w:val="26"/>
        </w:rPr>
      </w:pPr>
    </w:p>
    <w:p w:rsidR="00EE535E" w:rsidRDefault="00EE535E" w:rsidP="00526FE6">
      <w:pPr>
        <w:pStyle w:val="NoSpacing"/>
        <w:ind w:left="1440" w:hanging="1440"/>
        <w:jc w:val="both"/>
        <w:rPr>
          <w:rFonts w:ascii="Palatino Linotype" w:hAnsi="Palatino Linotype"/>
          <w:bCs/>
          <w:spacing w:val="1"/>
          <w:sz w:val="26"/>
        </w:rPr>
      </w:pPr>
    </w:p>
    <w:p w:rsidR="00EE535E" w:rsidRDefault="00EE535E" w:rsidP="00526FE6">
      <w:pPr>
        <w:pStyle w:val="NoSpacing"/>
        <w:ind w:left="1440" w:hanging="1440"/>
        <w:jc w:val="both"/>
        <w:rPr>
          <w:rFonts w:ascii="Palatino Linotype" w:hAnsi="Palatino Linotype"/>
          <w:bCs/>
          <w:spacing w:val="1"/>
          <w:sz w:val="26"/>
        </w:rPr>
      </w:pPr>
    </w:p>
    <w:p w:rsidR="00035720" w:rsidRPr="00035720"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lastRenderedPageBreak/>
        <w:t xml:space="preserve">*(ii)  </w:t>
      </w:r>
      <w:r w:rsidR="00074059">
        <w:rPr>
          <w:rFonts w:ascii="Palatino Linotype" w:hAnsi="Palatino Linotype"/>
          <w:bCs/>
          <w:spacing w:val="1"/>
          <w:sz w:val="26"/>
        </w:rPr>
        <w:tab/>
      </w:r>
      <w:r w:rsidRPr="00035720">
        <w:rPr>
          <w:rFonts w:ascii="Palatino Linotype" w:hAnsi="Palatino Linotype"/>
          <w:bCs/>
          <w:spacing w:val="1"/>
          <w:sz w:val="26"/>
        </w:rPr>
        <w:t xml:space="preserve">Bid prices are firm during currency of contract/Price adjustment;  </w:t>
      </w:r>
    </w:p>
    <w:p w:rsidR="00035720" w:rsidRPr="00035720"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t xml:space="preserve">  (iii)  </w:t>
      </w:r>
      <w:r w:rsidR="00074059">
        <w:rPr>
          <w:rFonts w:ascii="Palatino Linotype" w:hAnsi="Palatino Linotype"/>
          <w:bCs/>
          <w:spacing w:val="1"/>
          <w:sz w:val="26"/>
        </w:rPr>
        <w:tab/>
      </w:r>
      <w:r w:rsidRPr="00035720">
        <w:rPr>
          <w:rFonts w:ascii="Palatino Linotype" w:hAnsi="Palatino Linotype"/>
          <w:bCs/>
          <w:spacing w:val="1"/>
          <w:sz w:val="26"/>
        </w:rPr>
        <w:t xml:space="preserve">Completion period offered is within specified limits,   </w:t>
      </w:r>
    </w:p>
    <w:p w:rsidR="00035720" w:rsidRPr="00035720"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t xml:space="preserve">  (iv)</w:t>
      </w:r>
      <w:r w:rsidR="00074059">
        <w:rPr>
          <w:rFonts w:ascii="Palatino Linotype" w:hAnsi="Palatino Linotype"/>
          <w:bCs/>
          <w:spacing w:val="1"/>
          <w:sz w:val="26"/>
        </w:rPr>
        <w:tab/>
      </w:r>
      <w:r w:rsidRPr="00035720">
        <w:rPr>
          <w:rFonts w:ascii="Palatino Linotype" w:hAnsi="Palatino Linotype"/>
          <w:bCs/>
          <w:spacing w:val="1"/>
          <w:sz w:val="26"/>
        </w:rPr>
        <w:t xml:space="preserve"> Bidder is eligible to Bid and possesses the requisite experience,  capability and qualification.  </w:t>
      </w:r>
    </w:p>
    <w:p w:rsidR="00035720" w:rsidRPr="00035720"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t xml:space="preserve">  (v) </w:t>
      </w:r>
      <w:r w:rsidR="00074059">
        <w:rPr>
          <w:rFonts w:ascii="Palatino Linotype" w:hAnsi="Palatino Linotype"/>
          <w:bCs/>
          <w:spacing w:val="1"/>
          <w:sz w:val="26"/>
        </w:rPr>
        <w:tab/>
      </w:r>
      <w:r w:rsidRPr="00035720">
        <w:rPr>
          <w:rFonts w:ascii="Palatino Linotype" w:hAnsi="Palatino Linotype"/>
          <w:bCs/>
          <w:spacing w:val="1"/>
          <w:sz w:val="26"/>
        </w:rPr>
        <w:t xml:space="preserve">Bid does not deviate from basic technical requirements and      (vi) Bids are generally in order, etc.  </w:t>
      </w:r>
    </w:p>
    <w:p w:rsidR="00035720" w:rsidRPr="00035720"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t>*</w:t>
      </w:r>
      <w:r w:rsidR="00074059">
        <w:rPr>
          <w:rFonts w:ascii="Palatino Linotype" w:hAnsi="Palatino Linotype"/>
          <w:bCs/>
          <w:spacing w:val="1"/>
          <w:sz w:val="26"/>
        </w:rPr>
        <w:tab/>
      </w:r>
      <w:r w:rsidRPr="00035720">
        <w:rPr>
          <w:rFonts w:ascii="Palatino Linotype" w:hAnsi="Palatino Linotype"/>
          <w:bCs/>
          <w:spacing w:val="1"/>
          <w:sz w:val="26"/>
        </w:rPr>
        <w:t xml:space="preserve">Procuring agency can adopt either of two options. (Select either of them)  </w:t>
      </w:r>
    </w:p>
    <w:p w:rsidR="00035720" w:rsidRPr="00035720"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t xml:space="preserve">(a)  </w:t>
      </w:r>
      <w:r w:rsidR="00074059">
        <w:rPr>
          <w:rFonts w:ascii="Palatino Linotype" w:hAnsi="Palatino Linotype"/>
          <w:bCs/>
          <w:spacing w:val="1"/>
          <w:sz w:val="26"/>
        </w:rPr>
        <w:tab/>
      </w:r>
      <w:r w:rsidRPr="00035720">
        <w:rPr>
          <w:rFonts w:ascii="Palatino Linotype" w:hAnsi="Palatino Linotype"/>
          <w:bCs/>
          <w:spacing w:val="1"/>
          <w:sz w:val="26"/>
        </w:rPr>
        <w:t xml:space="preserve"> Fixed Price contract: In these contracts no escalation will be provided during currency of the contract and normally period of completion of these works is upto 12 months.   </w:t>
      </w:r>
    </w:p>
    <w:p w:rsidR="00221145" w:rsidRDefault="00035720" w:rsidP="00074059">
      <w:pPr>
        <w:pStyle w:val="NoSpacing"/>
        <w:ind w:left="1440" w:hanging="1350"/>
        <w:jc w:val="both"/>
        <w:rPr>
          <w:rFonts w:ascii="Palatino Linotype" w:hAnsi="Palatino Linotype"/>
          <w:bCs/>
          <w:spacing w:val="1"/>
          <w:sz w:val="26"/>
        </w:rPr>
      </w:pPr>
      <w:r w:rsidRPr="00035720">
        <w:rPr>
          <w:rFonts w:ascii="Palatino Linotype" w:hAnsi="Palatino Linotype"/>
          <w:bCs/>
          <w:spacing w:val="1"/>
          <w:sz w:val="26"/>
        </w:rPr>
        <w:t xml:space="preserve">(b)    </w:t>
      </w:r>
      <w:r w:rsidR="00074059">
        <w:rPr>
          <w:rFonts w:ascii="Palatino Linotype" w:hAnsi="Palatino Linotype"/>
          <w:bCs/>
          <w:spacing w:val="1"/>
          <w:sz w:val="26"/>
        </w:rPr>
        <w:tab/>
      </w:r>
      <w:r w:rsidRPr="00035720">
        <w:rPr>
          <w:rFonts w:ascii="Palatino Linotype" w:hAnsi="Palatino Linotype"/>
          <w:bCs/>
          <w:spacing w:val="1"/>
          <w:sz w:val="26"/>
        </w:rPr>
        <w:t>Price adjustment contract: In these contracts escalation will be paid only on those items and in the manner as notified by Finance Department, Government of Sindh, after bid opening during currency of the contract.</w:t>
      </w:r>
    </w:p>
    <w:p w:rsidR="00035720" w:rsidRDefault="00035720" w:rsidP="00074059">
      <w:pPr>
        <w:pStyle w:val="NoSpacing"/>
        <w:ind w:left="1440" w:hanging="1350"/>
        <w:jc w:val="both"/>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407CB7" w:rsidRDefault="00407CB7" w:rsidP="00035720">
      <w:pPr>
        <w:pStyle w:val="NoSpacing"/>
        <w:jc w:val="center"/>
        <w:rPr>
          <w:rFonts w:ascii="Palatino Linotype" w:hAnsi="Palatino Linotype"/>
          <w:bCs/>
          <w:spacing w:val="1"/>
          <w:sz w:val="26"/>
        </w:rPr>
      </w:pPr>
    </w:p>
    <w:p w:rsidR="00407CB7" w:rsidRDefault="00407CB7"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5E3F78">
      <w:pPr>
        <w:pStyle w:val="NoSpacing"/>
        <w:ind w:left="1440"/>
        <w:jc w:val="both"/>
        <w:rPr>
          <w:rFonts w:ascii="Palatino Linotype" w:hAnsi="Palatino Linotype"/>
          <w:bCs/>
          <w:spacing w:val="1"/>
          <w:sz w:val="26"/>
        </w:rPr>
      </w:pP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AA07D7" w:rsidRPr="00AA07D7" w:rsidRDefault="00AA07D7" w:rsidP="00AA07D7">
      <w:pPr>
        <w:pStyle w:val="NoSpacing"/>
        <w:ind w:left="1440" w:hanging="1260"/>
        <w:jc w:val="center"/>
        <w:rPr>
          <w:rFonts w:ascii="Palatino Linotype" w:hAnsi="Palatino Linotype"/>
          <w:b/>
          <w:spacing w:val="1"/>
          <w:sz w:val="26"/>
        </w:rPr>
      </w:pPr>
      <w:r w:rsidRPr="00AA07D7">
        <w:rPr>
          <w:rFonts w:ascii="Palatino Linotype" w:hAnsi="Palatino Linotype"/>
          <w:b/>
          <w:spacing w:val="1"/>
          <w:sz w:val="26"/>
        </w:rPr>
        <w:lastRenderedPageBreak/>
        <w:t>CONTRACT DATA</w:t>
      </w:r>
    </w:p>
    <w:p w:rsidR="00AA07D7" w:rsidRPr="00AA07D7" w:rsidRDefault="00AA07D7" w:rsidP="001549F2">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(Note: Except where otherwise indicated, all Contract Data should be filled in by the Procuring Agency prior to issuance of the Bidding Documents.)  </w:t>
      </w:r>
    </w:p>
    <w:p w:rsidR="00FC3F0C" w:rsidRDefault="00AA07D7" w:rsidP="001549F2">
      <w:pPr>
        <w:pStyle w:val="NoSpacing"/>
        <w:ind w:left="1440"/>
        <w:jc w:val="both"/>
        <w:rPr>
          <w:rFonts w:ascii="Palatino Linotype" w:hAnsi="Palatino Linotype"/>
          <w:bCs/>
          <w:spacing w:val="1"/>
          <w:sz w:val="26"/>
        </w:rPr>
      </w:pPr>
      <w:r w:rsidRPr="00AA07D7">
        <w:rPr>
          <w:rFonts w:ascii="Palatino Linotype" w:hAnsi="Palatino Linotype"/>
          <w:bCs/>
          <w:spacing w:val="1"/>
          <w:sz w:val="26"/>
        </w:rPr>
        <w:t>Sub-Clauses of  Conditions of Contract</w:t>
      </w:r>
      <w:r w:rsidR="00FC3F0C">
        <w:rPr>
          <w:rFonts w:ascii="Palatino Linotype" w:hAnsi="Palatino Linotype"/>
          <w:bCs/>
          <w:spacing w:val="1"/>
          <w:sz w:val="26"/>
        </w:rPr>
        <w:t>.</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 </w:t>
      </w:r>
      <w:r w:rsidR="00FC3F0C">
        <w:rPr>
          <w:rFonts w:ascii="Palatino Linotype" w:hAnsi="Palatino Linotype"/>
          <w:bCs/>
          <w:spacing w:val="1"/>
          <w:sz w:val="26"/>
        </w:rPr>
        <w:tab/>
      </w:r>
      <w:r w:rsidRPr="00AA07D7">
        <w:rPr>
          <w:rFonts w:ascii="Palatino Linotype" w:hAnsi="Palatino Linotype"/>
          <w:bCs/>
          <w:spacing w:val="1"/>
          <w:sz w:val="26"/>
        </w:rPr>
        <w:t xml:space="preserve">Procuring Agency‘s Drawings, if any  (To be listed by the Procuring Agency)  </w:t>
      </w:r>
    </w:p>
    <w:p w:rsidR="00FC3F0C"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1.1.4 </w:t>
      </w:r>
      <w:r w:rsidR="00FC3F0C">
        <w:rPr>
          <w:rFonts w:ascii="Palatino Linotype" w:hAnsi="Palatino Linotype"/>
          <w:bCs/>
          <w:spacing w:val="1"/>
          <w:sz w:val="26"/>
        </w:rPr>
        <w:tab/>
      </w:r>
      <w:r w:rsidRPr="00AA07D7">
        <w:rPr>
          <w:rFonts w:ascii="Palatino Linotype" w:hAnsi="Palatino Linotype"/>
          <w:bCs/>
          <w:spacing w:val="1"/>
          <w:sz w:val="26"/>
        </w:rPr>
        <w:t>The Procuring Agency means</w:t>
      </w:r>
    </w:p>
    <w:p w:rsidR="00FC3F0C" w:rsidRDefault="00AA07D7" w:rsidP="00FC3F0C">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  ___________________________________________  __________________________________________ </w:t>
      </w:r>
    </w:p>
    <w:p w:rsidR="00FC3F0C" w:rsidRDefault="00AA07D7" w:rsidP="00FC3F0C">
      <w:pPr>
        <w:pStyle w:val="NoSpacing"/>
        <w:jc w:val="both"/>
        <w:rPr>
          <w:rFonts w:ascii="Palatino Linotype" w:hAnsi="Palatino Linotype"/>
          <w:bCs/>
          <w:spacing w:val="1"/>
          <w:sz w:val="26"/>
        </w:rPr>
      </w:pPr>
      <w:r w:rsidRPr="00AA07D7">
        <w:rPr>
          <w:rFonts w:ascii="Palatino Linotype" w:hAnsi="Palatino Linotype"/>
          <w:bCs/>
          <w:spacing w:val="1"/>
          <w:sz w:val="26"/>
        </w:rPr>
        <w:t>1.1.5</w:t>
      </w:r>
      <w:r w:rsidR="00FC3F0C">
        <w:rPr>
          <w:rFonts w:ascii="Palatino Linotype" w:hAnsi="Palatino Linotype"/>
          <w:bCs/>
          <w:spacing w:val="1"/>
          <w:sz w:val="26"/>
        </w:rPr>
        <w:tab/>
      </w:r>
      <w:r w:rsidR="00FC3F0C">
        <w:rPr>
          <w:rFonts w:ascii="Palatino Linotype" w:hAnsi="Palatino Linotype"/>
          <w:bCs/>
          <w:spacing w:val="1"/>
          <w:sz w:val="26"/>
        </w:rPr>
        <w:tab/>
      </w:r>
      <w:r w:rsidRPr="00AA07D7">
        <w:rPr>
          <w:rFonts w:ascii="Palatino Linotype" w:hAnsi="Palatino Linotype"/>
          <w:bCs/>
          <w:spacing w:val="1"/>
          <w:sz w:val="26"/>
        </w:rPr>
        <w:t xml:space="preserve"> The Contractor means</w:t>
      </w:r>
    </w:p>
    <w:p w:rsidR="00FC3F0C" w:rsidRDefault="00AA07D7" w:rsidP="00FC3F0C">
      <w:pPr>
        <w:pStyle w:val="NoSpacing"/>
        <w:jc w:val="both"/>
        <w:rPr>
          <w:rFonts w:ascii="Palatino Linotype" w:hAnsi="Palatino Linotype"/>
          <w:bCs/>
          <w:spacing w:val="1"/>
          <w:sz w:val="26"/>
        </w:rPr>
      </w:pPr>
      <w:r w:rsidRPr="00AA07D7">
        <w:rPr>
          <w:rFonts w:ascii="Palatino Linotype" w:hAnsi="Palatino Linotype"/>
          <w:bCs/>
          <w:spacing w:val="1"/>
          <w:sz w:val="26"/>
        </w:rPr>
        <w:t xml:space="preserve">  </w:t>
      </w:r>
      <w:r w:rsidR="00FC3F0C">
        <w:rPr>
          <w:rFonts w:ascii="Palatino Linotype" w:hAnsi="Palatino Linotype"/>
          <w:bCs/>
          <w:spacing w:val="1"/>
          <w:sz w:val="26"/>
        </w:rPr>
        <w:tab/>
      </w:r>
      <w:r w:rsidR="00FC3F0C">
        <w:rPr>
          <w:rFonts w:ascii="Palatino Linotype" w:hAnsi="Palatino Linotype"/>
          <w:bCs/>
          <w:spacing w:val="1"/>
          <w:sz w:val="26"/>
        </w:rPr>
        <w:tab/>
      </w:r>
      <w:r w:rsidRPr="00AA07D7">
        <w:rPr>
          <w:rFonts w:ascii="Palatino Linotype" w:hAnsi="Palatino Linotype"/>
          <w:bCs/>
          <w:spacing w:val="1"/>
          <w:sz w:val="26"/>
        </w:rPr>
        <w:t xml:space="preserve">_____________________________ </w:t>
      </w:r>
    </w:p>
    <w:p w:rsidR="00AA07D7" w:rsidRPr="00AA07D7" w:rsidRDefault="00AA07D7" w:rsidP="00FC3F0C">
      <w:pPr>
        <w:pStyle w:val="NoSpacing"/>
        <w:ind w:left="720" w:firstLine="720"/>
        <w:jc w:val="both"/>
        <w:rPr>
          <w:rFonts w:ascii="Palatino Linotype" w:hAnsi="Palatino Linotype"/>
          <w:bCs/>
          <w:spacing w:val="1"/>
          <w:sz w:val="26"/>
        </w:rPr>
      </w:pPr>
      <w:r w:rsidRPr="00AA07D7">
        <w:rPr>
          <w:rFonts w:ascii="Palatino Linotype" w:hAnsi="Palatino Linotype"/>
          <w:bCs/>
          <w:spacing w:val="1"/>
          <w:sz w:val="26"/>
        </w:rPr>
        <w:t xml:space="preserve"> ______________________________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1.1.7</w:t>
      </w:r>
      <w:r w:rsidR="00FC3F0C">
        <w:rPr>
          <w:rFonts w:ascii="Palatino Linotype" w:hAnsi="Palatino Linotype"/>
          <w:bCs/>
          <w:spacing w:val="1"/>
          <w:sz w:val="26"/>
        </w:rPr>
        <w:tab/>
      </w:r>
      <w:r w:rsidRPr="00AA07D7">
        <w:rPr>
          <w:rFonts w:ascii="Palatino Linotype" w:hAnsi="Palatino Linotype"/>
          <w:bCs/>
          <w:spacing w:val="1"/>
          <w:sz w:val="26"/>
        </w:rPr>
        <w:t xml:space="preserve"> Commencement Date means the date of issue of Engineer‘s Notice to Commence which shall be issued within fourteen (14) days of the signing of the Contract Agreement.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1.1.9 </w:t>
      </w:r>
      <w:r w:rsidR="00FC3F0C">
        <w:rPr>
          <w:rFonts w:ascii="Palatino Linotype" w:hAnsi="Palatino Linotype"/>
          <w:bCs/>
          <w:spacing w:val="1"/>
          <w:sz w:val="26"/>
        </w:rPr>
        <w:tab/>
      </w:r>
      <w:r w:rsidRPr="00AA07D7">
        <w:rPr>
          <w:rFonts w:ascii="Palatino Linotype" w:hAnsi="Palatino Linotype"/>
          <w:bCs/>
          <w:spacing w:val="1"/>
          <w:sz w:val="26"/>
        </w:rPr>
        <w:t xml:space="preserve">Time for Completion _________________ days (The time for completion of the whole of the Works should be assessed by the Procuring Agency)  </w:t>
      </w:r>
    </w:p>
    <w:p w:rsidR="00377D2C"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1.1.20 </w:t>
      </w:r>
      <w:r w:rsidR="00FC3F0C">
        <w:rPr>
          <w:rFonts w:ascii="Palatino Linotype" w:hAnsi="Palatino Linotype"/>
          <w:bCs/>
          <w:spacing w:val="1"/>
          <w:sz w:val="26"/>
        </w:rPr>
        <w:tab/>
      </w:r>
      <w:r w:rsidRPr="00AA07D7">
        <w:rPr>
          <w:rFonts w:ascii="Palatino Linotype" w:hAnsi="Palatino Linotype"/>
          <w:bCs/>
          <w:spacing w:val="1"/>
          <w:sz w:val="26"/>
        </w:rPr>
        <w:t xml:space="preserve">Engineer (mention the name along with the designation including whether he belongs to department or consultant) and other details _____________________________ </w:t>
      </w:r>
    </w:p>
    <w:p w:rsidR="00AA07D7" w:rsidRPr="00AA07D7" w:rsidRDefault="00AA07D7" w:rsidP="00377D2C">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 ______________________________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1.3 </w:t>
      </w:r>
      <w:r w:rsidR="00377D2C">
        <w:rPr>
          <w:rFonts w:ascii="Palatino Linotype" w:hAnsi="Palatino Linotype"/>
          <w:bCs/>
          <w:spacing w:val="1"/>
          <w:sz w:val="26"/>
        </w:rPr>
        <w:tab/>
      </w:r>
      <w:r w:rsidRPr="00AA07D7">
        <w:rPr>
          <w:rFonts w:ascii="Palatino Linotype" w:hAnsi="Palatino Linotype"/>
          <w:bCs/>
          <w:spacing w:val="1"/>
          <w:sz w:val="26"/>
        </w:rPr>
        <w:t>Documents forming the Contract listed in the order of priority</w:t>
      </w:r>
      <w:r w:rsidR="00377D2C">
        <w:rPr>
          <w:rFonts w:ascii="Palatino Linotype" w:hAnsi="Palatino Linotype"/>
          <w:bCs/>
          <w:spacing w:val="1"/>
          <w:sz w:val="26"/>
        </w:rPr>
        <w:t>.</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(a) </w:t>
      </w:r>
      <w:r w:rsidR="00377D2C">
        <w:rPr>
          <w:rFonts w:ascii="Palatino Linotype" w:hAnsi="Palatino Linotype"/>
          <w:bCs/>
          <w:spacing w:val="1"/>
          <w:sz w:val="26"/>
        </w:rPr>
        <w:tab/>
      </w:r>
      <w:r w:rsidRPr="00AA07D7">
        <w:rPr>
          <w:rFonts w:ascii="Palatino Linotype" w:hAnsi="Palatino Linotype"/>
          <w:bCs/>
          <w:spacing w:val="1"/>
          <w:sz w:val="26"/>
        </w:rPr>
        <w:t xml:space="preserve">The Contract Agreement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(b)</w:t>
      </w:r>
      <w:r w:rsidR="00377D2C">
        <w:rPr>
          <w:rFonts w:ascii="Palatino Linotype" w:hAnsi="Palatino Linotype"/>
          <w:bCs/>
          <w:spacing w:val="1"/>
          <w:sz w:val="26"/>
        </w:rPr>
        <w:tab/>
      </w:r>
      <w:r w:rsidRPr="00AA07D7">
        <w:rPr>
          <w:rFonts w:ascii="Palatino Linotype" w:hAnsi="Palatino Linotype"/>
          <w:bCs/>
          <w:spacing w:val="1"/>
          <w:sz w:val="26"/>
        </w:rPr>
        <w:t xml:space="preserve"> Letter of Acceptance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377D2C">
        <w:rPr>
          <w:rFonts w:ascii="Palatino Linotype" w:hAnsi="Palatino Linotype"/>
          <w:bCs/>
          <w:spacing w:val="1"/>
          <w:sz w:val="26"/>
        </w:rPr>
        <w:tab/>
      </w:r>
      <w:r w:rsidRPr="00AA07D7">
        <w:rPr>
          <w:rFonts w:ascii="Palatino Linotype" w:hAnsi="Palatino Linotype"/>
          <w:bCs/>
          <w:spacing w:val="1"/>
          <w:sz w:val="26"/>
        </w:rPr>
        <w:t xml:space="preserve">The completed Form of Bid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(d) </w:t>
      </w:r>
      <w:r w:rsidR="00377D2C">
        <w:rPr>
          <w:rFonts w:ascii="Palatino Linotype" w:hAnsi="Palatino Linotype"/>
          <w:bCs/>
          <w:spacing w:val="1"/>
          <w:sz w:val="26"/>
        </w:rPr>
        <w:tab/>
      </w:r>
      <w:r w:rsidRPr="00AA07D7">
        <w:rPr>
          <w:rFonts w:ascii="Palatino Linotype" w:hAnsi="Palatino Linotype"/>
          <w:bCs/>
          <w:spacing w:val="1"/>
          <w:sz w:val="26"/>
        </w:rPr>
        <w:t xml:space="preserve">Contract Data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(e) </w:t>
      </w:r>
      <w:r w:rsidR="00377D2C">
        <w:rPr>
          <w:rFonts w:ascii="Palatino Linotype" w:hAnsi="Palatino Linotype"/>
          <w:bCs/>
          <w:spacing w:val="1"/>
          <w:sz w:val="26"/>
        </w:rPr>
        <w:tab/>
      </w:r>
      <w:r w:rsidRPr="00AA07D7">
        <w:rPr>
          <w:rFonts w:ascii="Palatino Linotype" w:hAnsi="Palatino Linotype"/>
          <w:bCs/>
          <w:spacing w:val="1"/>
          <w:sz w:val="26"/>
        </w:rPr>
        <w:t xml:space="preserve">Conditions of Contract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(f) </w:t>
      </w:r>
      <w:r w:rsidR="00377D2C">
        <w:rPr>
          <w:rFonts w:ascii="Palatino Linotype" w:hAnsi="Palatino Linotype"/>
          <w:bCs/>
          <w:spacing w:val="1"/>
          <w:sz w:val="26"/>
        </w:rPr>
        <w:tab/>
      </w:r>
      <w:r w:rsidRPr="00AA07D7">
        <w:rPr>
          <w:rFonts w:ascii="Palatino Linotype" w:hAnsi="Palatino Linotype"/>
          <w:bCs/>
          <w:spacing w:val="1"/>
          <w:sz w:val="26"/>
        </w:rPr>
        <w:t xml:space="preserve">The completed Schedules to Bid including Schedule of Prices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(g) </w:t>
      </w:r>
      <w:r w:rsidR="00377D2C">
        <w:rPr>
          <w:rFonts w:ascii="Palatino Linotype" w:hAnsi="Palatino Linotype"/>
          <w:bCs/>
          <w:spacing w:val="1"/>
          <w:sz w:val="26"/>
        </w:rPr>
        <w:tab/>
      </w:r>
      <w:r w:rsidRPr="00AA07D7">
        <w:rPr>
          <w:rFonts w:ascii="Palatino Linotype" w:hAnsi="Palatino Linotype"/>
          <w:bCs/>
          <w:spacing w:val="1"/>
          <w:sz w:val="26"/>
        </w:rPr>
        <w:t xml:space="preserve">The Drawings, if any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(h) </w:t>
      </w:r>
      <w:r w:rsidR="00377D2C">
        <w:rPr>
          <w:rFonts w:ascii="Palatino Linotype" w:hAnsi="Palatino Linotype"/>
          <w:bCs/>
          <w:spacing w:val="1"/>
          <w:sz w:val="26"/>
        </w:rPr>
        <w:tab/>
      </w:r>
      <w:r w:rsidRPr="00AA07D7">
        <w:rPr>
          <w:rFonts w:ascii="Palatino Linotype" w:hAnsi="Palatino Linotype"/>
          <w:bCs/>
          <w:spacing w:val="1"/>
          <w:sz w:val="26"/>
        </w:rPr>
        <w:t xml:space="preserve">The Specifications  </w:t>
      </w:r>
    </w:p>
    <w:p w:rsidR="00377D2C"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w:t>
      </w:r>
      <w:r w:rsidR="00377D2C">
        <w:rPr>
          <w:rFonts w:ascii="Palatino Linotype" w:hAnsi="Palatino Linotype"/>
          <w:bCs/>
          <w:spacing w:val="1"/>
          <w:sz w:val="26"/>
        </w:rPr>
        <w:tab/>
      </w:r>
      <w:r w:rsidRPr="00AA07D7">
        <w:rPr>
          <w:rFonts w:ascii="Palatino Linotype" w:hAnsi="Palatino Linotype"/>
          <w:bCs/>
          <w:spacing w:val="1"/>
          <w:sz w:val="26"/>
        </w:rPr>
        <w:t xml:space="preserve"> ___________________</w:t>
      </w:r>
    </w:p>
    <w:p w:rsidR="00AA07D7" w:rsidRPr="00AA07D7" w:rsidRDefault="00AA07D7" w:rsidP="00377D2C">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(j)</w:t>
      </w:r>
      <w:r w:rsidR="00377D2C">
        <w:rPr>
          <w:rFonts w:ascii="Palatino Linotype" w:hAnsi="Palatino Linotype"/>
          <w:bCs/>
          <w:spacing w:val="1"/>
          <w:sz w:val="26"/>
        </w:rPr>
        <w:tab/>
      </w:r>
      <w:r w:rsidRPr="00AA07D7">
        <w:rPr>
          <w:rFonts w:ascii="Palatino Linotype" w:hAnsi="Palatino Linotype"/>
          <w:bCs/>
          <w:spacing w:val="1"/>
          <w:sz w:val="26"/>
        </w:rPr>
        <w:t xml:space="preserve"> ___________________  </w:t>
      </w:r>
    </w:p>
    <w:p w:rsidR="00AA07D7" w:rsidRPr="00F237B4" w:rsidRDefault="00AA07D7" w:rsidP="00F237B4">
      <w:pPr>
        <w:pStyle w:val="NoSpacing"/>
        <w:ind w:left="1440"/>
        <w:jc w:val="both"/>
        <w:rPr>
          <w:rFonts w:ascii="Palatino Linotype" w:hAnsi="Palatino Linotype"/>
          <w:bCs/>
          <w:i/>
          <w:iCs/>
          <w:spacing w:val="1"/>
          <w:sz w:val="26"/>
        </w:rPr>
      </w:pPr>
      <w:r w:rsidRPr="00AA07D7">
        <w:rPr>
          <w:rFonts w:ascii="Palatino Linotype" w:hAnsi="Palatino Linotype"/>
          <w:bCs/>
          <w:spacing w:val="1"/>
          <w:sz w:val="26"/>
        </w:rPr>
        <w:t>(</w:t>
      </w:r>
      <w:r w:rsidRPr="00F237B4">
        <w:rPr>
          <w:rFonts w:ascii="Palatino Linotype" w:hAnsi="Palatino Linotype"/>
          <w:bCs/>
          <w:i/>
          <w:iCs/>
          <w:spacing w:val="1"/>
          <w:sz w:val="26"/>
        </w:rPr>
        <w:t xml:space="preserve">The Procuring Agency may add, in order of priority, such other documents as form part of the Contract. Delete the document, if not applicable)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p>
    <w:p w:rsidR="005963E1" w:rsidRDefault="005963E1" w:rsidP="00AA07D7">
      <w:pPr>
        <w:pStyle w:val="NoSpacing"/>
        <w:ind w:left="1440" w:hanging="1260"/>
        <w:jc w:val="both"/>
        <w:rPr>
          <w:rFonts w:ascii="Palatino Linotype" w:hAnsi="Palatino Linotype"/>
          <w:bCs/>
          <w:spacing w:val="1"/>
          <w:sz w:val="26"/>
        </w:rPr>
      </w:pPr>
    </w:p>
    <w:p w:rsidR="005963E1" w:rsidRDefault="005963E1" w:rsidP="00AA07D7">
      <w:pPr>
        <w:pStyle w:val="NoSpacing"/>
        <w:ind w:left="1440" w:hanging="1260"/>
        <w:jc w:val="both"/>
        <w:rPr>
          <w:rFonts w:ascii="Palatino Linotype" w:hAnsi="Palatino Linotype"/>
          <w:bCs/>
          <w:spacing w:val="1"/>
          <w:sz w:val="26"/>
        </w:rPr>
      </w:pPr>
    </w:p>
    <w:p w:rsidR="005963E1" w:rsidRDefault="005963E1" w:rsidP="00AA07D7">
      <w:pPr>
        <w:pStyle w:val="NoSpacing"/>
        <w:ind w:left="1440" w:hanging="1260"/>
        <w:jc w:val="both"/>
        <w:rPr>
          <w:rFonts w:ascii="Palatino Linotype" w:hAnsi="Palatino Linotype"/>
          <w:bCs/>
          <w:spacing w:val="1"/>
          <w:sz w:val="26"/>
        </w:rPr>
      </w:pPr>
    </w:p>
    <w:p w:rsidR="005963E1" w:rsidRDefault="005963E1" w:rsidP="00AA07D7">
      <w:pPr>
        <w:pStyle w:val="NoSpacing"/>
        <w:ind w:left="1440" w:hanging="1260"/>
        <w:jc w:val="both"/>
        <w:rPr>
          <w:rFonts w:ascii="Palatino Linotype" w:hAnsi="Palatino Linotype"/>
          <w:bCs/>
          <w:spacing w:val="1"/>
          <w:sz w:val="26"/>
        </w:rPr>
      </w:pPr>
    </w:p>
    <w:p w:rsidR="005963E1" w:rsidRDefault="005963E1" w:rsidP="00AA07D7">
      <w:pPr>
        <w:pStyle w:val="NoSpacing"/>
        <w:ind w:left="1440" w:hanging="1260"/>
        <w:jc w:val="both"/>
        <w:rPr>
          <w:rFonts w:ascii="Palatino Linotype" w:hAnsi="Palatino Linotype"/>
          <w:bCs/>
          <w:spacing w:val="1"/>
          <w:sz w:val="26"/>
        </w:rPr>
      </w:pPr>
    </w:p>
    <w:p w:rsidR="005963E1" w:rsidRDefault="005963E1" w:rsidP="00AA07D7">
      <w:pPr>
        <w:pStyle w:val="NoSpacing"/>
        <w:ind w:left="1440" w:hanging="1260"/>
        <w:jc w:val="both"/>
        <w:rPr>
          <w:rFonts w:ascii="Palatino Linotype" w:hAnsi="Palatino Linotype"/>
          <w:bCs/>
          <w:spacing w:val="1"/>
          <w:sz w:val="26"/>
        </w:rPr>
      </w:pPr>
    </w:p>
    <w:p w:rsidR="005963E1" w:rsidRDefault="005963E1" w:rsidP="00AA07D7">
      <w:pPr>
        <w:pStyle w:val="NoSpacing"/>
        <w:ind w:left="1440" w:hanging="1260"/>
        <w:jc w:val="both"/>
        <w:rPr>
          <w:rFonts w:ascii="Palatino Linotype" w:hAnsi="Palatino Linotype"/>
          <w:bCs/>
          <w:spacing w:val="1"/>
          <w:sz w:val="26"/>
        </w:rPr>
      </w:pPr>
    </w:p>
    <w:p w:rsidR="005963E1"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lastRenderedPageBreak/>
        <w:t xml:space="preserve">2.1 </w:t>
      </w:r>
      <w:r w:rsidR="005963E1">
        <w:rPr>
          <w:rFonts w:ascii="Palatino Linotype" w:hAnsi="Palatino Linotype"/>
          <w:bCs/>
          <w:spacing w:val="1"/>
          <w:sz w:val="26"/>
        </w:rPr>
        <w:tab/>
      </w:r>
      <w:r w:rsidRPr="00AA07D7">
        <w:rPr>
          <w:rFonts w:ascii="Palatino Linotype" w:hAnsi="Palatino Linotype"/>
          <w:bCs/>
          <w:spacing w:val="1"/>
          <w:sz w:val="26"/>
        </w:rPr>
        <w:t xml:space="preserve"> </w:t>
      </w:r>
      <w:r w:rsidRPr="005408D3">
        <w:rPr>
          <w:rFonts w:ascii="Palatino Linotype" w:hAnsi="Palatino Linotype"/>
          <w:b/>
          <w:spacing w:val="1"/>
          <w:sz w:val="26"/>
        </w:rPr>
        <w:t>Provision of Site: On the Commencement Date</w:t>
      </w:r>
      <w:r w:rsidRPr="00AA07D7">
        <w:rPr>
          <w:rFonts w:ascii="Palatino Linotype" w:hAnsi="Palatino Linotype"/>
          <w:bCs/>
          <w:spacing w:val="1"/>
          <w:sz w:val="26"/>
        </w:rPr>
        <w:t xml:space="preserve"> </w:t>
      </w:r>
    </w:p>
    <w:p w:rsidR="005963E1"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3.1 </w:t>
      </w:r>
      <w:r w:rsidR="005963E1">
        <w:rPr>
          <w:rFonts w:ascii="Palatino Linotype" w:hAnsi="Palatino Linotype"/>
          <w:bCs/>
          <w:spacing w:val="1"/>
          <w:sz w:val="26"/>
        </w:rPr>
        <w:tab/>
      </w:r>
      <w:r w:rsidRPr="005408D3">
        <w:rPr>
          <w:rFonts w:ascii="Palatino Linotype" w:hAnsi="Palatino Linotype"/>
          <w:b/>
          <w:spacing w:val="1"/>
          <w:sz w:val="26"/>
        </w:rPr>
        <w:t xml:space="preserve"> Authorized person</w:t>
      </w:r>
      <w:r w:rsidRPr="00AA07D7">
        <w:rPr>
          <w:rFonts w:ascii="Palatino Linotype" w:hAnsi="Palatino Linotype"/>
          <w:bCs/>
          <w:spacing w:val="1"/>
          <w:sz w:val="26"/>
        </w:rPr>
        <w:t xml:space="preserve">:_________________ </w:t>
      </w:r>
    </w:p>
    <w:p w:rsidR="005963E1"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3.2 </w:t>
      </w:r>
      <w:r w:rsidR="005963E1">
        <w:rPr>
          <w:rFonts w:ascii="Palatino Linotype" w:hAnsi="Palatino Linotype"/>
          <w:bCs/>
          <w:spacing w:val="1"/>
          <w:sz w:val="26"/>
        </w:rPr>
        <w:tab/>
      </w:r>
      <w:r w:rsidRPr="00AA07D7">
        <w:rPr>
          <w:rFonts w:ascii="Palatino Linotype" w:hAnsi="Palatino Linotype"/>
          <w:bCs/>
          <w:spacing w:val="1"/>
          <w:sz w:val="26"/>
        </w:rPr>
        <w:t xml:space="preserve"> </w:t>
      </w:r>
      <w:r w:rsidRPr="005408D3">
        <w:rPr>
          <w:rFonts w:ascii="Palatino Linotype" w:hAnsi="Palatino Linotype"/>
          <w:b/>
          <w:spacing w:val="1"/>
          <w:sz w:val="26"/>
        </w:rPr>
        <w:t>Name and address of Engineer’s/Procuring Agency’s representative</w:t>
      </w:r>
      <w:r w:rsidRPr="00AA07D7">
        <w:rPr>
          <w:rFonts w:ascii="Palatino Linotype" w:hAnsi="Palatino Linotype"/>
          <w:bCs/>
          <w:spacing w:val="1"/>
          <w:sz w:val="26"/>
        </w:rPr>
        <w:t xml:space="preserve"> ______________________ </w:t>
      </w:r>
    </w:p>
    <w:p w:rsidR="00942B8F"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4.4 </w:t>
      </w:r>
      <w:r w:rsidR="005963E1">
        <w:rPr>
          <w:rFonts w:ascii="Palatino Linotype" w:hAnsi="Palatino Linotype"/>
          <w:bCs/>
          <w:spacing w:val="1"/>
          <w:sz w:val="26"/>
        </w:rPr>
        <w:tab/>
      </w:r>
      <w:r w:rsidRPr="005408D3">
        <w:rPr>
          <w:rFonts w:ascii="Palatino Linotype" w:hAnsi="Palatino Linotype"/>
          <w:b/>
          <w:spacing w:val="1"/>
          <w:sz w:val="26"/>
        </w:rPr>
        <w:t xml:space="preserve"> Performance Security:</w:t>
      </w:r>
      <w:r w:rsidRPr="00AA07D7">
        <w:rPr>
          <w:rFonts w:ascii="Palatino Linotype" w:hAnsi="Palatino Linotype"/>
          <w:bCs/>
          <w:spacing w:val="1"/>
          <w:sz w:val="26"/>
        </w:rPr>
        <w:t xml:space="preserve">   </w:t>
      </w:r>
    </w:p>
    <w:p w:rsidR="00942B8F" w:rsidRDefault="00AA07D7" w:rsidP="00942B8F">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Amount_________________   </w:t>
      </w:r>
    </w:p>
    <w:p w:rsidR="00942B8F" w:rsidRDefault="00AA07D7" w:rsidP="00942B8F">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Validity_________________  </w:t>
      </w:r>
    </w:p>
    <w:p w:rsidR="00942B8F" w:rsidRDefault="00AA07D7" w:rsidP="00942B8F">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 (Form: As provided under Standard Forms of these Documents) </w:t>
      </w:r>
    </w:p>
    <w:p w:rsidR="002F476E" w:rsidRDefault="00AA07D7" w:rsidP="00942B8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5.1  </w:t>
      </w:r>
      <w:r w:rsidR="00942B8F">
        <w:rPr>
          <w:rFonts w:ascii="Palatino Linotype" w:hAnsi="Palatino Linotype"/>
          <w:bCs/>
          <w:spacing w:val="1"/>
          <w:sz w:val="26"/>
        </w:rPr>
        <w:tab/>
      </w:r>
      <w:r w:rsidRPr="002F476E">
        <w:rPr>
          <w:rFonts w:ascii="Palatino Linotype" w:hAnsi="Palatino Linotype"/>
          <w:b/>
          <w:spacing w:val="1"/>
          <w:sz w:val="26"/>
        </w:rPr>
        <w:t>Requirements for Contractor’s design (if any):</w:t>
      </w:r>
      <w:r w:rsidRPr="00AA07D7">
        <w:rPr>
          <w:rFonts w:ascii="Palatino Linotype" w:hAnsi="Palatino Linotype"/>
          <w:bCs/>
          <w:spacing w:val="1"/>
          <w:sz w:val="26"/>
        </w:rPr>
        <w:t xml:space="preserve">  </w:t>
      </w:r>
    </w:p>
    <w:p w:rsidR="00942B8F" w:rsidRDefault="00AA07D7" w:rsidP="002F476E">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Specification Clause No‘s__________________ </w:t>
      </w:r>
    </w:p>
    <w:p w:rsidR="00A121C1" w:rsidRDefault="00AA07D7" w:rsidP="00942B8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7.2  </w:t>
      </w:r>
      <w:r w:rsidR="00942B8F">
        <w:rPr>
          <w:rFonts w:ascii="Palatino Linotype" w:hAnsi="Palatino Linotype"/>
          <w:bCs/>
          <w:spacing w:val="1"/>
          <w:sz w:val="26"/>
        </w:rPr>
        <w:tab/>
      </w:r>
      <w:r w:rsidRPr="00AA07D7">
        <w:rPr>
          <w:rFonts w:ascii="Palatino Linotype" w:hAnsi="Palatino Linotype"/>
          <w:bCs/>
          <w:spacing w:val="1"/>
          <w:sz w:val="26"/>
        </w:rPr>
        <w:t xml:space="preserve">Programme:   </w:t>
      </w:r>
    </w:p>
    <w:p w:rsidR="00942B8F" w:rsidRDefault="00AA07D7" w:rsidP="00A121C1">
      <w:pPr>
        <w:pStyle w:val="NoSpacing"/>
        <w:ind w:left="1440"/>
        <w:jc w:val="both"/>
        <w:rPr>
          <w:rFonts w:ascii="Palatino Linotype" w:hAnsi="Palatino Linotype"/>
          <w:bCs/>
          <w:spacing w:val="1"/>
          <w:sz w:val="26"/>
        </w:rPr>
      </w:pPr>
      <w:r w:rsidRPr="00A121C1">
        <w:rPr>
          <w:rFonts w:ascii="Palatino Linotype" w:hAnsi="Palatino Linotype"/>
          <w:b/>
          <w:spacing w:val="1"/>
          <w:sz w:val="26"/>
        </w:rPr>
        <w:t>Time for submission:</w:t>
      </w:r>
      <w:r w:rsidRPr="00AA07D7">
        <w:rPr>
          <w:rFonts w:ascii="Palatino Linotype" w:hAnsi="Palatino Linotype"/>
          <w:bCs/>
          <w:spacing w:val="1"/>
          <w:sz w:val="26"/>
        </w:rPr>
        <w:t xml:space="preserve"> Within fourteen (14) days* of the Commencement Date</w:t>
      </w:r>
      <w:r w:rsidRPr="006D0CB7">
        <w:rPr>
          <w:rFonts w:ascii="Palatino Linotype" w:hAnsi="Palatino Linotype"/>
          <w:b/>
          <w:spacing w:val="1"/>
          <w:sz w:val="26"/>
        </w:rPr>
        <w:t>.   Form of programme:</w:t>
      </w:r>
      <w:r w:rsidRPr="00AA07D7">
        <w:rPr>
          <w:rFonts w:ascii="Palatino Linotype" w:hAnsi="Palatino Linotype"/>
          <w:bCs/>
          <w:spacing w:val="1"/>
          <w:sz w:val="26"/>
        </w:rPr>
        <w:t xml:space="preserve"> _______________(Bar Chart/CPM/PERT or other) </w:t>
      </w:r>
    </w:p>
    <w:p w:rsidR="00AA07D7" w:rsidRPr="00AA07D7" w:rsidRDefault="00AA07D7" w:rsidP="00942B8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7.4 </w:t>
      </w:r>
      <w:r w:rsidR="00942B8F">
        <w:rPr>
          <w:rFonts w:ascii="Palatino Linotype" w:hAnsi="Palatino Linotype"/>
          <w:bCs/>
          <w:spacing w:val="1"/>
          <w:sz w:val="26"/>
        </w:rPr>
        <w:tab/>
      </w:r>
      <w:r w:rsidRPr="00AA07D7">
        <w:rPr>
          <w:rFonts w:ascii="Palatino Linotype" w:hAnsi="Palatino Linotype"/>
          <w:bCs/>
          <w:spacing w:val="1"/>
          <w:sz w:val="26"/>
        </w:rPr>
        <w:t xml:space="preserve">Amount payable due to failure to complete shall be __% per day up to a maximum of (10%)  of sum stated in the Letter of Acceptance (Usually the liquidated damages are set between 0.05 percent and 0.10 percent per day.)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7.5     </w:t>
      </w:r>
      <w:r w:rsidR="00942B8F">
        <w:rPr>
          <w:rFonts w:ascii="Palatino Linotype" w:hAnsi="Palatino Linotype"/>
          <w:bCs/>
          <w:spacing w:val="1"/>
          <w:sz w:val="26"/>
        </w:rPr>
        <w:tab/>
      </w:r>
      <w:r w:rsidRPr="00AA07D7">
        <w:rPr>
          <w:rFonts w:ascii="Palatino Linotype" w:hAnsi="Palatino Linotype"/>
          <w:bCs/>
          <w:spacing w:val="1"/>
          <w:sz w:val="26"/>
        </w:rPr>
        <w:t xml:space="preserve"> </w:t>
      </w:r>
      <w:r w:rsidRPr="00942B8F">
        <w:rPr>
          <w:rFonts w:ascii="Palatino Linotype" w:hAnsi="Palatino Linotype"/>
          <w:b/>
          <w:spacing w:val="1"/>
          <w:sz w:val="26"/>
        </w:rPr>
        <w:t>Early Completion</w:t>
      </w:r>
      <w:r w:rsidRPr="00AA07D7">
        <w:rPr>
          <w:rFonts w:ascii="Palatino Linotype" w:hAnsi="Palatino Linotype"/>
          <w:bCs/>
          <w:spacing w:val="1"/>
          <w:sz w:val="26"/>
        </w:rPr>
        <w:t xml:space="preserve">            In case of earlier completion of the Work, the Contractor is entitled to be paid bonus up-to limit and at a rate equivalent to 50% of the relevant limit and rate of liquidated damages stated in the contract data.    </w:t>
      </w:r>
    </w:p>
    <w:p w:rsidR="00942B8F"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9.1  </w:t>
      </w:r>
      <w:r w:rsidR="00942B8F">
        <w:rPr>
          <w:rFonts w:ascii="Palatino Linotype" w:hAnsi="Palatino Linotype"/>
          <w:bCs/>
          <w:spacing w:val="1"/>
          <w:sz w:val="26"/>
        </w:rPr>
        <w:tab/>
      </w:r>
      <w:r w:rsidRPr="00942B8F">
        <w:rPr>
          <w:rFonts w:ascii="Palatino Linotype" w:hAnsi="Palatino Linotype"/>
          <w:b/>
          <w:spacing w:val="1"/>
          <w:sz w:val="26"/>
        </w:rPr>
        <w:t>Period for remedying defects</w:t>
      </w:r>
      <w:r w:rsidR="00942B8F">
        <w:rPr>
          <w:rFonts w:ascii="Palatino Linotype" w:hAnsi="Palatino Linotype"/>
          <w:bCs/>
          <w:spacing w:val="1"/>
          <w:sz w:val="26"/>
        </w:rPr>
        <w:t>.</w:t>
      </w:r>
    </w:p>
    <w:p w:rsidR="00AA07D7" w:rsidRPr="00AA07D7" w:rsidRDefault="00AA07D7" w:rsidP="00942B8F">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   ____________________________________________  ____________________________________________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10.2 </w:t>
      </w:r>
      <w:r w:rsidR="00E31BAD">
        <w:rPr>
          <w:rFonts w:ascii="Palatino Linotype" w:hAnsi="Palatino Linotype"/>
          <w:bCs/>
          <w:spacing w:val="1"/>
          <w:sz w:val="26"/>
        </w:rPr>
        <w:tab/>
      </w:r>
      <w:r w:rsidRPr="00AA07D7">
        <w:rPr>
          <w:rFonts w:ascii="Palatino Linotype" w:hAnsi="Palatino Linotype"/>
          <w:bCs/>
          <w:spacing w:val="1"/>
          <w:sz w:val="26"/>
        </w:rPr>
        <w:t>(e)</w:t>
      </w:r>
      <w:r w:rsidR="00E31BAD">
        <w:rPr>
          <w:rFonts w:ascii="Palatino Linotype" w:hAnsi="Palatino Linotype"/>
          <w:bCs/>
          <w:spacing w:val="1"/>
          <w:sz w:val="26"/>
        </w:rPr>
        <w:tab/>
      </w:r>
      <w:r w:rsidRPr="00AA07D7">
        <w:rPr>
          <w:rFonts w:ascii="Palatino Linotype" w:hAnsi="Palatino Linotype"/>
          <w:bCs/>
          <w:spacing w:val="1"/>
          <w:sz w:val="26"/>
        </w:rPr>
        <w:t xml:space="preserve"> Variation procedures:  </w:t>
      </w:r>
    </w:p>
    <w:p w:rsidR="00E31BAD"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E31BAD">
        <w:rPr>
          <w:rFonts w:ascii="Palatino Linotype" w:hAnsi="Palatino Linotype"/>
          <w:bCs/>
          <w:spacing w:val="1"/>
          <w:sz w:val="26"/>
        </w:rPr>
        <w:tab/>
      </w:r>
      <w:r w:rsidRPr="00AA07D7">
        <w:rPr>
          <w:rFonts w:ascii="Palatino Linotype" w:hAnsi="Palatino Linotype"/>
          <w:bCs/>
          <w:spacing w:val="1"/>
          <w:sz w:val="26"/>
        </w:rPr>
        <w:t xml:space="preserve"> Day work rates______________  </w:t>
      </w:r>
    </w:p>
    <w:p w:rsidR="00AA07D7" w:rsidRPr="00AA07D7" w:rsidRDefault="00AA07D7" w:rsidP="00E31BAD">
      <w:pPr>
        <w:pStyle w:val="NoSpacing"/>
        <w:ind w:left="1440"/>
        <w:jc w:val="both"/>
        <w:rPr>
          <w:rFonts w:ascii="Palatino Linotype" w:hAnsi="Palatino Linotype"/>
          <w:bCs/>
          <w:spacing w:val="1"/>
          <w:sz w:val="26"/>
        </w:rPr>
      </w:pPr>
      <w:r w:rsidRPr="00AA07D7">
        <w:rPr>
          <w:rFonts w:ascii="Palatino Linotype" w:hAnsi="Palatino Linotype"/>
          <w:bCs/>
          <w:spacing w:val="1"/>
          <w:sz w:val="26"/>
        </w:rPr>
        <w:t xml:space="preserve">  __________________________(details)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11.1 </w:t>
      </w:r>
      <w:r w:rsidR="00E31BAD">
        <w:rPr>
          <w:rFonts w:ascii="Palatino Linotype" w:hAnsi="Palatino Linotype"/>
          <w:bCs/>
          <w:spacing w:val="1"/>
          <w:sz w:val="26"/>
        </w:rPr>
        <w:tab/>
      </w:r>
      <w:r w:rsidRPr="00AA07D7">
        <w:rPr>
          <w:rFonts w:ascii="Palatino Linotype" w:hAnsi="Palatino Linotype"/>
          <w:bCs/>
          <w:spacing w:val="1"/>
          <w:sz w:val="26"/>
        </w:rPr>
        <w:t xml:space="preserve"> Terms of Payments  </w:t>
      </w:r>
    </w:p>
    <w:p w:rsidR="00AA07D7" w:rsidRPr="00AA07D7" w:rsidRDefault="00AA07D7" w:rsidP="00E31BA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a) </w:t>
      </w:r>
      <w:r w:rsidR="00E31BAD">
        <w:rPr>
          <w:rFonts w:ascii="Palatino Linotype" w:hAnsi="Palatino Linotype"/>
          <w:bCs/>
          <w:spacing w:val="1"/>
          <w:sz w:val="26"/>
        </w:rPr>
        <w:tab/>
      </w:r>
      <w:r w:rsidRPr="00AA07D7">
        <w:rPr>
          <w:rFonts w:ascii="Palatino Linotype" w:hAnsi="Palatino Linotype"/>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B11F1" w:rsidRDefault="002B11F1" w:rsidP="00AA07D7">
      <w:pPr>
        <w:pStyle w:val="NoSpacing"/>
        <w:ind w:left="1440" w:hanging="1260"/>
        <w:jc w:val="both"/>
        <w:rPr>
          <w:rFonts w:ascii="Palatino Linotype" w:hAnsi="Palatino Linotype"/>
          <w:bCs/>
          <w:spacing w:val="1"/>
          <w:sz w:val="26"/>
        </w:rPr>
      </w:pP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lastRenderedPageBreak/>
        <w:t xml:space="preserve">(i)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AA07D7" w:rsidRPr="00AA07D7"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p>
    <w:p w:rsidR="00C919FE" w:rsidRDefault="00C919FE"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lastRenderedPageBreak/>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p>
    <w:p w:rsidR="00121D18" w:rsidRDefault="00121D18" w:rsidP="00AA07D7">
      <w:pPr>
        <w:pStyle w:val="NoSpacing"/>
        <w:ind w:left="1440" w:hanging="1260"/>
        <w:jc w:val="both"/>
        <w:rPr>
          <w:rFonts w:ascii="Palatino Linotype" w:hAnsi="Palatino Linotype"/>
          <w:bCs/>
          <w:spacing w:val="1"/>
          <w:sz w:val="26"/>
        </w:rPr>
      </w:pPr>
    </w:p>
    <w:p w:rsidR="00121D18" w:rsidRDefault="00121D18" w:rsidP="00AA07D7">
      <w:pPr>
        <w:pStyle w:val="NoSpacing"/>
        <w:ind w:left="1440" w:hanging="1260"/>
        <w:jc w:val="both"/>
        <w:rPr>
          <w:rFonts w:ascii="Palatino Linotype" w:hAnsi="Palatino Linotype"/>
          <w:bCs/>
          <w:spacing w:val="1"/>
          <w:sz w:val="26"/>
        </w:rPr>
      </w:pPr>
    </w:p>
    <w:p w:rsidR="00B57410" w:rsidRDefault="00B57410" w:rsidP="00AA07D7">
      <w:pPr>
        <w:pStyle w:val="NoSpacing"/>
        <w:ind w:left="1440" w:hanging="1260"/>
        <w:jc w:val="both"/>
        <w:rPr>
          <w:rFonts w:ascii="Palatino Linotype" w:hAnsi="Palatino Linotype"/>
          <w:bCs/>
          <w:spacing w:val="1"/>
          <w:sz w:val="26"/>
        </w:rPr>
      </w:pP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lastRenderedPageBreak/>
        <w:t>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A4DE5" w:rsidRDefault="000A4DE5" w:rsidP="00752820">
      <w:pPr>
        <w:pStyle w:val="NoSpacing"/>
        <w:ind w:left="1440" w:hanging="720"/>
        <w:jc w:val="center"/>
        <w:rPr>
          <w:rFonts w:ascii="Palatino Linotype" w:hAnsi="Palatino Linotype"/>
          <w:b/>
          <w:spacing w:val="1"/>
          <w:sz w:val="26"/>
        </w:rPr>
      </w:pPr>
      <w:r w:rsidRPr="00752820">
        <w:rPr>
          <w:rFonts w:ascii="Palatino Linotype" w:hAnsi="Palatino Linotype"/>
          <w:b/>
          <w:spacing w:val="1"/>
          <w:sz w:val="26"/>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lastRenderedPageBreak/>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B93C91" w:rsidRPr="000A4DE5" w:rsidRDefault="00B93C91" w:rsidP="00752820">
      <w:pPr>
        <w:pStyle w:val="NoSpacing"/>
        <w:ind w:left="1440"/>
        <w:jc w:val="both"/>
        <w:rPr>
          <w:rFonts w:ascii="Palatino Linotype" w:hAnsi="Palatino Linotype"/>
          <w:bCs/>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t>
      </w:r>
      <w:r w:rsidR="00B93C91" w:rsidRPr="000A4DE5">
        <w:rPr>
          <w:rFonts w:ascii="Palatino Linotype" w:hAnsi="Palatino Linotype"/>
          <w:bCs/>
          <w:spacing w:val="1"/>
          <w:sz w:val="26"/>
        </w:rPr>
        <w:t>witnesses</w:t>
      </w:r>
      <w:r w:rsidRPr="000A4DE5">
        <w:rPr>
          <w:rFonts w:ascii="Palatino Linotype" w:hAnsi="Palatino Linotype"/>
          <w:bCs/>
          <w:spacing w:val="1"/>
          <w:sz w:val="26"/>
        </w:rPr>
        <w:t xml:space="preserve"> as follows:  </w:t>
      </w:r>
    </w:p>
    <w:p w:rsidR="00B93C91"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In this Agreement words and expressions shall have the same meanings as are respectively assigned to them in the Conditions of Contract hereinafter referred to.</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w:t>
      </w:r>
    </w:p>
    <w:p w:rsid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B93C91" w:rsidRPr="000A4DE5" w:rsidRDefault="00B93C91" w:rsidP="000A4DE5">
      <w:pPr>
        <w:pStyle w:val="NoSpacing"/>
        <w:ind w:left="1440" w:hanging="1260"/>
        <w:jc w:val="both"/>
        <w:rPr>
          <w:rFonts w:ascii="Palatino Linotype" w:hAnsi="Palatino Linotype"/>
          <w:bCs/>
          <w:spacing w:val="1"/>
          <w:sz w:val="26"/>
        </w:rPr>
      </w:pPr>
    </w:p>
    <w:p w:rsidR="00F01204" w:rsidRDefault="00B93C91" w:rsidP="000A4DE5">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0A4DE5" w:rsidRPr="000A4DE5">
        <w:rPr>
          <w:rFonts w:ascii="Palatino Linotype" w:hAnsi="Palatino Linotype"/>
          <w:bCs/>
          <w:spacing w:val="1"/>
          <w:sz w:val="26"/>
        </w:rPr>
        <w:t xml:space="preserve"> </w:t>
      </w:r>
      <w:r w:rsidR="00F01204">
        <w:rPr>
          <w:rFonts w:ascii="Palatino Linotype" w:hAnsi="Palatino Linotype"/>
          <w:bCs/>
          <w:spacing w:val="1"/>
          <w:sz w:val="26"/>
        </w:rPr>
        <w:t xml:space="preserve">      </w:t>
      </w:r>
      <w:r w:rsidR="000A4DE5" w:rsidRPr="000A4DE5">
        <w:rPr>
          <w:rFonts w:ascii="Palatino Linotype" w:hAnsi="Palatino Linotype"/>
          <w:bCs/>
          <w:spacing w:val="1"/>
          <w:sz w:val="26"/>
        </w:rPr>
        <w:t xml:space="preserve">(a) The Letter of Acceptance;  (b) The completed Form of Bid along with Schedules to Bid;  (c) Conditions of Contract &amp; Contract Data;  (d) The priced Schedule of  Prices/Bill of quantities (BoQ);   (e) The Specifications; and  (f) The Drawings  </w:t>
      </w:r>
    </w:p>
    <w:p w:rsid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3. </w:t>
      </w:r>
      <w:r w:rsidR="00F01204">
        <w:rPr>
          <w:rFonts w:ascii="Palatino Linotype" w:hAnsi="Palatino Linotype"/>
          <w:bCs/>
          <w:spacing w:val="1"/>
          <w:sz w:val="26"/>
        </w:rPr>
        <w:tab/>
      </w:r>
      <w:r w:rsidRPr="000A4DE5">
        <w:rPr>
          <w:rFonts w:ascii="Palatino Linotype" w:hAnsi="Palatino Linotype"/>
          <w:bCs/>
          <w:spacing w:val="1"/>
          <w:sz w:val="26"/>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B93C91" w:rsidRPr="000A4DE5" w:rsidRDefault="00B93C91" w:rsidP="000A4DE5">
      <w:pPr>
        <w:pStyle w:val="NoSpacing"/>
        <w:ind w:left="1440" w:hanging="1260"/>
        <w:jc w:val="both"/>
        <w:rPr>
          <w:rFonts w:ascii="Palatino Linotype" w:hAnsi="Palatino Linotype"/>
          <w:bCs/>
          <w:spacing w:val="1"/>
          <w:sz w:val="26"/>
        </w:rPr>
      </w:pPr>
    </w:p>
    <w:p w:rsidR="00CD1804" w:rsidRDefault="00F01204" w:rsidP="00752820">
      <w:pPr>
        <w:pStyle w:val="NoSpacing"/>
        <w:ind w:left="1440" w:hanging="1260"/>
        <w:jc w:val="both"/>
        <w:rPr>
          <w:rFonts w:ascii="Palatino Linotype" w:hAnsi="Palatino Linotype"/>
          <w:bCs/>
          <w:spacing w:val="1"/>
          <w:sz w:val="26"/>
        </w:rPr>
      </w:pPr>
      <w:r>
        <w:rPr>
          <w:rFonts w:ascii="Palatino Linotype" w:hAnsi="Palatino Linotype"/>
          <w:bCs/>
          <w:spacing w:val="1"/>
          <w:sz w:val="26"/>
        </w:rPr>
        <w:t>4</w:t>
      </w:r>
      <w:r w:rsidR="000A4DE5" w:rsidRPr="000A4DE5">
        <w:rPr>
          <w:rFonts w:ascii="Palatino Linotype" w:hAnsi="Palatino Linotype"/>
          <w:bCs/>
          <w:spacing w:val="1"/>
          <w:sz w:val="26"/>
        </w:rPr>
        <w:t>.</w:t>
      </w:r>
      <w:r w:rsidR="00752820">
        <w:rPr>
          <w:rFonts w:ascii="Palatino Linotype" w:hAnsi="Palatino Linotype"/>
          <w:bCs/>
          <w:spacing w:val="1"/>
          <w:sz w:val="26"/>
        </w:rPr>
        <w:tab/>
      </w:r>
      <w:r w:rsidR="000A4DE5"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lastRenderedPageBreak/>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3D40A2">
      <w:headerReference w:type="default" r:id="rId9"/>
      <w:footerReference w:type="default" r:id="rId10"/>
      <w:pgSz w:w="11907" w:h="16839" w:code="9"/>
      <w:pgMar w:top="63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7D0" w:rsidRDefault="007277D0" w:rsidP="004A37F2">
      <w:pPr>
        <w:spacing w:after="0" w:line="240" w:lineRule="auto"/>
      </w:pPr>
      <w:r>
        <w:separator/>
      </w:r>
    </w:p>
  </w:endnote>
  <w:endnote w:type="continuationSeparator" w:id="1">
    <w:p w:rsidR="007277D0" w:rsidRDefault="007277D0"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B33" w:rsidRDefault="00FB6B33">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7D0" w:rsidRDefault="007277D0" w:rsidP="004A37F2">
      <w:pPr>
        <w:spacing w:after="0" w:line="240" w:lineRule="auto"/>
      </w:pPr>
      <w:r>
        <w:separator/>
      </w:r>
    </w:p>
  </w:footnote>
  <w:footnote w:type="continuationSeparator" w:id="1">
    <w:p w:rsidR="007277D0" w:rsidRDefault="007277D0" w:rsidP="004A37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B33" w:rsidRDefault="00FB6B33">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43A17"/>
    <w:rsid w:val="00151DA0"/>
    <w:rsid w:val="001549F2"/>
    <w:rsid w:val="0016390C"/>
    <w:rsid w:val="00170303"/>
    <w:rsid w:val="001825CC"/>
    <w:rsid w:val="00191BF9"/>
    <w:rsid w:val="001966D9"/>
    <w:rsid w:val="001B1169"/>
    <w:rsid w:val="001B4527"/>
    <w:rsid w:val="001B78ED"/>
    <w:rsid w:val="001C098E"/>
    <w:rsid w:val="001C0C00"/>
    <w:rsid w:val="001C7584"/>
    <w:rsid w:val="001D0E86"/>
    <w:rsid w:val="001E078D"/>
    <w:rsid w:val="001F4C16"/>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78A"/>
    <w:rsid w:val="00357F8B"/>
    <w:rsid w:val="00376743"/>
    <w:rsid w:val="00377D2C"/>
    <w:rsid w:val="00386610"/>
    <w:rsid w:val="00387106"/>
    <w:rsid w:val="003952A1"/>
    <w:rsid w:val="00396FB0"/>
    <w:rsid w:val="003A3E09"/>
    <w:rsid w:val="003D00B0"/>
    <w:rsid w:val="003D40A2"/>
    <w:rsid w:val="003E32B2"/>
    <w:rsid w:val="003E3FA7"/>
    <w:rsid w:val="003F4CA9"/>
    <w:rsid w:val="003F78CB"/>
    <w:rsid w:val="00407CB7"/>
    <w:rsid w:val="004124F9"/>
    <w:rsid w:val="00422D57"/>
    <w:rsid w:val="004244CD"/>
    <w:rsid w:val="00450A27"/>
    <w:rsid w:val="004549BD"/>
    <w:rsid w:val="00463913"/>
    <w:rsid w:val="00473CF1"/>
    <w:rsid w:val="00491793"/>
    <w:rsid w:val="004A37F2"/>
    <w:rsid w:val="004B3E32"/>
    <w:rsid w:val="004B6D2C"/>
    <w:rsid w:val="004D00AC"/>
    <w:rsid w:val="004D0A78"/>
    <w:rsid w:val="004D7676"/>
    <w:rsid w:val="00510112"/>
    <w:rsid w:val="00526FE6"/>
    <w:rsid w:val="005408D3"/>
    <w:rsid w:val="005636F6"/>
    <w:rsid w:val="00590740"/>
    <w:rsid w:val="005963E1"/>
    <w:rsid w:val="005B6A64"/>
    <w:rsid w:val="005C710F"/>
    <w:rsid w:val="005D4AA7"/>
    <w:rsid w:val="005D4BA2"/>
    <w:rsid w:val="005E0FCF"/>
    <w:rsid w:val="005E3F78"/>
    <w:rsid w:val="00601937"/>
    <w:rsid w:val="006036D9"/>
    <w:rsid w:val="00606F56"/>
    <w:rsid w:val="0061043F"/>
    <w:rsid w:val="006211EC"/>
    <w:rsid w:val="00653EE1"/>
    <w:rsid w:val="006618C6"/>
    <w:rsid w:val="00666D28"/>
    <w:rsid w:val="00672EA5"/>
    <w:rsid w:val="006768FF"/>
    <w:rsid w:val="00680B0C"/>
    <w:rsid w:val="00692927"/>
    <w:rsid w:val="006A0825"/>
    <w:rsid w:val="006A226F"/>
    <w:rsid w:val="006C3AA6"/>
    <w:rsid w:val="006D0CB7"/>
    <w:rsid w:val="006E7024"/>
    <w:rsid w:val="00701FBC"/>
    <w:rsid w:val="0071385B"/>
    <w:rsid w:val="007217BC"/>
    <w:rsid w:val="007277D0"/>
    <w:rsid w:val="00734797"/>
    <w:rsid w:val="00741E65"/>
    <w:rsid w:val="007467B2"/>
    <w:rsid w:val="00752820"/>
    <w:rsid w:val="0076775A"/>
    <w:rsid w:val="00771A50"/>
    <w:rsid w:val="00773D0C"/>
    <w:rsid w:val="00786AA8"/>
    <w:rsid w:val="007930C4"/>
    <w:rsid w:val="007973D0"/>
    <w:rsid w:val="007A3919"/>
    <w:rsid w:val="007C0B2D"/>
    <w:rsid w:val="007C428F"/>
    <w:rsid w:val="007D13F0"/>
    <w:rsid w:val="007D2B50"/>
    <w:rsid w:val="007D31F2"/>
    <w:rsid w:val="007F67B5"/>
    <w:rsid w:val="00804612"/>
    <w:rsid w:val="008069B1"/>
    <w:rsid w:val="00814951"/>
    <w:rsid w:val="008246A4"/>
    <w:rsid w:val="008414F3"/>
    <w:rsid w:val="00842480"/>
    <w:rsid w:val="00855CE9"/>
    <w:rsid w:val="008560BF"/>
    <w:rsid w:val="008824E1"/>
    <w:rsid w:val="008963FC"/>
    <w:rsid w:val="008977BC"/>
    <w:rsid w:val="008A077D"/>
    <w:rsid w:val="008A37B9"/>
    <w:rsid w:val="008A4D1B"/>
    <w:rsid w:val="008B63E5"/>
    <w:rsid w:val="008C0FD2"/>
    <w:rsid w:val="008E57CE"/>
    <w:rsid w:val="0090723C"/>
    <w:rsid w:val="00930C44"/>
    <w:rsid w:val="00935A6B"/>
    <w:rsid w:val="00935B9C"/>
    <w:rsid w:val="009376B2"/>
    <w:rsid w:val="00942B8F"/>
    <w:rsid w:val="00946076"/>
    <w:rsid w:val="00964820"/>
    <w:rsid w:val="00974B55"/>
    <w:rsid w:val="009A7567"/>
    <w:rsid w:val="009B19B0"/>
    <w:rsid w:val="009C61BE"/>
    <w:rsid w:val="009C7448"/>
    <w:rsid w:val="009E4706"/>
    <w:rsid w:val="009E7FE2"/>
    <w:rsid w:val="00A10F24"/>
    <w:rsid w:val="00A121C1"/>
    <w:rsid w:val="00A177E5"/>
    <w:rsid w:val="00A228E8"/>
    <w:rsid w:val="00A27C18"/>
    <w:rsid w:val="00A30749"/>
    <w:rsid w:val="00A5005A"/>
    <w:rsid w:val="00A53DE6"/>
    <w:rsid w:val="00A646B1"/>
    <w:rsid w:val="00A64918"/>
    <w:rsid w:val="00A74692"/>
    <w:rsid w:val="00A7688F"/>
    <w:rsid w:val="00A87AB8"/>
    <w:rsid w:val="00A96A7A"/>
    <w:rsid w:val="00A977B9"/>
    <w:rsid w:val="00AA07D7"/>
    <w:rsid w:val="00AC2BE3"/>
    <w:rsid w:val="00AD5B01"/>
    <w:rsid w:val="00AE72CA"/>
    <w:rsid w:val="00AE7A70"/>
    <w:rsid w:val="00AF3334"/>
    <w:rsid w:val="00B0264F"/>
    <w:rsid w:val="00B04A04"/>
    <w:rsid w:val="00B04B71"/>
    <w:rsid w:val="00B255F8"/>
    <w:rsid w:val="00B366CB"/>
    <w:rsid w:val="00B519B6"/>
    <w:rsid w:val="00B53E6A"/>
    <w:rsid w:val="00B57410"/>
    <w:rsid w:val="00B65536"/>
    <w:rsid w:val="00B726E2"/>
    <w:rsid w:val="00B9088C"/>
    <w:rsid w:val="00B93C91"/>
    <w:rsid w:val="00BD3BA9"/>
    <w:rsid w:val="00BE1578"/>
    <w:rsid w:val="00BE1EF4"/>
    <w:rsid w:val="00BF2E21"/>
    <w:rsid w:val="00C006C4"/>
    <w:rsid w:val="00C01053"/>
    <w:rsid w:val="00C1059A"/>
    <w:rsid w:val="00C30408"/>
    <w:rsid w:val="00C3066C"/>
    <w:rsid w:val="00C32523"/>
    <w:rsid w:val="00C3599B"/>
    <w:rsid w:val="00C5484F"/>
    <w:rsid w:val="00C8395F"/>
    <w:rsid w:val="00C9157B"/>
    <w:rsid w:val="00C919FE"/>
    <w:rsid w:val="00C973D8"/>
    <w:rsid w:val="00CB7F0F"/>
    <w:rsid w:val="00CC5C34"/>
    <w:rsid w:val="00CD1804"/>
    <w:rsid w:val="00CD77DB"/>
    <w:rsid w:val="00CF4B7E"/>
    <w:rsid w:val="00D012C7"/>
    <w:rsid w:val="00D15FDB"/>
    <w:rsid w:val="00D431C6"/>
    <w:rsid w:val="00D44FC4"/>
    <w:rsid w:val="00D53390"/>
    <w:rsid w:val="00D5425E"/>
    <w:rsid w:val="00D71D51"/>
    <w:rsid w:val="00D7434B"/>
    <w:rsid w:val="00D7552F"/>
    <w:rsid w:val="00D77AB6"/>
    <w:rsid w:val="00D87948"/>
    <w:rsid w:val="00DC5A88"/>
    <w:rsid w:val="00DE44FE"/>
    <w:rsid w:val="00DE5267"/>
    <w:rsid w:val="00DF2B9C"/>
    <w:rsid w:val="00DF4FC3"/>
    <w:rsid w:val="00DF7A64"/>
    <w:rsid w:val="00E028C0"/>
    <w:rsid w:val="00E06632"/>
    <w:rsid w:val="00E152AA"/>
    <w:rsid w:val="00E16606"/>
    <w:rsid w:val="00E31BAD"/>
    <w:rsid w:val="00E44B10"/>
    <w:rsid w:val="00E521C7"/>
    <w:rsid w:val="00E7615D"/>
    <w:rsid w:val="00E92500"/>
    <w:rsid w:val="00EB5A0A"/>
    <w:rsid w:val="00EB766A"/>
    <w:rsid w:val="00EB79A4"/>
    <w:rsid w:val="00EB7C90"/>
    <w:rsid w:val="00EC34CF"/>
    <w:rsid w:val="00EC6817"/>
    <w:rsid w:val="00ED51E4"/>
    <w:rsid w:val="00ED7AB2"/>
    <w:rsid w:val="00EE535E"/>
    <w:rsid w:val="00F01204"/>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styleId="Header">
    <w:name w:val="header"/>
    <w:basedOn w:val="Normal"/>
    <w:link w:val="HeaderChar"/>
    <w:uiPriority w:val="99"/>
    <w:semiHidden/>
    <w:unhideWhenUsed/>
    <w:rsid w:val="006E70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7024"/>
  </w:style>
  <w:style w:type="paragraph" w:styleId="Footer">
    <w:name w:val="footer"/>
    <w:basedOn w:val="Normal"/>
    <w:link w:val="FooterChar"/>
    <w:uiPriority w:val="99"/>
    <w:semiHidden/>
    <w:unhideWhenUsed/>
    <w:rsid w:val="006E70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702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A2838-2FBA-4C81-900E-007273076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8509</Words>
  <Characters>48503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STF</dc:creator>
  <cp:keywords/>
  <dc:description/>
  <cp:lastModifiedBy>stf</cp:lastModifiedBy>
  <cp:revision>264</cp:revision>
  <cp:lastPrinted>2016-02-18T09:32:00Z</cp:lastPrinted>
  <dcterms:created xsi:type="dcterms:W3CDTF">2014-11-24T19:43:00Z</dcterms:created>
  <dcterms:modified xsi:type="dcterms:W3CDTF">2016-02-18T09:34:00Z</dcterms:modified>
</cp:coreProperties>
</file>