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14C" w:rsidRPr="005F714C" w:rsidRDefault="005F714C" w:rsidP="005F714C">
      <w:pPr>
        <w:pStyle w:val="p0"/>
        <w:outlineLvl w:val="0"/>
        <w:rPr>
          <w:b/>
          <w:bCs/>
          <w:sz w:val="16"/>
          <w:szCs w:val="16"/>
        </w:rPr>
      </w:pPr>
      <w:r w:rsidRPr="005F714C">
        <w:rPr>
          <w:b/>
          <w:bCs/>
          <w:sz w:val="16"/>
          <w:szCs w:val="16"/>
        </w:rPr>
        <w:t>Ref# SLCL/ADMIN/TD/1030/2016</w:t>
      </w:r>
    </w:p>
    <w:p w:rsidR="00A6404F" w:rsidRDefault="00A6404F" w:rsidP="00A6404F">
      <w:pPr>
        <w:rPr>
          <w:sz w:val="18"/>
          <w:szCs w:val="18"/>
        </w:rPr>
      </w:pPr>
    </w:p>
    <w:tbl>
      <w:tblPr>
        <w:tblpPr w:leftFromText="180" w:rightFromText="180" w:vertAnchor="text" w:horzAnchor="margin" w:tblpY="105"/>
        <w:tblW w:w="9282" w:type="dxa"/>
        <w:tblLayout w:type="fixed"/>
        <w:tblLook w:val="0000"/>
      </w:tblPr>
      <w:tblGrid>
        <w:gridCol w:w="9282"/>
      </w:tblGrid>
      <w:tr w:rsidR="002F7BF5" w:rsidTr="002F7BF5">
        <w:trPr>
          <w:trHeight w:val="454"/>
        </w:trPr>
        <w:tc>
          <w:tcPr>
            <w:tcW w:w="928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2F7BF5" w:rsidRDefault="002F7BF5" w:rsidP="002F7BF5">
            <w:pPr>
              <w:jc w:val="center"/>
              <w:rPr>
                <w:b/>
                <w:bCs/>
                <w:color w:val="FFFFFF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32"/>
                <w:szCs w:val="28"/>
              </w:rPr>
              <w:t>NOTICE INVITING TENDER</w:t>
            </w:r>
          </w:p>
        </w:tc>
      </w:tr>
    </w:tbl>
    <w:p w:rsidR="00057C22" w:rsidRPr="002F7BF5" w:rsidRDefault="00057C22" w:rsidP="00A6404F">
      <w:pPr>
        <w:rPr>
          <w:sz w:val="22"/>
          <w:szCs w:val="22"/>
        </w:rPr>
      </w:pPr>
    </w:p>
    <w:p w:rsidR="00A6404F" w:rsidRPr="002F7BF5" w:rsidRDefault="00A6404F" w:rsidP="00A6404F">
      <w:pPr>
        <w:rPr>
          <w:sz w:val="22"/>
          <w:szCs w:val="22"/>
        </w:rPr>
      </w:pPr>
    </w:p>
    <w:p w:rsidR="00A6404F" w:rsidRDefault="00A6404F" w:rsidP="002F7BF5">
      <w:pPr>
        <w:jc w:val="both"/>
      </w:pPr>
      <w:r w:rsidRPr="002F7BF5">
        <w:t xml:space="preserve">Sindh </w:t>
      </w:r>
      <w:r w:rsidR="00481542" w:rsidRPr="002F7BF5">
        <w:t>Leasing Company Limited</w:t>
      </w:r>
      <w:r w:rsidRPr="002F7BF5">
        <w:t xml:space="preserve"> would like to invite sealed bids under SPPRA </w:t>
      </w:r>
      <w:r w:rsidR="00437F08">
        <w:t>R</w:t>
      </w:r>
      <w:r w:rsidRPr="002F7BF5">
        <w:t xml:space="preserve">ules, 2010 </w:t>
      </w:r>
      <w:r w:rsidR="00C644DD">
        <w:t xml:space="preserve">(Amended 2013), </w:t>
      </w:r>
      <w:r w:rsidRPr="002F7BF5">
        <w:t xml:space="preserve">for </w:t>
      </w:r>
      <w:r w:rsidR="005F714C">
        <w:t>Janitorial Services</w:t>
      </w:r>
      <w:r w:rsidR="00980297">
        <w:t xml:space="preserve"> </w:t>
      </w:r>
      <w:r w:rsidRPr="002F7BF5">
        <w:t>as per the detail</w:t>
      </w:r>
      <w:r w:rsidR="00E53477">
        <w:t>s</w:t>
      </w:r>
      <w:r w:rsidRPr="002F7BF5">
        <w:t xml:space="preserve"> given below:-</w:t>
      </w:r>
    </w:p>
    <w:p w:rsidR="002F7BF5" w:rsidRDefault="002F7BF5" w:rsidP="002F7BF5">
      <w:pPr>
        <w:jc w:val="both"/>
      </w:pPr>
    </w:p>
    <w:tbl>
      <w:tblPr>
        <w:tblpPr w:leftFromText="180" w:rightFromText="180" w:vertAnchor="text" w:horzAnchor="margin" w:tblpXSpec="center" w:tblpY="40"/>
        <w:tblW w:w="9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438"/>
        <w:gridCol w:w="2610"/>
        <w:gridCol w:w="1721"/>
        <w:gridCol w:w="1615"/>
      </w:tblGrid>
      <w:tr w:rsidR="002F7BF5" w:rsidRPr="002F7BF5" w:rsidTr="00ED41CD">
        <w:trPr>
          <w:trHeight w:val="1116"/>
        </w:trPr>
        <w:tc>
          <w:tcPr>
            <w:tcW w:w="3438" w:type="dxa"/>
            <w:vAlign w:val="center"/>
          </w:tcPr>
          <w:p w:rsidR="002F7BF5" w:rsidRPr="002F7BF5" w:rsidRDefault="002F7BF5" w:rsidP="00F520D9">
            <w:pPr>
              <w:contextualSpacing/>
              <w:jc w:val="center"/>
              <w:rPr>
                <w:b/>
                <w:bCs/>
              </w:rPr>
            </w:pPr>
            <w:r w:rsidRPr="002F7BF5">
              <w:rPr>
                <w:b/>
              </w:rPr>
              <w:t>Detail</w:t>
            </w:r>
          </w:p>
        </w:tc>
        <w:tc>
          <w:tcPr>
            <w:tcW w:w="2610" w:type="dxa"/>
            <w:vAlign w:val="center"/>
          </w:tcPr>
          <w:p w:rsidR="002F7BF5" w:rsidRPr="002F7BF5" w:rsidRDefault="002F7BF5" w:rsidP="00F520D9">
            <w:pPr>
              <w:contextualSpacing/>
              <w:jc w:val="center"/>
              <w:rPr>
                <w:b/>
              </w:rPr>
            </w:pPr>
            <w:r w:rsidRPr="002F7BF5">
              <w:rPr>
                <w:b/>
              </w:rPr>
              <w:t>Availability of Tender / Bid Documents</w:t>
            </w:r>
          </w:p>
        </w:tc>
        <w:tc>
          <w:tcPr>
            <w:tcW w:w="1721" w:type="dxa"/>
            <w:vAlign w:val="center"/>
          </w:tcPr>
          <w:p w:rsidR="002F7BF5" w:rsidRPr="002F7BF5" w:rsidRDefault="002F7BF5" w:rsidP="00F520D9">
            <w:pPr>
              <w:contextualSpacing/>
              <w:jc w:val="center"/>
            </w:pPr>
            <w:r w:rsidRPr="002F7BF5">
              <w:rPr>
                <w:b/>
              </w:rPr>
              <w:t>Last Date for Submission of Bid</w:t>
            </w:r>
          </w:p>
        </w:tc>
        <w:tc>
          <w:tcPr>
            <w:tcW w:w="1615" w:type="dxa"/>
            <w:vAlign w:val="center"/>
          </w:tcPr>
          <w:p w:rsidR="002F7BF5" w:rsidRPr="002F7BF5" w:rsidRDefault="002F7BF5" w:rsidP="00F520D9">
            <w:pPr>
              <w:contextualSpacing/>
              <w:jc w:val="center"/>
            </w:pPr>
            <w:r w:rsidRPr="002F7BF5">
              <w:rPr>
                <w:b/>
              </w:rPr>
              <w:t>Tender / Bid Opening Date</w:t>
            </w:r>
          </w:p>
        </w:tc>
      </w:tr>
      <w:tr w:rsidR="002F7BF5" w:rsidRPr="002F7BF5" w:rsidTr="00ED41CD">
        <w:trPr>
          <w:trHeight w:val="1207"/>
        </w:trPr>
        <w:tc>
          <w:tcPr>
            <w:tcW w:w="3438" w:type="dxa"/>
          </w:tcPr>
          <w:p w:rsidR="00D35787" w:rsidRDefault="00D35787" w:rsidP="00ED41CD">
            <w:pPr>
              <w:contextualSpacing/>
              <w:rPr>
                <w:b/>
                <w:bCs/>
              </w:rPr>
            </w:pPr>
          </w:p>
          <w:p w:rsidR="002F7BF5" w:rsidRPr="002F7BF5" w:rsidRDefault="005F714C" w:rsidP="00E53477">
            <w:pPr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Janitorial Services</w:t>
            </w:r>
            <w:r w:rsidR="00E53477">
              <w:rPr>
                <w:b/>
                <w:bCs/>
              </w:rPr>
              <w:t xml:space="preserve"> </w:t>
            </w:r>
            <w:r w:rsidR="00980297">
              <w:rPr>
                <w:b/>
                <w:bCs/>
              </w:rPr>
              <w:t xml:space="preserve"> </w:t>
            </w:r>
          </w:p>
        </w:tc>
        <w:tc>
          <w:tcPr>
            <w:tcW w:w="2610" w:type="dxa"/>
          </w:tcPr>
          <w:p w:rsidR="002F7BF5" w:rsidRPr="002F7BF5" w:rsidRDefault="005F714C" w:rsidP="00F520D9">
            <w:pPr>
              <w:contextualSpacing/>
              <w:jc w:val="center"/>
            </w:pPr>
            <w:r>
              <w:t>0</w:t>
            </w:r>
            <w:r w:rsidR="00CC0F16">
              <w:t>4</w:t>
            </w:r>
            <w:r w:rsidR="002F7BF5" w:rsidRPr="002F7BF5">
              <w:t>/</w:t>
            </w:r>
            <w:r>
              <w:t>03</w:t>
            </w:r>
            <w:r w:rsidR="002F7BF5" w:rsidRPr="002F7BF5">
              <w:t>/201</w:t>
            </w:r>
            <w:r>
              <w:t>6</w:t>
            </w:r>
          </w:p>
          <w:p w:rsidR="002F7BF5" w:rsidRPr="002F7BF5" w:rsidRDefault="002F7BF5" w:rsidP="00F520D9">
            <w:pPr>
              <w:tabs>
                <w:tab w:val="left" w:pos="750"/>
                <w:tab w:val="center" w:pos="1332"/>
              </w:tabs>
              <w:contextualSpacing/>
              <w:jc w:val="center"/>
            </w:pPr>
            <w:r w:rsidRPr="002F7BF5">
              <w:t>to</w:t>
            </w:r>
          </w:p>
          <w:p w:rsidR="00345FF7" w:rsidRDefault="00CC0F16" w:rsidP="00345FF7">
            <w:pPr>
              <w:contextualSpacing/>
              <w:jc w:val="center"/>
            </w:pPr>
            <w:r>
              <w:t>21</w:t>
            </w:r>
            <w:r w:rsidR="002F7BF5" w:rsidRPr="002F7BF5">
              <w:t>/</w:t>
            </w:r>
            <w:r w:rsidR="00345FF7">
              <w:t>0</w:t>
            </w:r>
            <w:r w:rsidR="005F714C">
              <w:t>3</w:t>
            </w:r>
            <w:r w:rsidR="002F7BF5" w:rsidRPr="002F7BF5">
              <w:t>/201</w:t>
            </w:r>
            <w:r w:rsidR="005F714C">
              <w:t>6</w:t>
            </w:r>
          </w:p>
          <w:p w:rsidR="002F7BF5" w:rsidRPr="002F7BF5" w:rsidRDefault="002F7BF5" w:rsidP="00345FF7">
            <w:pPr>
              <w:contextualSpacing/>
              <w:jc w:val="center"/>
            </w:pPr>
            <w:r w:rsidRPr="002F7BF5">
              <w:rPr>
                <w:color w:val="000000"/>
              </w:rPr>
              <w:t>(</w:t>
            </w:r>
            <w:r w:rsidR="00345FF7">
              <w:rPr>
                <w:color w:val="000000"/>
              </w:rPr>
              <w:t>9 am to 5 pm</w:t>
            </w:r>
            <w:r w:rsidRPr="002F7BF5">
              <w:rPr>
                <w:color w:val="000000"/>
              </w:rPr>
              <w:t>)</w:t>
            </w:r>
          </w:p>
        </w:tc>
        <w:tc>
          <w:tcPr>
            <w:tcW w:w="1721" w:type="dxa"/>
          </w:tcPr>
          <w:p w:rsidR="002F7BF5" w:rsidRPr="002F7BF5" w:rsidRDefault="00CC0F16" w:rsidP="00F520D9">
            <w:pPr>
              <w:pStyle w:val="p0"/>
              <w:jc w:val="center"/>
            </w:pPr>
            <w:r>
              <w:t>22</w:t>
            </w:r>
            <w:r w:rsidR="002F7BF5" w:rsidRPr="002F7BF5">
              <w:t>/</w:t>
            </w:r>
            <w:r w:rsidR="00345FF7">
              <w:t>0</w:t>
            </w:r>
            <w:r w:rsidR="005F714C">
              <w:t>3</w:t>
            </w:r>
            <w:r w:rsidR="002F7BF5" w:rsidRPr="002F7BF5">
              <w:t>/201</w:t>
            </w:r>
            <w:r w:rsidR="005F714C">
              <w:t>6</w:t>
            </w:r>
          </w:p>
          <w:p w:rsidR="002F7BF5" w:rsidRPr="002F7BF5" w:rsidRDefault="002F7BF5" w:rsidP="00F520D9">
            <w:pPr>
              <w:pStyle w:val="p0"/>
              <w:jc w:val="center"/>
            </w:pPr>
            <w:r w:rsidRPr="002F7BF5">
              <w:t>up to</w:t>
            </w:r>
          </w:p>
          <w:p w:rsidR="002F7BF5" w:rsidRPr="002F7BF5" w:rsidRDefault="002F7BF5" w:rsidP="00345FF7">
            <w:pPr>
              <w:pStyle w:val="p0"/>
              <w:jc w:val="center"/>
            </w:pPr>
            <w:r w:rsidRPr="002F7BF5">
              <w:t>1</w:t>
            </w:r>
            <w:r w:rsidR="00345FF7">
              <w:t>1</w:t>
            </w:r>
            <w:r w:rsidRPr="002F7BF5">
              <w:t>00 Hours</w:t>
            </w:r>
          </w:p>
        </w:tc>
        <w:tc>
          <w:tcPr>
            <w:tcW w:w="1615" w:type="dxa"/>
          </w:tcPr>
          <w:p w:rsidR="002F7BF5" w:rsidRPr="002F7BF5" w:rsidRDefault="00CC0F16" w:rsidP="00F520D9">
            <w:pPr>
              <w:pStyle w:val="p0"/>
              <w:ind w:right="-18"/>
              <w:jc w:val="center"/>
            </w:pPr>
            <w:r>
              <w:t>22</w:t>
            </w:r>
            <w:r w:rsidR="002F7BF5" w:rsidRPr="002F7BF5">
              <w:t>/</w:t>
            </w:r>
            <w:r w:rsidR="005F714C">
              <w:t>03</w:t>
            </w:r>
            <w:r w:rsidR="002F7BF5" w:rsidRPr="002F7BF5">
              <w:t>/201</w:t>
            </w:r>
            <w:r w:rsidR="005F714C">
              <w:t>6</w:t>
            </w:r>
          </w:p>
          <w:p w:rsidR="002F7BF5" w:rsidRPr="002F7BF5" w:rsidRDefault="002F7BF5" w:rsidP="00F520D9">
            <w:pPr>
              <w:pStyle w:val="p0"/>
              <w:ind w:right="-18"/>
              <w:jc w:val="center"/>
            </w:pPr>
            <w:r w:rsidRPr="002F7BF5">
              <w:t>at</w:t>
            </w:r>
          </w:p>
          <w:p w:rsidR="002F7BF5" w:rsidRPr="002F7BF5" w:rsidRDefault="002F7BF5" w:rsidP="000C7809">
            <w:pPr>
              <w:pStyle w:val="p0"/>
              <w:ind w:right="-18"/>
              <w:jc w:val="center"/>
            </w:pPr>
            <w:r w:rsidRPr="002F7BF5">
              <w:t>1</w:t>
            </w:r>
            <w:r w:rsidR="00345FF7">
              <w:t>2</w:t>
            </w:r>
            <w:r w:rsidR="000C7809">
              <w:t>0</w:t>
            </w:r>
            <w:r w:rsidRPr="002F7BF5">
              <w:t>0 Hours</w:t>
            </w:r>
          </w:p>
        </w:tc>
      </w:tr>
    </w:tbl>
    <w:p w:rsidR="002F7BF5" w:rsidRDefault="002F7BF5" w:rsidP="002F7BF5">
      <w:pPr>
        <w:jc w:val="both"/>
      </w:pPr>
    </w:p>
    <w:p w:rsidR="002F7BF5" w:rsidRDefault="002F7BF5" w:rsidP="002F7BF5">
      <w:pPr>
        <w:jc w:val="both"/>
      </w:pPr>
      <w:r w:rsidRPr="002F7BF5">
        <w:t xml:space="preserve">Tender documents containing evaluation criteria and other relevant details may be collected during </w:t>
      </w:r>
      <w:r w:rsidR="00345FF7">
        <w:t>9am to 5pm</w:t>
      </w:r>
      <w:r w:rsidRPr="002F7BF5">
        <w:t xml:space="preserve"> on submission of a written request on company’s letterhead from the following address on payment of Rs. 500/- (Non-Refundable), through pay order in the name of “SINDH LEASING COMPANY LIMITED”.</w:t>
      </w:r>
    </w:p>
    <w:p w:rsidR="002F7BF5" w:rsidRDefault="002F7BF5" w:rsidP="002F7BF5">
      <w:pPr>
        <w:jc w:val="both"/>
      </w:pPr>
    </w:p>
    <w:p w:rsidR="002F7BF5" w:rsidRDefault="002F7BF5" w:rsidP="002F7BF5">
      <w:pPr>
        <w:jc w:val="both"/>
        <w:rPr>
          <w:color w:val="000000"/>
        </w:rPr>
      </w:pPr>
      <w:r w:rsidRPr="002F7BF5">
        <w:rPr>
          <w:color w:val="000000"/>
        </w:rPr>
        <w:t xml:space="preserve">Attachment of pay order of 5% of the total bid cost as a Bid Security in the name of SINDH </w:t>
      </w:r>
      <w:r w:rsidRPr="002F7BF5">
        <w:t xml:space="preserve">LEASING COMPANY </w:t>
      </w:r>
      <w:r w:rsidRPr="002F7BF5">
        <w:rPr>
          <w:color w:val="000000"/>
        </w:rPr>
        <w:t>LIMITED with the FINANCIAL PROPOSAL is mandatory. No tender will be accepted without Bid Security &amp; such tender(s) will be rejected at the spot.</w:t>
      </w:r>
    </w:p>
    <w:p w:rsidR="002F7BF5" w:rsidRDefault="002F7BF5" w:rsidP="002F7BF5">
      <w:pPr>
        <w:jc w:val="both"/>
        <w:rPr>
          <w:color w:val="000000"/>
        </w:rPr>
      </w:pPr>
    </w:p>
    <w:p w:rsidR="002F7BF5" w:rsidRPr="002F7BF5" w:rsidRDefault="002F7BF5" w:rsidP="002F7BF5">
      <w:pPr>
        <w:ind w:hanging="4"/>
        <w:contextualSpacing/>
        <w:outlineLvl w:val="0"/>
      </w:pPr>
      <w:r w:rsidRPr="002F7BF5">
        <w:t>Bidders may download the bidding document from SPPRA website and deposit the same along with the tender fee.</w:t>
      </w:r>
    </w:p>
    <w:p w:rsidR="002F7BF5" w:rsidRDefault="002F7BF5" w:rsidP="002F7BF5">
      <w:pPr>
        <w:jc w:val="both"/>
      </w:pPr>
    </w:p>
    <w:p w:rsidR="002F7BF5" w:rsidRDefault="002F7BF5" w:rsidP="002F7BF5">
      <w:pPr>
        <w:jc w:val="both"/>
      </w:pPr>
      <w:r w:rsidRPr="002F7BF5">
        <w:t xml:space="preserve">In case of </w:t>
      </w:r>
      <w:r w:rsidR="00345FF7">
        <w:t>any force majeure</w:t>
      </w:r>
      <w:r w:rsidRPr="002F7BF5">
        <w:t xml:space="preserve"> on submission/opening date &amp; time or if Government declares Holiday the tender shall be submitted/opened on the next working day at the same time &amp; venue.</w:t>
      </w:r>
    </w:p>
    <w:p w:rsidR="002F7BF5" w:rsidRDefault="002F7BF5" w:rsidP="002F7BF5">
      <w:pPr>
        <w:jc w:val="both"/>
      </w:pPr>
    </w:p>
    <w:p w:rsidR="002F7BF5" w:rsidRPr="002F7BF5" w:rsidRDefault="002F7BF5" w:rsidP="002F7BF5">
      <w:pPr>
        <w:jc w:val="both"/>
        <w:outlineLvl w:val="0"/>
        <w:rPr>
          <w:color w:val="000000"/>
        </w:rPr>
      </w:pPr>
      <w:r w:rsidRPr="002F7BF5">
        <w:rPr>
          <w:color w:val="000000"/>
        </w:rPr>
        <w:t>This advertisement is available on the web-sites of SPPRA (</w:t>
      </w:r>
      <w:hyperlink r:id="rId6" w:history="1">
        <w:r w:rsidRPr="002F7BF5">
          <w:rPr>
            <w:rStyle w:val="Hyperlink"/>
            <w:color w:val="000000"/>
          </w:rPr>
          <w:t>www.pprasindh.gov.pk</w:t>
        </w:r>
      </w:hyperlink>
      <w:r w:rsidRPr="002F7BF5">
        <w:rPr>
          <w:color w:val="000000"/>
        </w:rPr>
        <w:t>).</w:t>
      </w:r>
    </w:p>
    <w:p w:rsidR="002F7BF5" w:rsidRPr="002F7BF5" w:rsidRDefault="002F7BF5" w:rsidP="002F7BF5">
      <w:pPr>
        <w:ind w:hanging="990"/>
        <w:jc w:val="both"/>
        <w:rPr>
          <w:color w:val="000000"/>
        </w:rPr>
      </w:pPr>
    </w:p>
    <w:p w:rsidR="002F7BF5" w:rsidRDefault="002F7BF5" w:rsidP="002F7BF5">
      <w:r w:rsidRPr="002F7BF5">
        <w:t>Address for submission and venue for opening of Tender Documents is as under:</w:t>
      </w:r>
    </w:p>
    <w:p w:rsidR="00A6404F" w:rsidRPr="002F7BF5" w:rsidRDefault="00A6404F" w:rsidP="002F7BF5">
      <w:pPr>
        <w:rPr>
          <w:b/>
          <w:bCs/>
        </w:rPr>
      </w:pPr>
    </w:p>
    <w:p w:rsidR="00F36245" w:rsidRDefault="00F36245" w:rsidP="002F7BF5">
      <w:pPr>
        <w:rPr>
          <w:b/>
          <w:bCs/>
        </w:rPr>
      </w:pPr>
      <w:r>
        <w:rPr>
          <w:b/>
          <w:bCs/>
        </w:rPr>
        <w:t>In</w:t>
      </w:r>
      <w:r w:rsidR="00345FF7">
        <w:rPr>
          <w:b/>
          <w:bCs/>
        </w:rPr>
        <w:t>-C</w:t>
      </w:r>
      <w:r>
        <w:rPr>
          <w:b/>
          <w:bCs/>
        </w:rPr>
        <w:t>harge Admin</w:t>
      </w:r>
      <w:r w:rsidR="00345FF7">
        <w:rPr>
          <w:b/>
          <w:bCs/>
        </w:rPr>
        <w:t>istration &amp; HR</w:t>
      </w:r>
    </w:p>
    <w:p w:rsidR="00F36245" w:rsidRDefault="00A6404F" w:rsidP="002F7BF5">
      <w:r w:rsidRPr="002F7BF5">
        <w:t xml:space="preserve">Sindh </w:t>
      </w:r>
      <w:r w:rsidR="00F36245">
        <w:t>Leasing Company Limited</w:t>
      </w:r>
      <w:r w:rsidRPr="002F7BF5">
        <w:t xml:space="preserve">, </w:t>
      </w:r>
      <w:r w:rsidR="00F36245">
        <w:t>3</w:t>
      </w:r>
      <w:r w:rsidR="00F36245" w:rsidRPr="00F36245">
        <w:rPr>
          <w:vertAlign w:val="superscript"/>
        </w:rPr>
        <w:t>rd</w:t>
      </w:r>
      <w:r w:rsidR="00F36245">
        <w:t xml:space="preserve"> Floor, Imperial Court, Dr. </w:t>
      </w:r>
      <w:proofErr w:type="spellStart"/>
      <w:r w:rsidR="00F36245">
        <w:t>Ziauddin</w:t>
      </w:r>
      <w:proofErr w:type="spellEnd"/>
      <w:r w:rsidR="00F36245">
        <w:t xml:space="preserve"> Ahmed Road</w:t>
      </w:r>
      <w:r w:rsidRPr="002F7BF5">
        <w:t>,</w:t>
      </w:r>
    </w:p>
    <w:p w:rsidR="00AD0360" w:rsidRDefault="00A6404F" w:rsidP="002F7BF5">
      <w:r w:rsidRPr="002F7BF5">
        <w:t>Karachi-75</w:t>
      </w:r>
      <w:r w:rsidR="00F36245">
        <w:t>530</w:t>
      </w:r>
      <w:r w:rsidRPr="002F7BF5">
        <w:t>, Pakistan</w:t>
      </w:r>
      <w:r w:rsidR="002F7BF5">
        <w:t xml:space="preserve"> </w:t>
      </w:r>
      <w:r w:rsidRPr="002F7BF5">
        <w:t>Office: (92-21) 35</w:t>
      </w:r>
      <w:r w:rsidR="00F36245">
        <w:t>64-0701</w:t>
      </w:r>
      <w:r w:rsidRPr="002F7BF5">
        <w:t xml:space="preserve"> Fax: (92-21) 35</w:t>
      </w:r>
      <w:r w:rsidR="00F36245">
        <w:t>64-0704</w:t>
      </w:r>
    </w:p>
    <w:p w:rsidR="00A6404F" w:rsidRPr="002F7BF5" w:rsidRDefault="00A6404F" w:rsidP="002F7BF5">
      <w:r w:rsidRPr="002F7BF5">
        <w:t xml:space="preserve">E-mail: </w:t>
      </w:r>
      <w:hyperlink r:id="rId7" w:history="1">
        <w:r w:rsidR="00F36245" w:rsidRPr="00491AE0">
          <w:rPr>
            <w:rStyle w:val="Hyperlink"/>
          </w:rPr>
          <w:t>sumair@sindhleasingltd.com</w:t>
        </w:r>
      </w:hyperlink>
    </w:p>
    <w:p w:rsidR="00A6404F" w:rsidRPr="002F7BF5" w:rsidRDefault="00A6404F" w:rsidP="00A6404F"/>
    <w:p w:rsidR="002A0380" w:rsidRDefault="002A0380">
      <w:pPr>
        <w:spacing w:after="160" w:line="259" w:lineRule="auto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:rsidR="00345FF7" w:rsidRPr="005F714C" w:rsidRDefault="00345FF7" w:rsidP="002F7BF5">
      <w:pPr>
        <w:pStyle w:val="p0"/>
        <w:outlineLvl w:val="0"/>
        <w:rPr>
          <w:b/>
          <w:bCs/>
          <w:sz w:val="16"/>
          <w:szCs w:val="16"/>
          <w:u w:val="single"/>
        </w:rPr>
      </w:pPr>
    </w:p>
    <w:p w:rsidR="005F714C" w:rsidRPr="005F714C" w:rsidRDefault="005F714C" w:rsidP="002F7BF5">
      <w:pPr>
        <w:pStyle w:val="p0"/>
        <w:outlineLvl w:val="0"/>
        <w:rPr>
          <w:b/>
          <w:bCs/>
          <w:sz w:val="16"/>
          <w:szCs w:val="16"/>
        </w:rPr>
      </w:pPr>
      <w:r w:rsidRPr="005F714C">
        <w:rPr>
          <w:b/>
          <w:bCs/>
          <w:sz w:val="16"/>
          <w:szCs w:val="16"/>
        </w:rPr>
        <w:t>Ref# SLCL/ADMIN/TD/1030/2016</w:t>
      </w:r>
    </w:p>
    <w:p w:rsidR="005F714C" w:rsidRDefault="005F714C" w:rsidP="002F7BF5">
      <w:pPr>
        <w:pStyle w:val="p0"/>
        <w:outlineLvl w:val="0"/>
        <w:rPr>
          <w:b/>
          <w:bCs/>
        </w:rPr>
      </w:pPr>
    </w:p>
    <w:p w:rsidR="00345FF7" w:rsidRPr="00E53477" w:rsidRDefault="00E53477" w:rsidP="002F7BF5">
      <w:pPr>
        <w:pStyle w:val="p0"/>
        <w:outlineLvl w:val="0"/>
        <w:rPr>
          <w:b/>
          <w:bCs/>
        </w:rPr>
      </w:pPr>
      <w:r w:rsidRPr="00E53477">
        <w:rPr>
          <w:b/>
          <w:bCs/>
        </w:rPr>
        <w:t xml:space="preserve">Tender: </w:t>
      </w:r>
      <w:r w:rsidR="005F714C">
        <w:rPr>
          <w:b/>
          <w:bCs/>
        </w:rPr>
        <w:t>Janitorial Services</w:t>
      </w:r>
      <w:r w:rsidRPr="00E53477">
        <w:rPr>
          <w:b/>
          <w:bCs/>
        </w:rPr>
        <w:t xml:space="preserve">  </w:t>
      </w:r>
    </w:p>
    <w:p w:rsidR="00E53477" w:rsidRPr="00E53477" w:rsidRDefault="00E53477" w:rsidP="002F7BF5">
      <w:pPr>
        <w:pStyle w:val="p0"/>
        <w:outlineLvl w:val="0"/>
        <w:rPr>
          <w:b/>
          <w:bCs/>
        </w:rPr>
      </w:pPr>
    </w:p>
    <w:p w:rsidR="00A6404F" w:rsidRPr="00E53477" w:rsidRDefault="00A6404F" w:rsidP="002F7BF5">
      <w:pPr>
        <w:pStyle w:val="p0"/>
        <w:outlineLvl w:val="0"/>
        <w:rPr>
          <w:b/>
          <w:bCs/>
        </w:rPr>
      </w:pPr>
      <w:r w:rsidRPr="00E53477">
        <w:rPr>
          <w:b/>
          <w:bCs/>
        </w:rPr>
        <w:t>Members- Procurement Committee</w:t>
      </w:r>
    </w:p>
    <w:p w:rsidR="00A6404F" w:rsidRPr="00E53477" w:rsidRDefault="00A6404F" w:rsidP="00A6404F">
      <w:pPr>
        <w:pStyle w:val="p0"/>
      </w:pPr>
    </w:p>
    <w:p w:rsidR="00644487" w:rsidRDefault="00644487" w:rsidP="00A6404F">
      <w:pPr>
        <w:pStyle w:val="p0"/>
      </w:pPr>
      <w:r>
        <w:t>Convener</w:t>
      </w:r>
    </w:p>
    <w:p w:rsidR="00A6404F" w:rsidRPr="002F7BF5" w:rsidRDefault="00644487" w:rsidP="00A6404F">
      <w:pPr>
        <w:pStyle w:val="p0"/>
      </w:pPr>
      <w:r w:rsidRPr="002F7BF5">
        <w:t xml:space="preserve"> </w:t>
      </w:r>
      <w:r w:rsidR="00057C22" w:rsidRPr="002F7BF5">
        <w:t xml:space="preserve">(Mr. </w:t>
      </w:r>
      <w:proofErr w:type="spellStart"/>
      <w:r w:rsidR="00C0542D">
        <w:t>Hasnain</w:t>
      </w:r>
      <w:proofErr w:type="spellEnd"/>
      <w:r w:rsidR="00C0542D">
        <w:t xml:space="preserve"> </w:t>
      </w:r>
      <w:proofErr w:type="spellStart"/>
      <w:r w:rsidR="00C0542D">
        <w:t>Raza</w:t>
      </w:r>
      <w:proofErr w:type="spellEnd"/>
      <w:r w:rsidR="00057C22" w:rsidRPr="002F7BF5">
        <w:t>)</w:t>
      </w:r>
      <w:r w:rsidR="00E25508">
        <w:t xml:space="preserve"> </w:t>
      </w:r>
      <w:r w:rsidR="00AD0360">
        <w:tab/>
      </w:r>
      <w:r w:rsidR="00AD0360">
        <w:tab/>
      </w:r>
      <w:r w:rsidR="001F7468">
        <w:tab/>
      </w:r>
      <w:r w:rsidR="00AD0360">
        <w:tab/>
      </w:r>
      <w:r w:rsidR="00AD0360">
        <w:tab/>
      </w:r>
      <w:r w:rsidR="00AD0360" w:rsidRPr="002F7BF5">
        <w:t>_______________</w:t>
      </w:r>
      <w:r w:rsidR="0054725D">
        <w:t>_______</w:t>
      </w:r>
      <w:r w:rsidR="00AD0360" w:rsidRPr="002F7BF5">
        <w:t>_</w:t>
      </w:r>
    </w:p>
    <w:p w:rsidR="0054725D" w:rsidRDefault="0054725D" w:rsidP="0054725D">
      <w:pPr>
        <w:pStyle w:val="p0"/>
        <w:outlineLvl w:val="0"/>
      </w:pPr>
    </w:p>
    <w:p w:rsidR="00345FF7" w:rsidRDefault="00345FF7" w:rsidP="0054725D">
      <w:pPr>
        <w:pStyle w:val="p0"/>
        <w:outlineLvl w:val="0"/>
      </w:pPr>
    </w:p>
    <w:p w:rsidR="00345FF7" w:rsidRDefault="00345FF7" w:rsidP="0054725D">
      <w:pPr>
        <w:pStyle w:val="p0"/>
        <w:outlineLvl w:val="0"/>
      </w:pPr>
    </w:p>
    <w:p w:rsidR="00A6404F" w:rsidRPr="002F7BF5" w:rsidRDefault="00644487" w:rsidP="0054725D">
      <w:pPr>
        <w:pStyle w:val="p0"/>
        <w:outlineLvl w:val="0"/>
      </w:pPr>
      <w:r>
        <w:t>Member</w:t>
      </w:r>
      <w:r w:rsidR="00057C22" w:rsidRPr="002F7BF5">
        <w:t xml:space="preserve">  </w:t>
      </w:r>
      <w:r w:rsidR="00AD0360">
        <w:tab/>
      </w:r>
      <w:r w:rsidR="00AD0360">
        <w:tab/>
      </w:r>
    </w:p>
    <w:p w:rsidR="00057C22" w:rsidRPr="002F7BF5" w:rsidRDefault="00057C22" w:rsidP="0054725D">
      <w:pPr>
        <w:pStyle w:val="p0"/>
      </w:pPr>
      <w:r w:rsidRPr="002F7BF5">
        <w:t>(</w:t>
      </w:r>
      <w:proofErr w:type="spellStart"/>
      <w:r w:rsidR="001F7468">
        <w:t>Syed</w:t>
      </w:r>
      <w:proofErr w:type="spellEnd"/>
      <w:r w:rsidR="001F7468">
        <w:t xml:space="preserve"> </w:t>
      </w:r>
      <w:proofErr w:type="spellStart"/>
      <w:r w:rsidR="001F7468">
        <w:t>Farrukh</w:t>
      </w:r>
      <w:proofErr w:type="spellEnd"/>
      <w:r w:rsidR="001F7468">
        <w:t xml:space="preserve"> </w:t>
      </w:r>
      <w:proofErr w:type="spellStart"/>
      <w:r w:rsidR="001F7468">
        <w:t>Hussain</w:t>
      </w:r>
      <w:proofErr w:type="spellEnd"/>
      <w:r w:rsidRPr="002F7BF5">
        <w:t>)</w:t>
      </w:r>
      <w:r w:rsidR="00AD0360">
        <w:tab/>
      </w:r>
      <w:r w:rsidR="00AD0360">
        <w:tab/>
      </w:r>
      <w:r w:rsidR="00AD0360">
        <w:tab/>
      </w:r>
      <w:r w:rsidR="00AD0360">
        <w:tab/>
      </w:r>
      <w:r w:rsidR="0054725D" w:rsidRPr="002F7BF5">
        <w:t>_______________</w:t>
      </w:r>
      <w:r w:rsidR="0054725D">
        <w:t>_______</w:t>
      </w:r>
      <w:r w:rsidR="0054725D" w:rsidRPr="002F7BF5">
        <w:t>_</w:t>
      </w:r>
    </w:p>
    <w:p w:rsidR="00A6404F" w:rsidRPr="002F7BF5" w:rsidRDefault="00A6404F" w:rsidP="00A6404F">
      <w:pPr>
        <w:pStyle w:val="p0"/>
      </w:pPr>
    </w:p>
    <w:p w:rsidR="00345FF7" w:rsidRDefault="00345FF7" w:rsidP="00A6404F">
      <w:pPr>
        <w:pStyle w:val="p0"/>
      </w:pPr>
    </w:p>
    <w:p w:rsidR="00345FF7" w:rsidRDefault="00345FF7" w:rsidP="00A6404F">
      <w:pPr>
        <w:pStyle w:val="p0"/>
      </w:pPr>
    </w:p>
    <w:p w:rsidR="00A6404F" w:rsidRPr="002F7BF5" w:rsidRDefault="00644487" w:rsidP="00A6404F">
      <w:pPr>
        <w:pStyle w:val="p0"/>
      </w:pPr>
      <w:r>
        <w:t>Member</w:t>
      </w:r>
      <w:r w:rsidR="00A6404F" w:rsidRPr="002F7BF5">
        <w:t xml:space="preserve">   </w:t>
      </w:r>
      <w:r w:rsidR="00AD0360">
        <w:tab/>
      </w:r>
      <w:r w:rsidR="00AD0360">
        <w:tab/>
      </w:r>
    </w:p>
    <w:p w:rsidR="00A6404F" w:rsidRPr="002F7BF5" w:rsidRDefault="00057C22" w:rsidP="00A6404F">
      <w:pPr>
        <w:jc w:val="both"/>
      </w:pPr>
      <w:r w:rsidRPr="002F7BF5">
        <w:t>(</w:t>
      </w:r>
      <w:proofErr w:type="spellStart"/>
      <w:r w:rsidRPr="002F7BF5">
        <w:t>Syed</w:t>
      </w:r>
      <w:proofErr w:type="spellEnd"/>
      <w:r w:rsidRPr="002F7BF5">
        <w:t xml:space="preserve"> Muhammad </w:t>
      </w:r>
      <w:proofErr w:type="spellStart"/>
      <w:r w:rsidRPr="002F7BF5">
        <w:t>Aqeel</w:t>
      </w:r>
      <w:proofErr w:type="spellEnd"/>
      <w:r w:rsidRPr="002F7BF5">
        <w:t>)</w:t>
      </w:r>
      <w:r w:rsidR="00AD0360">
        <w:tab/>
      </w:r>
      <w:r w:rsidR="001F7468">
        <w:tab/>
      </w:r>
      <w:r w:rsidR="001F7468">
        <w:tab/>
      </w:r>
      <w:r w:rsidR="00AD0360">
        <w:tab/>
      </w:r>
      <w:r w:rsidR="0054725D" w:rsidRPr="002F7BF5">
        <w:t>_______________</w:t>
      </w:r>
      <w:r w:rsidR="0054725D">
        <w:t>_______</w:t>
      </w:r>
      <w:r w:rsidR="0054725D" w:rsidRPr="002F7BF5">
        <w:t>_</w:t>
      </w:r>
    </w:p>
    <w:p w:rsidR="00A6404F" w:rsidRPr="002F7BF5" w:rsidRDefault="00A6404F" w:rsidP="00A6404F">
      <w:pPr>
        <w:jc w:val="both"/>
      </w:pPr>
    </w:p>
    <w:p w:rsidR="00E25508" w:rsidRDefault="00E25508" w:rsidP="002F7BF5">
      <w:pPr>
        <w:pStyle w:val="p0"/>
        <w:rPr>
          <w:rFonts w:ascii="Arial" w:hAnsi="Arial" w:cs="Arial"/>
          <w:sz w:val="16"/>
          <w:szCs w:val="22"/>
        </w:rPr>
      </w:pPr>
    </w:p>
    <w:p w:rsidR="001F7468" w:rsidRDefault="001F7468" w:rsidP="002F7BF5">
      <w:pPr>
        <w:pStyle w:val="p0"/>
        <w:rPr>
          <w:rFonts w:ascii="Arial" w:hAnsi="Arial" w:cs="Arial"/>
          <w:sz w:val="16"/>
          <w:szCs w:val="22"/>
        </w:rPr>
      </w:pPr>
    </w:p>
    <w:p w:rsidR="001F7468" w:rsidRDefault="001F7468" w:rsidP="002F7BF5">
      <w:pPr>
        <w:pStyle w:val="p0"/>
        <w:rPr>
          <w:rFonts w:ascii="Arial" w:hAnsi="Arial" w:cs="Arial"/>
          <w:sz w:val="16"/>
          <w:szCs w:val="22"/>
        </w:rPr>
      </w:pPr>
    </w:p>
    <w:p w:rsidR="001F7468" w:rsidRDefault="001F7468" w:rsidP="001F7468">
      <w:pPr>
        <w:pStyle w:val="p0"/>
        <w:outlineLvl w:val="0"/>
      </w:pPr>
    </w:p>
    <w:p w:rsidR="005B0552" w:rsidRDefault="005B0552" w:rsidP="001F7468">
      <w:pPr>
        <w:pStyle w:val="p0"/>
        <w:outlineLvl w:val="0"/>
      </w:pPr>
    </w:p>
    <w:p w:rsidR="005B0552" w:rsidRDefault="005B0552" w:rsidP="001F7468">
      <w:pPr>
        <w:pStyle w:val="p0"/>
        <w:outlineLvl w:val="0"/>
      </w:pPr>
    </w:p>
    <w:p w:rsidR="001F7468" w:rsidRDefault="00C0542D" w:rsidP="00345FF7">
      <w:pPr>
        <w:pStyle w:val="p0"/>
        <w:ind w:left="2880" w:firstLine="720"/>
        <w:jc w:val="center"/>
        <w:outlineLvl w:val="0"/>
      </w:pPr>
      <w:r>
        <w:t>_____________________</w:t>
      </w:r>
    </w:p>
    <w:p w:rsidR="00C0542D" w:rsidRDefault="00C0542D" w:rsidP="00345FF7">
      <w:pPr>
        <w:pStyle w:val="p0"/>
        <w:ind w:left="2880" w:firstLine="720"/>
        <w:jc w:val="center"/>
        <w:outlineLvl w:val="0"/>
      </w:pPr>
      <w:proofErr w:type="spellStart"/>
      <w:r>
        <w:t>Rehan</w:t>
      </w:r>
      <w:proofErr w:type="spellEnd"/>
      <w:r>
        <w:t xml:space="preserve"> </w:t>
      </w:r>
      <w:proofErr w:type="spellStart"/>
      <w:r>
        <w:t>Anjum</w:t>
      </w:r>
      <w:proofErr w:type="spellEnd"/>
      <w:r>
        <w:t xml:space="preserve"> </w:t>
      </w:r>
    </w:p>
    <w:p w:rsidR="00C0542D" w:rsidRDefault="00C0542D" w:rsidP="00345FF7">
      <w:pPr>
        <w:pStyle w:val="p0"/>
        <w:ind w:left="2880" w:firstLine="720"/>
        <w:jc w:val="center"/>
        <w:outlineLvl w:val="0"/>
      </w:pPr>
      <w:r>
        <w:t>CEO</w:t>
      </w:r>
    </w:p>
    <w:sectPr w:rsidR="00C0542D" w:rsidSect="009572B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EA1" w:rsidRDefault="00B21EA1" w:rsidP="00481542">
      <w:r>
        <w:separator/>
      </w:r>
    </w:p>
  </w:endnote>
  <w:endnote w:type="continuationSeparator" w:id="0">
    <w:p w:rsidR="00B21EA1" w:rsidRDefault="00B21EA1" w:rsidP="00481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EA1" w:rsidRDefault="00B21EA1" w:rsidP="00481542">
      <w:r>
        <w:separator/>
      </w:r>
    </w:p>
  </w:footnote>
  <w:footnote w:type="continuationSeparator" w:id="0">
    <w:p w:rsidR="00B21EA1" w:rsidRDefault="00B21EA1" w:rsidP="004815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542" w:rsidRDefault="00481542" w:rsidP="00481542">
    <w:pPr>
      <w:pStyle w:val="Header"/>
      <w:jc w:val="center"/>
    </w:pPr>
    <w:r w:rsidRPr="00481542">
      <w:rPr>
        <w:noProof/>
      </w:rPr>
      <w:drawing>
        <wp:inline distT="0" distB="0" distL="0" distR="0">
          <wp:extent cx="2750029" cy="885067"/>
          <wp:effectExtent l="19050" t="0" r="0" b="0"/>
          <wp:docPr id="3" name="Picture 1" descr="SL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46542" cy="883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57C22" w:rsidRDefault="00057C22" w:rsidP="00481542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404F"/>
    <w:rsid w:val="000206AE"/>
    <w:rsid w:val="00057C22"/>
    <w:rsid w:val="000C4E4D"/>
    <w:rsid w:val="000C7809"/>
    <w:rsid w:val="00110795"/>
    <w:rsid w:val="00110A6D"/>
    <w:rsid w:val="0014482C"/>
    <w:rsid w:val="001643F9"/>
    <w:rsid w:val="00170B54"/>
    <w:rsid w:val="001B22EA"/>
    <w:rsid w:val="001E0F92"/>
    <w:rsid w:val="001F7468"/>
    <w:rsid w:val="002369E0"/>
    <w:rsid w:val="00252116"/>
    <w:rsid w:val="002603B7"/>
    <w:rsid w:val="00293707"/>
    <w:rsid w:val="002A0380"/>
    <w:rsid w:val="002F7BF5"/>
    <w:rsid w:val="0031298C"/>
    <w:rsid w:val="003254A0"/>
    <w:rsid w:val="0033233E"/>
    <w:rsid w:val="00343C1B"/>
    <w:rsid w:val="00345FF7"/>
    <w:rsid w:val="00352980"/>
    <w:rsid w:val="00361398"/>
    <w:rsid w:val="003863EF"/>
    <w:rsid w:val="003900C1"/>
    <w:rsid w:val="003957F4"/>
    <w:rsid w:val="003C2ACE"/>
    <w:rsid w:val="003D7BBA"/>
    <w:rsid w:val="003F0F71"/>
    <w:rsid w:val="0041503B"/>
    <w:rsid w:val="00437F08"/>
    <w:rsid w:val="00481542"/>
    <w:rsid w:val="004E3ED6"/>
    <w:rsid w:val="004F51FE"/>
    <w:rsid w:val="004F5826"/>
    <w:rsid w:val="0054725D"/>
    <w:rsid w:val="005A57B1"/>
    <w:rsid w:val="005B0552"/>
    <w:rsid w:val="005F714C"/>
    <w:rsid w:val="00644487"/>
    <w:rsid w:val="00680B34"/>
    <w:rsid w:val="006A3F53"/>
    <w:rsid w:val="006E0E86"/>
    <w:rsid w:val="00707DC1"/>
    <w:rsid w:val="0072008E"/>
    <w:rsid w:val="0075091C"/>
    <w:rsid w:val="00767CBF"/>
    <w:rsid w:val="007A7B03"/>
    <w:rsid w:val="00830AE3"/>
    <w:rsid w:val="0084292F"/>
    <w:rsid w:val="00871F59"/>
    <w:rsid w:val="00882633"/>
    <w:rsid w:val="008F405E"/>
    <w:rsid w:val="009078FF"/>
    <w:rsid w:val="009572BB"/>
    <w:rsid w:val="00980297"/>
    <w:rsid w:val="00A07FA7"/>
    <w:rsid w:val="00A302DE"/>
    <w:rsid w:val="00A3222D"/>
    <w:rsid w:val="00A3392B"/>
    <w:rsid w:val="00A47750"/>
    <w:rsid w:val="00A6404F"/>
    <w:rsid w:val="00A76764"/>
    <w:rsid w:val="00A90EFE"/>
    <w:rsid w:val="00AD0360"/>
    <w:rsid w:val="00B21EA1"/>
    <w:rsid w:val="00BA1767"/>
    <w:rsid w:val="00C0542D"/>
    <w:rsid w:val="00C063A0"/>
    <w:rsid w:val="00C644DD"/>
    <w:rsid w:val="00C76FE2"/>
    <w:rsid w:val="00CA7864"/>
    <w:rsid w:val="00CC0F16"/>
    <w:rsid w:val="00D35787"/>
    <w:rsid w:val="00D40D51"/>
    <w:rsid w:val="00D61EEB"/>
    <w:rsid w:val="00E133C8"/>
    <w:rsid w:val="00E25508"/>
    <w:rsid w:val="00E53477"/>
    <w:rsid w:val="00E55B0C"/>
    <w:rsid w:val="00EA791C"/>
    <w:rsid w:val="00EB2D12"/>
    <w:rsid w:val="00ED41CD"/>
    <w:rsid w:val="00F36245"/>
    <w:rsid w:val="00F94013"/>
    <w:rsid w:val="00F96C31"/>
    <w:rsid w:val="00FB0574"/>
    <w:rsid w:val="00FB7353"/>
    <w:rsid w:val="00FE7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0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6404F"/>
    <w:rPr>
      <w:color w:val="0000FF"/>
      <w:u w:val="single"/>
    </w:rPr>
  </w:style>
  <w:style w:type="paragraph" w:customStyle="1" w:styleId="p0">
    <w:name w:val="p0"/>
    <w:basedOn w:val="Normal"/>
    <w:rsid w:val="00A6404F"/>
  </w:style>
  <w:style w:type="paragraph" w:styleId="BalloonText">
    <w:name w:val="Balloon Text"/>
    <w:basedOn w:val="Normal"/>
    <w:link w:val="BalloonTextChar"/>
    <w:uiPriority w:val="99"/>
    <w:semiHidden/>
    <w:unhideWhenUsed/>
    <w:rsid w:val="003863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3EF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815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15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815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1542"/>
    <w:rPr>
      <w:rFonts w:ascii="Times New Roman" w:eastAsia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F7BF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F7BF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sumair@sindhleasingltd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prasindh.gov.p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Imran Zubair</dc:creator>
  <cp:lastModifiedBy>SLCL-Sumair</cp:lastModifiedBy>
  <cp:revision>3</cp:revision>
  <cp:lastPrinted>2016-02-25T07:22:00Z</cp:lastPrinted>
  <dcterms:created xsi:type="dcterms:W3CDTF">2016-02-29T04:40:00Z</dcterms:created>
  <dcterms:modified xsi:type="dcterms:W3CDTF">2016-03-01T04:17:00Z</dcterms:modified>
</cp:coreProperties>
</file>