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74" w:rsidRDefault="00000C1A" w:rsidP="00000C1A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C41CE" w:rsidTr="00CD37FC">
        <w:trPr>
          <w:trHeight w:val="863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C41CE" w:rsidRPr="00000C1A" w:rsidRDefault="00315675" w:rsidP="0068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601185" w:rsidTr="00CD37FC">
        <w:trPr>
          <w:trHeight w:val="1070"/>
        </w:trPr>
        <w:tc>
          <w:tcPr>
            <w:tcW w:w="792" w:type="dxa"/>
          </w:tcPr>
          <w:p w:rsidR="00601185" w:rsidRPr="00000C1A" w:rsidRDefault="00601185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601185" w:rsidRPr="00312902" w:rsidRDefault="00601185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601185" w:rsidRDefault="00550A28" w:rsidP="00145800">
            <w:pPr>
              <w:jc w:val="both"/>
              <w:rPr>
                <w:rFonts w:ascii="Times New Roman" w:hAnsi="Times New Roman" w:cs="Times New Roman"/>
              </w:rPr>
            </w:pPr>
            <w:r w:rsidRPr="00550A28">
              <w:rPr>
                <w:rFonts w:ascii="Times New Roman" w:hAnsi="Times New Roman" w:cs="Times New Roman"/>
              </w:rPr>
              <w:t>Rehabilitation of Existing High Schools &amp; Higher Secondary Schools District Hyderabad @ GGSS (Pilot) Hirabad Hyderabad District Hyderabad 2013-14 Programme (ADP No-186 of 2015-16).</w:t>
            </w:r>
          </w:p>
          <w:p w:rsidR="00550A28" w:rsidRPr="00D72139" w:rsidRDefault="00550A28" w:rsidP="001458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41CE" w:rsidTr="00CD37FC">
        <w:trPr>
          <w:trHeight w:val="1079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C41CE" w:rsidRPr="00312902" w:rsidRDefault="00BC41CE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C41CE" w:rsidRPr="00000C1A" w:rsidRDefault="00315675" w:rsidP="0068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2nd Floor Public Health Engineering </w:t>
            </w:r>
            <w:r w:rsidR="00681418">
              <w:rPr>
                <w:rFonts w:ascii="Times New Roman" w:hAnsi="Times New Roman" w:cs="Times New Roman"/>
                <w:sz w:val="24"/>
                <w:szCs w:val="24"/>
              </w:rPr>
              <w:t xml:space="preserve">Building </w:t>
            </w: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Sahafi Colony Hyderabad</w:t>
            </w:r>
            <w:r w:rsidR="006814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2068" w:rsidTr="00B20830">
        <w:trPr>
          <w:trHeight w:val="701"/>
        </w:trPr>
        <w:tc>
          <w:tcPr>
            <w:tcW w:w="792" w:type="dxa"/>
          </w:tcPr>
          <w:p w:rsidR="00052068" w:rsidRPr="00000C1A" w:rsidRDefault="00052068" w:rsidP="00B2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52068" w:rsidRPr="00312902" w:rsidRDefault="00052068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52068" w:rsidRPr="00000C1A" w:rsidRDefault="000B2A30" w:rsidP="00550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50A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087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052068" w:rsidTr="00CD37FC">
        <w:trPr>
          <w:trHeight w:val="701"/>
        </w:trPr>
        <w:tc>
          <w:tcPr>
            <w:tcW w:w="792" w:type="dxa"/>
          </w:tcPr>
          <w:p w:rsidR="00052068" w:rsidRPr="00000C1A" w:rsidRDefault="00052068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052068" w:rsidRPr="00312902" w:rsidRDefault="00052068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Amount of Bid Security</w:t>
            </w:r>
          </w:p>
        </w:tc>
        <w:tc>
          <w:tcPr>
            <w:tcW w:w="4662" w:type="dxa"/>
          </w:tcPr>
          <w:p w:rsidR="00052068" w:rsidRPr="00000C1A" w:rsidRDefault="00337F75" w:rsidP="00550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50A28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,000/-</w:t>
            </w:r>
          </w:p>
        </w:tc>
      </w:tr>
      <w:tr w:rsidR="00BC41CE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BC41CE" w:rsidRPr="00312902" w:rsidRDefault="00BC41C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BC41CE" w:rsidRPr="00000C1A" w:rsidRDefault="007F1C1F" w:rsidP="00681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60 Days</w:t>
            </w:r>
          </w:p>
        </w:tc>
      </w:tr>
      <w:tr w:rsidR="00BC41CE" w:rsidTr="00CD37FC">
        <w:trPr>
          <w:trHeight w:val="629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BC41CE" w:rsidRPr="00312902" w:rsidRDefault="00BC41C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 Deposit (i/c Bid Security)</w:t>
            </w:r>
          </w:p>
        </w:tc>
        <w:tc>
          <w:tcPr>
            <w:tcW w:w="4662" w:type="dxa"/>
          </w:tcPr>
          <w:p w:rsidR="00BC41CE" w:rsidRPr="00000C1A" w:rsidRDefault="007F1C1F" w:rsidP="00681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BC41CE" w:rsidRPr="00000C1A" w:rsidTr="00CD37FC">
        <w:trPr>
          <w:trHeight w:val="800"/>
        </w:trPr>
        <w:tc>
          <w:tcPr>
            <w:tcW w:w="792" w:type="dxa"/>
          </w:tcPr>
          <w:p w:rsidR="00BC41CE" w:rsidRPr="00000C1A" w:rsidRDefault="00BC41CE" w:rsidP="00E6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Percentage, if any, to be </w:t>
            </w:r>
            <w:r w:rsidR="00194ACC"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dedicated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bills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E6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BC41CE" w:rsidRPr="00000C1A" w:rsidRDefault="00377FAD" w:rsidP="0037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.03.2016  (12.00 p.m)</w:t>
            </w:r>
          </w:p>
        </w:tc>
      </w:tr>
      <w:tr w:rsidR="00BC41CE" w:rsidRPr="00000C1A" w:rsidTr="00CD37FC">
        <w:trPr>
          <w:trHeight w:val="692"/>
        </w:trPr>
        <w:tc>
          <w:tcPr>
            <w:tcW w:w="792" w:type="dxa"/>
          </w:tcPr>
          <w:p w:rsidR="00BC41CE" w:rsidRPr="00000C1A" w:rsidRDefault="00BC41CE" w:rsidP="00E6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BC41CE" w:rsidRPr="00000C1A" w:rsidRDefault="00377FAD" w:rsidP="0037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.03.2016  (3.00 p.m)</w:t>
            </w:r>
          </w:p>
        </w:tc>
      </w:tr>
      <w:tr w:rsidR="00BC41CE" w:rsidRPr="00000C1A" w:rsidTr="00CD37FC">
        <w:trPr>
          <w:trHeight w:val="764"/>
        </w:trPr>
        <w:tc>
          <w:tcPr>
            <w:tcW w:w="792" w:type="dxa"/>
          </w:tcPr>
          <w:p w:rsidR="00BC41CE" w:rsidRPr="00000C1A" w:rsidRDefault="00BC41CE" w:rsidP="00E6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C41CE" w:rsidRPr="00000C1A" w:rsidRDefault="00550A28" w:rsidP="00550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C41CE" w:rsidRPr="00000C1A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E6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E60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 w:rsid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C41CE" w:rsidRPr="00000C1A" w:rsidRDefault="00BC41C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C1F" w:rsidRDefault="007F1C1F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7C35" w:rsidRPr="00D37C35" w:rsidRDefault="00D37C35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1C1F" w:rsidRPr="00294320" w:rsidRDefault="007F1C1F" w:rsidP="0029432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294320">
        <w:rPr>
          <w:rFonts w:ascii="Times New Roman" w:hAnsi="Times New Roman" w:cs="Times New Roman"/>
          <w:b/>
        </w:rPr>
        <w:t>EXECUTIVE ENGINEER</w:t>
      </w:r>
    </w:p>
    <w:p w:rsidR="00294320" w:rsidRPr="00294320" w:rsidRDefault="00294320" w:rsidP="00294320">
      <w:pPr>
        <w:spacing w:after="0" w:line="240" w:lineRule="auto"/>
        <w:ind w:left="4320"/>
        <w:jc w:val="center"/>
        <w:rPr>
          <w:rFonts w:ascii="Times New Roman" w:hAnsi="Times New Roman" w:cs="Times New Roman"/>
        </w:rPr>
      </w:pPr>
      <w:r w:rsidRPr="00294320">
        <w:rPr>
          <w:rFonts w:ascii="Times New Roman" w:hAnsi="Times New Roman" w:cs="Times New Roman"/>
        </w:rPr>
        <w:t>EDUCATION WORKS DIVISION</w:t>
      </w:r>
    </w:p>
    <w:p w:rsidR="00294320" w:rsidRDefault="00294320" w:rsidP="00294320">
      <w:pPr>
        <w:spacing w:after="0" w:line="240" w:lineRule="auto"/>
        <w:ind w:left="4320"/>
        <w:jc w:val="center"/>
        <w:rPr>
          <w:rFonts w:ascii="Times New Roman" w:hAnsi="Times New Roman" w:cs="Times New Roman"/>
        </w:rPr>
      </w:pPr>
      <w:r w:rsidRPr="00294320">
        <w:rPr>
          <w:rFonts w:ascii="Times New Roman" w:hAnsi="Times New Roman" w:cs="Times New Roman"/>
        </w:rPr>
        <w:t>HYDERABAD</w:t>
      </w:r>
    </w:p>
    <w:p w:rsidR="00BC773A" w:rsidRDefault="00BC773A" w:rsidP="00294320">
      <w:pPr>
        <w:spacing w:after="0" w:line="240" w:lineRule="auto"/>
        <w:ind w:left="4320"/>
        <w:jc w:val="center"/>
        <w:rPr>
          <w:rFonts w:ascii="Times New Roman" w:hAnsi="Times New Roman" w:cs="Times New Roman"/>
        </w:rPr>
      </w:pPr>
    </w:p>
    <w:p w:rsidR="00BC773A" w:rsidRDefault="00BC773A" w:rsidP="00294320">
      <w:pPr>
        <w:spacing w:after="0" w:line="240" w:lineRule="auto"/>
        <w:ind w:left="4320"/>
        <w:jc w:val="center"/>
        <w:rPr>
          <w:rFonts w:ascii="Times New Roman" w:hAnsi="Times New Roman" w:cs="Times New Roman"/>
        </w:rPr>
      </w:pPr>
    </w:p>
    <w:p w:rsidR="00550A28" w:rsidRDefault="00550A28" w:rsidP="00294320">
      <w:pPr>
        <w:spacing w:after="0" w:line="240" w:lineRule="auto"/>
        <w:ind w:left="4320"/>
        <w:jc w:val="center"/>
        <w:rPr>
          <w:rFonts w:ascii="Times New Roman" w:hAnsi="Times New Roman" w:cs="Times New Roman"/>
        </w:rPr>
      </w:pPr>
    </w:p>
    <w:sectPr w:rsidR="00550A28" w:rsidSect="00E35E23">
      <w:footerReference w:type="default" r:id="rId6"/>
      <w:pgSz w:w="12240" w:h="15840"/>
      <w:pgMar w:top="450" w:right="630" w:bottom="180" w:left="18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16E" w:rsidRDefault="00BB516E" w:rsidP="009D55EF">
      <w:pPr>
        <w:spacing w:after="0" w:line="240" w:lineRule="auto"/>
      </w:pPr>
      <w:r>
        <w:separator/>
      </w:r>
    </w:p>
  </w:endnote>
  <w:endnote w:type="continuationSeparator" w:id="1">
    <w:p w:rsidR="00BB516E" w:rsidRDefault="00BB516E" w:rsidP="009D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6103"/>
      <w:docPartObj>
        <w:docPartGallery w:val="Page Numbers (Bottom of Page)"/>
        <w:docPartUnique/>
      </w:docPartObj>
    </w:sdtPr>
    <w:sdtContent>
      <w:p w:rsidR="00E35E23" w:rsidRDefault="00FF62BC">
        <w:pPr>
          <w:pStyle w:val="Footer"/>
          <w:jc w:val="right"/>
        </w:pPr>
        <w:fldSimple w:instr=" PAGE   \* MERGEFORMAT ">
          <w:r w:rsidR="00377FAD">
            <w:rPr>
              <w:noProof/>
            </w:rPr>
            <w:t>1</w:t>
          </w:r>
        </w:fldSimple>
      </w:p>
    </w:sdtContent>
  </w:sdt>
  <w:p w:rsidR="00E35E23" w:rsidRDefault="00E35E23" w:rsidP="00E35E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16E" w:rsidRDefault="00BB516E" w:rsidP="009D55EF">
      <w:pPr>
        <w:spacing w:after="0" w:line="240" w:lineRule="auto"/>
      </w:pPr>
      <w:r>
        <w:separator/>
      </w:r>
    </w:p>
  </w:footnote>
  <w:footnote w:type="continuationSeparator" w:id="1">
    <w:p w:rsidR="00BB516E" w:rsidRDefault="00BB516E" w:rsidP="009D55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15EA5"/>
    <w:rsid w:val="00000C1A"/>
    <w:rsid w:val="00041E52"/>
    <w:rsid w:val="00052068"/>
    <w:rsid w:val="000B2A30"/>
    <w:rsid w:val="000D18AD"/>
    <w:rsid w:val="000D7A54"/>
    <w:rsid w:val="00194ACC"/>
    <w:rsid w:val="00195560"/>
    <w:rsid w:val="001B0F2A"/>
    <w:rsid w:val="001B1C80"/>
    <w:rsid w:val="00285E69"/>
    <w:rsid w:val="00294320"/>
    <w:rsid w:val="002E68FE"/>
    <w:rsid w:val="00312902"/>
    <w:rsid w:val="00315675"/>
    <w:rsid w:val="00337F75"/>
    <w:rsid w:val="003459AA"/>
    <w:rsid w:val="0036585A"/>
    <w:rsid w:val="00372FDA"/>
    <w:rsid w:val="00377FAD"/>
    <w:rsid w:val="003B5DC8"/>
    <w:rsid w:val="003C2644"/>
    <w:rsid w:val="003F1394"/>
    <w:rsid w:val="003F5D65"/>
    <w:rsid w:val="004168D2"/>
    <w:rsid w:val="00452F34"/>
    <w:rsid w:val="00472933"/>
    <w:rsid w:val="004C55DD"/>
    <w:rsid w:val="004D2141"/>
    <w:rsid w:val="004E4967"/>
    <w:rsid w:val="0053133F"/>
    <w:rsid w:val="00550A28"/>
    <w:rsid w:val="0056598C"/>
    <w:rsid w:val="00570887"/>
    <w:rsid w:val="005A49B8"/>
    <w:rsid w:val="005E4B74"/>
    <w:rsid w:val="00601185"/>
    <w:rsid w:val="0061022C"/>
    <w:rsid w:val="00615EA5"/>
    <w:rsid w:val="00620AAF"/>
    <w:rsid w:val="00681418"/>
    <w:rsid w:val="006959D7"/>
    <w:rsid w:val="006C2392"/>
    <w:rsid w:val="006D7015"/>
    <w:rsid w:val="006F3C4A"/>
    <w:rsid w:val="00712423"/>
    <w:rsid w:val="007244CD"/>
    <w:rsid w:val="00755A7F"/>
    <w:rsid w:val="00755FBE"/>
    <w:rsid w:val="00785331"/>
    <w:rsid w:val="00795133"/>
    <w:rsid w:val="007D1CA9"/>
    <w:rsid w:val="007F1C1F"/>
    <w:rsid w:val="008058B6"/>
    <w:rsid w:val="008252CD"/>
    <w:rsid w:val="008906FB"/>
    <w:rsid w:val="008A4099"/>
    <w:rsid w:val="008C202E"/>
    <w:rsid w:val="008D650B"/>
    <w:rsid w:val="008E642B"/>
    <w:rsid w:val="0096273B"/>
    <w:rsid w:val="00982AC6"/>
    <w:rsid w:val="00996AFA"/>
    <w:rsid w:val="009D4027"/>
    <w:rsid w:val="009D55EF"/>
    <w:rsid w:val="00A84BDA"/>
    <w:rsid w:val="00A963B0"/>
    <w:rsid w:val="00AA72A7"/>
    <w:rsid w:val="00AE10BC"/>
    <w:rsid w:val="00B20830"/>
    <w:rsid w:val="00B24DA0"/>
    <w:rsid w:val="00B407F3"/>
    <w:rsid w:val="00B64E40"/>
    <w:rsid w:val="00BA07DB"/>
    <w:rsid w:val="00BB516E"/>
    <w:rsid w:val="00BC41CE"/>
    <w:rsid w:val="00BC773A"/>
    <w:rsid w:val="00BE47E1"/>
    <w:rsid w:val="00BF0BD9"/>
    <w:rsid w:val="00C14C52"/>
    <w:rsid w:val="00C32282"/>
    <w:rsid w:val="00C341E9"/>
    <w:rsid w:val="00C52749"/>
    <w:rsid w:val="00C55154"/>
    <w:rsid w:val="00C90D27"/>
    <w:rsid w:val="00CA4447"/>
    <w:rsid w:val="00CC06E1"/>
    <w:rsid w:val="00CD37FC"/>
    <w:rsid w:val="00CD624C"/>
    <w:rsid w:val="00D0093B"/>
    <w:rsid w:val="00D10872"/>
    <w:rsid w:val="00D23263"/>
    <w:rsid w:val="00D37C35"/>
    <w:rsid w:val="00D42265"/>
    <w:rsid w:val="00D808FE"/>
    <w:rsid w:val="00E13194"/>
    <w:rsid w:val="00E20863"/>
    <w:rsid w:val="00E20F9A"/>
    <w:rsid w:val="00E24C4F"/>
    <w:rsid w:val="00E2559F"/>
    <w:rsid w:val="00E3541F"/>
    <w:rsid w:val="00E35E23"/>
    <w:rsid w:val="00E4549D"/>
    <w:rsid w:val="00E45DB6"/>
    <w:rsid w:val="00E56CE5"/>
    <w:rsid w:val="00E72F55"/>
    <w:rsid w:val="00F413D0"/>
    <w:rsid w:val="00FF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EF"/>
  </w:style>
  <w:style w:type="paragraph" w:styleId="Footer">
    <w:name w:val="footer"/>
    <w:basedOn w:val="Normal"/>
    <w:link w:val="Foot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EF"/>
  </w:style>
  <w:style w:type="paragraph" w:styleId="NoSpacing">
    <w:name w:val="No Spacing"/>
    <w:link w:val="NoSpacingChar"/>
    <w:uiPriority w:val="1"/>
    <w:qFormat/>
    <w:rsid w:val="00E35E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5E2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S.t.a</dc:creator>
  <cp:lastModifiedBy>S.t.a</cp:lastModifiedBy>
  <cp:revision>200</cp:revision>
  <cp:lastPrinted>2016-02-29T13:52:00Z</cp:lastPrinted>
  <dcterms:created xsi:type="dcterms:W3CDTF">2016-02-11T09:35:00Z</dcterms:created>
  <dcterms:modified xsi:type="dcterms:W3CDTF">2016-02-29T13:52:00Z</dcterms:modified>
</cp:coreProperties>
</file>