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DD" w:rsidRPr="00E16EA8" w:rsidRDefault="006D12C4" w:rsidP="00CB54C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pict>
          <v:oval id="_x0000_s1026" style="position:absolute;left:0;text-align:left;margin-left:418.95pt;margin-top:4.3pt;width:89.8pt;height:30.85pt;z-index:251658240">
            <v:textbox>
              <w:txbxContent>
                <w:p w:rsidR="00CB54CD" w:rsidRPr="00CB54CD" w:rsidRDefault="00CB54CD" w:rsidP="00CB54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B54CD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0</w:t>
                  </w:r>
                  <w:r w:rsidR="00942797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 w:rsidR="005337DD" w:rsidRPr="00E16EA8">
        <w:rPr>
          <w:rFonts w:ascii="Times New Roman" w:hAnsi="Times New Roman" w:cs="Times New Roman"/>
          <w:b/>
          <w:sz w:val="24"/>
          <w:szCs w:val="24"/>
          <w:u w:val="single"/>
        </w:rPr>
        <w:t>BID EVALUATION REPORT</w:t>
      </w:r>
      <w:r w:rsidR="00CB54C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337DD" w:rsidRPr="00E16EA8" w:rsidRDefault="00E16EA8" w:rsidP="00F931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NIT No. TC/G-55</w:t>
      </w:r>
      <w:r w:rsidR="005337DD" w:rsidRPr="00E16EA8">
        <w:rPr>
          <w:rFonts w:ascii="Times New Roman" w:hAnsi="Times New Roman" w:cs="Times New Roman"/>
          <w:sz w:val="24"/>
          <w:szCs w:val="24"/>
        </w:rPr>
        <w:t>/</w:t>
      </w:r>
      <w:r w:rsidR="00942797">
        <w:rPr>
          <w:rFonts w:ascii="Times New Roman" w:hAnsi="Times New Roman" w:cs="Times New Roman"/>
          <w:b/>
          <w:sz w:val="24"/>
          <w:szCs w:val="24"/>
        </w:rPr>
        <w:t>623</w:t>
      </w:r>
      <w:r w:rsidR="005337DD" w:rsidRPr="00E16EA8">
        <w:rPr>
          <w:rFonts w:ascii="Times New Roman" w:hAnsi="Times New Roman" w:cs="Times New Roman"/>
          <w:sz w:val="24"/>
          <w:szCs w:val="24"/>
        </w:rPr>
        <w:t xml:space="preserve"> dated: </w:t>
      </w:r>
      <w:r w:rsidR="00942797">
        <w:rPr>
          <w:rFonts w:ascii="Times New Roman" w:hAnsi="Times New Roman" w:cs="Times New Roman"/>
          <w:b/>
          <w:sz w:val="24"/>
          <w:szCs w:val="24"/>
        </w:rPr>
        <w:t>16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942797">
        <w:rPr>
          <w:rFonts w:ascii="Times New Roman" w:hAnsi="Times New Roman" w:cs="Times New Roman"/>
          <w:b/>
          <w:sz w:val="24"/>
          <w:szCs w:val="24"/>
        </w:rPr>
        <w:t>5</w:t>
      </w:r>
      <w:r w:rsidR="005337DD" w:rsidRPr="00E16EA8">
        <w:rPr>
          <w:rFonts w:ascii="Times New Roman" w:hAnsi="Times New Roman" w:cs="Times New Roman"/>
          <w:b/>
          <w:sz w:val="24"/>
          <w:szCs w:val="24"/>
        </w:rPr>
        <w:t>-201</w:t>
      </w:r>
      <w:r w:rsidR="007E14A7">
        <w:rPr>
          <w:rFonts w:ascii="Times New Roman" w:hAnsi="Times New Roman" w:cs="Times New Roman"/>
          <w:b/>
          <w:sz w:val="24"/>
          <w:szCs w:val="24"/>
        </w:rPr>
        <w:t>6</w:t>
      </w:r>
    </w:p>
    <w:p w:rsidR="005337DD" w:rsidRPr="00B342D1" w:rsidRDefault="00B342D1" w:rsidP="00F931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342D1">
        <w:rPr>
          <w:rFonts w:ascii="Times New Roman" w:hAnsi="Times New Roman" w:cs="Times New Roman"/>
          <w:sz w:val="24"/>
          <w:szCs w:val="24"/>
        </w:rPr>
        <w:t>Highways Division Matiari</w:t>
      </w:r>
    </w:p>
    <w:tbl>
      <w:tblPr>
        <w:tblW w:w="10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1"/>
        <w:gridCol w:w="3375"/>
        <w:gridCol w:w="1019"/>
        <w:gridCol w:w="601"/>
        <w:gridCol w:w="1018"/>
        <w:gridCol w:w="1436"/>
        <w:gridCol w:w="1242"/>
        <w:gridCol w:w="1148"/>
      </w:tblGrid>
      <w:tr w:rsidR="005337DD" w:rsidRPr="005337DD" w:rsidTr="00EE09E8">
        <w:trPr>
          <w:trHeight w:val="59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Name of Procuring Agency: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62681B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Highways Division Matiari.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Reference No.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9427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TC/G-55/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623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dated: 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62681B"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4279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-201</w:t>
            </w:r>
            <w:r w:rsidR="007E14A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5337DD" w:rsidRPr="005337DD" w:rsidTr="00F931AE">
        <w:trPr>
          <w:trHeight w:val="79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description / Name of work / item: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E5183" w:rsidP="000914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5183">
              <w:rPr>
                <w:rFonts w:ascii="Times New Roman" w:eastAsia="Times New Roman" w:hAnsi="Times New Roman" w:cs="Times New Roman"/>
                <w:sz w:val="24"/>
              </w:rPr>
              <w:t>M&amp;R of road from Village Ajan Shah to Village Bux Ali Nizamani Road Mile 0/0-1/2 (In Portions)</w:t>
            </w:r>
          </w:p>
        </w:tc>
      </w:tr>
      <w:tr w:rsidR="005337DD" w:rsidRPr="005337DD" w:rsidTr="00EE09E8">
        <w:trPr>
          <w:trHeight w:val="548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Method of Procurement: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Single stage – one envelope procedure.</w:t>
            </w:r>
          </w:p>
        </w:tc>
      </w:tr>
      <w:tr w:rsidR="005337DD" w:rsidRPr="005337DD" w:rsidTr="00EE09E8">
        <w:trPr>
          <w:trHeight w:val="61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Tender Published: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SPPRA Sr. </w:t>
            </w:r>
            <w:r w:rsidR="00B24554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28852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 documents Sold: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Total Bids Received: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(03)</w:t>
            </w:r>
          </w:p>
        </w:tc>
      </w:tr>
      <w:tr w:rsidR="005337DD" w:rsidRPr="005337DD" w:rsidTr="00F931AE">
        <w:trPr>
          <w:trHeight w:val="1367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Technical Bid Opening date: (if applicable)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(Provide details in separate form)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F931AE">
        <w:trPr>
          <w:trHeight w:val="602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No. of Bid technically qualified (if applicable):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Not applicable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(s) Rejected: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NIL</w:t>
            </w:r>
          </w:p>
        </w:tc>
      </w:tr>
      <w:tr w:rsidR="005337DD" w:rsidRPr="005337DD" w:rsidTr="00EE09E8">
        <w:trPr>
          <w:trHeight w:val="43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Financial Bid Opening date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CB74D1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731AC" w:rsidRPr="008D105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518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37DD" w:rsidRPr="008D1053">
              <w:rPr>
                <w:rFonts w:ascii="Times New Roman" w:hAnsi="Times New Roman" w:cs="Times New Roman"/>
                <w:sz w:val="24"/>
                <w:szCs w:val="24"/>
              </w:rPr>
              <w:t>-201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337DD" w:rsidRPr="005337DD" w:rsidTr="00EE09E8">
        <w:trPr>
          <w:trHeight w:val="35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Bid Evaluation Report:</w:t>
            </w:r>
          </w:p>
        </w:tc>
        <w:tc>
          <w:tcPr>
            <w:tcW w:w="54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5337DD" w:rsidRPr="005337DD" w:rsidTr="00EE09E8">
        <w:trPr>
          <w:trHeight w:val="80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Sr.</w:t>
            </w:r>
          </w:p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No.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Name of Firm or Bidder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Cost offered by the bidder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Ranking in terms of cost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Comparison with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Reasons for acceptance / rejection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D105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Remarks.</w:t>
            </w:r>
          </w:p>
        </w:tc>
      </w:tr>
      <w:tr w:rsidR="005337DD" w:rsidRPr="005337DD" w:rsidTr="00F931AE">
        <w:trPr>
          <w:trHeight w:val="260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337D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37DD" w:rsidRPr="005337DD" w:rsidTr="00EE09E8">
        <w:trPr>
          <w:trHeight w:val="1043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E518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Shoro Brothers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5E5183">
              <w:rPr>
                <w:rFonts w:ascii="Times New Roman" w:hAnsi="Times New Roman" w:cs="Times New Roman"/>
                <w:szCs w:val="24"/>
              </w:rPr>
              <w:t>31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5E5183">
              <w:rPr>
                <w:rFonts w:ascii="Times New Roman" w:hAnsi="Times New Roman" w:cs="Times New Roman"/>
                <w:szCs w:val="24"/>
              </w:rPr>
              <w:t>11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5E5183">
              <w:rPr>
                <w:rFonts w:ascii="Times New Roman" w:hAnsi="Times New Roman" w:cs="Times New Roman"/>
                <w:szCs w:val="24"/>
              </w:rPr>
              <w:t>595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 lowest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Within Estimated cost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st</w:t>
            </w: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 xml:space="preserve"> Lowest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Accepted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E5183" w:rsidP="006677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Ashfaque Fazullillah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5E5183">
              <w:rPr>
                <w:rFonts w:ascii="Times New Roman" w:hAnsi="Times New Roman" w:cs="Times New Roman"/>
                <w:szCs w:val="24"/>
              </w:rPr>
              <w:t>31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5E5183">
              <w:rPr>
                <w:rFonts w:ascii="Times New Roman" w:hAnsi="Times New Roman" w:cs="Times New Roman"/>
                <w:szCs w:val="24"/>
              </w:rPr>
              <w:t>12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5E5183">
              <w:rPr>
                <w:rFonts w:ascii="Times New Roman" w:hAnsi="Times New Roman" w:cs="Times New Roman"/>
                <w:szCs w:val="24"/>
              </w:rPr>
              <w:t>612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nd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  <w:tr w:rsidR="005337DD" w:rsidRPr="005337DD" w:rsidTr="00EE09E8">
        <w:trPr>
          <w:trHeight w:val="449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5337DD" w:rsidRDefault="005337DD" w:rsidP="00F931A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E5183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M/s. Mohammad Yaseen Kaka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3E7C8D" w:rsidRDefault="005337DD" w:rsidP="005E5183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3E7C8D">
              <w:rPr>
                <w:rFonts w:ascii="Times New Roman" w:hAnsi="Times New Roman" w:cs="Times New Roman"/>
                <w:szCs w:val="24"/>
              </w:rPr>
              <w:t>Rs.</w:t>
            </w:r>
            <w:r w:rsidR="005E5183">
              <w:rPr>
                <w:rFonts w:ascii="Times New Roman" w:hAnsi="Times New Roman" w:cs="Times New Roman"/>
                <w:szCs w:val="24"/>
              </w:rPr>
              <w:t>31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5E5183">
              <w:rPr>
                <w:rFonts w:ascii="Times New Roman" w:hAnsi="Times New Roman" w:cs="Times New Roman"/>
                <w:szCs w:val="24"/>
              </w:rPr>
              <w:t>14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,</w:t>
            </w:r>
            <w:r w:rsidR="005E5183">
              <w:rPr>
                <w:rFonts w:ascii="Times New Roman" w:hAnsi="Times New Roman" w:cs="Times New Roman"/>
                <w:szCs w:val="24"/>
              </w:rPr>
              <w:t>308</w:t>
            </w:r>
            <w:r w:rsidR="00FC601B" w:rsidRPr="003E7C8D">
              <w:rPr>
                <w:rFonts w:ascii="Times New Roman" w:hAnsi="Times New Roman" w:cs="Times New Roman"/>
                <w:szCs w:val="24"/>
              </w:rPr>
              <w:t>/-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D10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rd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7DD" w:rsidRPr="008D1053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1053">
              <w:rPr>
                <w:rFonts w:ascii="Times New Roman" w:hAnsi="Times New Roman" w:cs="Times New Roman"/>
                <w:sz w:val="24"/>
                <w:szCs w:val="24"/>
              </w:rPr>
              <w:t>Highest</w:t>
            </w:r>
          </w:p>
        </w:tc>
      </w:tr>
    </w:tbl>
    <w:p w:rsidR="005337DD" w:rsidRPr="005337DD" w:rsidRDefault="005337DD" w:rsidP="00F931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73" w:type="dxa"/>
        <w:jc w:val="center"/>
        <w:tblLook w:val="01E0"/>
      </w:tblPr>
      <w:tblGrid>
        <w:gridCol w:w="3586"/>
        <w:gridCol w:w="3453"/>
        <w:gridCol w:w="3434"/>
      </w:tblGrid>
      <w:tr w:rsidR="005337DD" w:rsidRPr="005337DD" w:rsidTr="005337DD">
        <w:trPr>
          <w:jc w:val="center"/>
        </w:trPr>
        <w:tc>
          <w:tcPr>
            <w:tcW w:w="3586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3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4" w:type="dxa"/>
            <w:hideMark/>
          </w:tcPr>
          <w:p w:rsidR="005337DD" w:rsidRPr="005337DD" w:rsidRDefault="005337DD" w:rsidP="00F931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2681B" w:rsidRDefault="0062681B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1C3" w:rsidRDefault="008B01C3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B3FDC" w:rsidRDefault="00202A5D" w:rsidP="00F931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-sd-                                                            -sd-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-sd-</w:t>
      </w:r>
    </w:p>
    <w:p w:rsidR="00172527" w:rsidRDefault="008A0A93" w:rsidP="008A0A93">
      <w:pPr>
        <w:spacing w:after="0" w:line="240" w:lineRule="auto"/>
        <w:ind w:right="-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SIKILADHO KAKA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ALI MOHAMMAD JAT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ARSHAD HUSSAIN BHUTTO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firstLine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DIVISIONAL ACCOUNTANT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>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EXECUTIVE ENGINEER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                     </w:t>
      </w:r>
    </w:p>
    <w:p w:rsidR="003D53A8" w:rsidRDefault="003D53A8" w:rsidP="003D53A8">
      <w:pPr>
        <w:tabs>
          <w:tab w:val="left" w:pos="1440"/>
        </w:tabs>
        <w:spacing w:after="0" w:line="240" w:lineRule="auto"/>
        <w:ind w:left="-720" w:hanging="9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b/>
          <w:sz w:val="20"/>
          <w:szCs w:val="20"/>
        </w:rPr>
        <w:t>HIGHWAYS DIVISION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>
        <w:rPr>
          <w:rFonts w:ascii="Times New Roman" w:hAnsi="Times New Roman" w:cs="Times New Roman"/>
          <w:b/>
          <w:sz w:val="20"/>
          <w:szCs w:val="20"/>
        </w:rPr>
        <w:t>AUQAF DEPARTMENT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HIGHWAYS DIVISION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MATIARI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</w:t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GOVERNMENT OF SINDH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MATIARI</w:t>
      </w:r>
    </w:p>
    <w:p w:rsidR="003D53A8" w:rsidRDefault="003D53A8" w:rsidP="003D53A8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           </w:t>
      </w:r>
      <w:r w:rsidR="00273EC2">
        <w:rPr>
          <w:rFonts w:ascii="Times New Roman" w:hAnsi="Times New Roman" w:cs="Times New Roman"/>
          <w:b/>
          <w:sz w:val="20"/>
          <w:szCs w:val="20"/>
        </w:rPr>
        <w:t xml:space="preserve">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@ HYDERABAD    </w:t>
      </w:r>
    </w:p>
    <w:p w:rsidR="00A40F39" w:rsidRDefault="00A40F39" w:rsidP="00A40F39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</w:p>
    <w:p w:rsidR="008B01C3" w:rsidRPr="00A40F39" w:rsidRDefault="00A40F39" w:rsidP="00F931AE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ab/>
      </w:r>
    </w:p>
    <w:sectPr w:rsidR="008B01C3" w:rsidRPr="00A40F39" w:rsidSect="00353F02">
      <w:pgSz w:w="12240" w:h="15840" w:code="1"/>
      <w:pgMar w:top="288" w:right="1170" w:bottom="288" w:left="99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46FB6"/>
    <w:multiLevelType w:val="hybridMultilevel"/>
    <w:tmpl w:val="CA2C85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F685F"/>
    <w:multiLevelType w:val="hybridMultilevel"/>
    <w:tmpl w:val="87C038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>
    <w:useFELayout/>
  </w:compat>
  <w:rsids>
    <w:rsidRoot w:val="005337DD"/>
    <w:rsid w:val="0000453B"/>
    <w:rsid w:val="0003217D"/>
    <w:rsid w:val="00091432"/>
    <w:rsid w:val="000E0F85"/>
    <w:rsid w:val="00140E20"/>
    <w:rsid w:val="0015654B"/>
    <w:rsid w:val="00172527"/>
    <w:rsid w:val="00176D2C"/>
    <w:rsid w:val="001D4BE1"/>
    <w:rsid w:val="001F0A48"/>
    <w:rsid w:val="00202A5D"/>
    <w:rsid w:val="00235AAB"/>
    <w:rsid w:val="002714AC"/>
    <w:rsid w:val="00273EC2"/>
    <w:rsid w:val="0027499B"/>
    <w:rsid w:val="00280C30"/>
    <w:rsid w:val="002E0C7A"/>
    <w:rsid w:val="00353F02"/>
    <w:rsid w:val="003710F7"/>
    <w:rsid w:val="003D0716"/>
    <w:rsid w:val="003D53A8"/>
    <w:rsid w:val="003E7C8D"/>
    <w:rsid w:val="004B153B"/>
    <w:rsid w:val="00515CCA"/>
    <w:rsid w:val="005337DD"/>
    <w:rsid w:val="005A2080"/>
    <w:rsid w:val="005B28D7"/>
    <w:rsid w:val="005E5183"/>
    <w:rsid w:val="0062681B"/>
    <w:rsid w:val="006624A2"/>
    <w:rsid w:val="0066466F"/>
    <w:rsid w:val="00667787"/>
    <w:rsid w:val="006B03E0"/>
    <w:rsid w:val="006B7314"/>
    <w:rsid w:val="006D12C4"/>
    <w:rsid w:val="0072267B"/>
    <w:rsid w:val="00726291"/>
    <w:rsid w:val="0073350F"/>
    <w:rsid w:val="0074723C"/>
    <w:rsid w:val="00782471"/>
    <w:rsid w:val="007B0600"/>
    <w:rsid w:val="007E14A7"/>
    <w:rsid w:val="007F1170"/>
    <w:rsid w:val="007F5040"/>
    <w:rsid w:val="008334CD"/>
    <w:rsid w:val="00874BA7"/>
    <w:rsid w:val="008A0A93"/>
    <w:rsid w:val="008B01C3"/>
    <w:rsid w:val="008D1053"/>
    <w:rsid w:val="00942797"/>
    <w:rsid w:val="00A04820"/>
    <w:rsid w:val="00A06A36"/>
    <w:rsid w:val="00A40F39"/>
    <w:rsid w:val="00A73CB3"/>
    <w:rsid w:val="00A91B43"/>
    <w:rsid w:val="00AA1C05"/>
    <w:rsid w:val="00AB58C3"/>
    <w:rsid w:val="00AD708D"/>
    <w:rsid w:val="00B101A9"/>
    <w:rsid w:val="00B24554"/>
    <w:rsid w:val="00B342D1"/>
    <w:rsid w:val="00B45E52"/>
    <w:rsid w:val="00B731AC"/>
    <w:rsid w:val="00B76652"/>
    <w:rsid w:val="00C1470B"/>
    <w:rsid w:val="00C468F5"/>
    <w:rsid w:val="00C7025A"/>
    <w:rsid w:val="00C85775"/>
    <w:rsid w:val="00CB3FDC"/>
    <w:rsid w:val="00CB54CD"/>
    <w:rsid w:val="00CB74D1"/>
    <w:rsid w:val="00CE0CE0"/>
    <w:rsid w:val="00D14666"/>
    <w:rsid w:val="00D9006A"/>
    <w:rsid w:val="00DD48D8"/>
    <w:rsid w:val="00E12E1E"/>
    <w:rsid w:val="00E16EA8"/>
    <w:rsid w:val="00E6217D"/>
    <w:rsid w:val="00E802E3"/>
    <w:rsid w:val="00E81EA0"/>
    <w:rsid w:val="00EE09E8"/>
    <w:rsid w:val="00F01A76"/>
    <w:rsid w:val="00F30EC4"/>
    <w:rsid w:val="00F931AE"/>
    <w:rsid w:val="00FA64FF"/>
    <w:rsid w:val="00FC601B"/>
    <w:rsid w:val="00FC7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0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CB5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B54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F0271-32B9-443B-861F-797DDD22D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</cp:lastModifiedBy>
  <cp:revision>62</cp:revision>
  <dcterms:created xsi:type="dcterms:W3CDTF">2015-02-24T09:15:00Z</dcterms:created>
  <dcterms:modified xsi:type="dcterms:W3CDTF">2016-06-04T11:11:00Z</dcterms:modified>
</cp:coreProperties>
</file>